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BD4" w:rsidRDefault="00165C4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proofErr w:type="gramStart"/>
      <w:r>
        <w:rPr>
          <w:b/>
          <w:bCs/>
          <w:sz w:val="28"/>
          <w:szCs w:val="28"/>
        </w:rPr>
        <w:t>РОССИЙСКАЯ  ФЕДЕРАЦИЯ</w:t>
      </w:r>
      <w:proofErr w:type="gramEnd"/>
    </w:p>
    <w:p w:rsidR="00B20BD4" w:rsidRDefault="00165C49">
      <w:pPr>
        <w:ind w:firstLine="72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РОСТОВСКАЯ  ОБЛАСТЬ</w:t>
      </w:r>
      <w:proofErr w:type="gramEnd"/>
    </w:p>
    <w:p w:rsidR="00B20BD4" w:rsidRDefault="00165C49">
      <w:pPr>
        <w:ind w:firstLine="72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ТАЦИНСКИЙ  РАЙОН</w:t>
      </w:r>
      <w:proofErr w:type="gramEnd"/>
    </w:p>
    <w:p w:rsidR="00B20BD4" w:rsidRDefault="00165C49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СОБРАНИЕ ДЕПУТАТОВ   </w:t>
      </w:r>
    </w:p>
    <w:p w:rsidR="00B20BD4" w:rsidRDefault="00165C49">
      <w:pPr>
        <w:ind w:firstLine="72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БЫСТРОГОРСКОГО  СЕЛЬСКОГО</w:t>
      </w:r>
      <w:proofErr w:type="gramEnd"/>
      <w:r>
        <w:rPr>
          <w:b/>
          <w:bCs/>
          <w:sz w:val="28"/>
          <w:szCs w:val="28"/>
        </w:rPr>
        <w:t xml:space="preserve">  ПОСЕЛЕНИЯ</w:t>
      </w:r>
    </w:p>
    <w:p w:rsidR="00B20BD4" w:rsidRDefault="00165C49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_____________________________________________</w:t>
      </w:r>
    </w:p>
    <w:p w:rsidR="00B20BD4" w:rsidRDefault="00B20BD4">
      <w:pPr>
        <w:ind w:firstLine="720"/>
        <w:jc w:val="center"/>
        <w:rPr>
          <w:b/>
          <w:bCs/>
          <w:sz w:val="28"/>
          <w:szCs w:val="28"/>
        </w:rPr>
      </w:pPr>
    </w:p>
    <w:p w:rsidR="00B20BD4" w:rsidRDefault="00165C49">
      <w:pPr>
        <w:jc w:val="center"/>
      </w:pPr>
      <w:r>
        <w:rPr>
          <w:b/>
          <w:bCs/>
          <w:sz w:val="28"/>
          <w:szCs w:val="28"/>
        </w:rPr>
        <w:t>РЕШЕНИЕ</w:t>
      </w:r>
    </w:p>
    <w:p w:rsidR="00B20BD4" w:rsidRDefault="00B20BD4">
      <w:pPr>
        <w:jc w:val="center"/>
        <w:rPr>
          <w:b/>
          <w:bCs/>
          <w:sz w:val="28"/>
          <w:szCs w:val="28"/>
        </w:rPr>
      </w:pPr>
    </w:p>
    <w:p w:rsidR="00B20BD4" w:rsidRDefault="00F52F6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 11</w:t>
      </w:r>
      <w:bookmarkStart w:id="0" w:name="_GoBack"/>
      <w:bookmarkEnd w:id="0"/>
    </w:p>
    <w:p w:rsidR="00B20BD4" w:rsidRDefault="00B20BD4">
      <w:pPr>
        <w:jc w:val="center"/>
        <w:rPr>
          <w:sz w:val="28"/>
        </w:rPr>
      </w:pPr>
    </w:p>
    <w:p w:rsidR="00165C49" w:rsidRDefault="00165C49" w:rsidP="00165C49">
      <w:pPr>
        <w:jc w:val="both"/>
        <w:rPr>
          <w:rFonts w:eastAsiaTheme="minorEastAsia"/>
          <w:color w:val="auto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165C49" w:rsidTr="00165C49">
        <w:tc>
          <w:tcPr>
            <w:tcW w:w="3794" w:type="dxa"/>
          </w:tcPr>
          <w:p w:rsidR="00165C49" w:rsidRDefault="00165C49" w:rsidP="00165C49">
            <w:pPr>
              <w:ind w:right="176"/>
              <w:jc w:val="both"/>
              <w:rPr>
                <w:rFonts w:eastAsiaTheme="minorEastAsia"/>
                <w:color w:val="auto"/>
                <w:sz w:val="28"/>
                <w:szCs w:val="28"/>
              </w:rPr>
            </w:pPr>
            <w:r>
              <w:rPr>
                <w:rFonts w:eastAsiaTheme="minorEastAsia"/>
                <w:color w:val="auto"/>
                <w:sz w:val="28"/>
                <w:szCs w:val="28"/>
              </w:rPr>
              <w:t>О назначении на должность</w:t>
            </w:r>
          </w:p>
          <w:p w:rsidR="00165C49" w:rsidRDefault="00165C49" w:rsidP="00165C49">
            <w:pPr>
              <w:ind w:right="176"/>
              <w:jc w:val="both"/>
              <w:rPr>
                <w:rFonts w:eastAsiaTheme="minorEastAsia"/>
                <w:color w:val="auto"/>
                <w:sz w:val="28"/>
                <w:szCs w:val="28"/>
              </w:rPr>
            </w:pPr>
            <w:r>
              <w:rPr>
                <w:rFonts w:eastAsiaTheme="minorEastAsia"/>
                <w:color w:val="auto"/>
                <w:sz w:val="28"/>
                <w:szCs w:val="28"/>
              </w:rPr>
              <w:t>главы администрации</w:t>
            </w:r>
          </w:p>
          <w:p w:rsidR="00165C49" w:rsidRDefault="00165C49" w:rsidP="00165C49">
            <w:pPr>
              <w:ind w:right="176"/>
              <w:jc w:val="both"/>
              <w:rPr>
                <w:rFonts w:eastAsiaTheme="minorEastAsia"/>
                <w:color w:val="auto"/>
                <w:sz w:val="28"/>
                <w:szCs w:val="28"/>
              </w:rPr>
            </w:pPr>
            <w:r>
              <w:rPr>
                <w:rFonts w:eastAsiaTheme="minorEastAsia"/>
                <w:color w:val="auto"/>
                <w:sz w:val="28"/>
                <w:szCs w:val="28"/>
              </w:rPr>
              <w:t>Быстрогорского сельского</w:t>
            </w:r>
          </w:p>
          <w:p w:rsidR="00165C49" w:rsidRPr="00165C49" w:rsidRDefault="00165C49" w:rsidP="00165C49">
            <w:pPr>
              <w:ind w:right="176"/>
              <w:jc w:val="both"/>
              <w:rPr>
                <w:rFonts w:eastAsiaTheme="minorEastAsia"/>
                <w:color w:val="auto"/>
                <w:sz w:val="28"/>
                <w:szCs w:val="28"/>
              </w:rPr>
            </w:pPr>
            <w:r>
              <w:rPr>
                <w:rFonts w:eastAsiaTheme="minorEastAsia"/>
                <w:color w:val="auto"/>
                <w:sz w:val="28"/>
                <w:szCs w:val="28"/>
              </w:rPr>
              <w:t>поселения</w:t>
            </w:r>
          </w:p>
          <w:p w:rsidR="00165C49" w:rsidRDefault="00165C49" w:rsidP="00165C49">
            <w:pPr>
              <w:jc w:val="both"/>
              <w:rPr>
                <w:rFonts w:eastAsiaTheme="minorEastAsia"/>
                <w:color w:val="auto"/>
                <w:sz w:val="28"/>
                <w:szCs w:val="28"/>
              </w:rPr>
            </w:pPr>
          </w:p>
        </w:tc>
      </w:tr>
    </w:tbl>
    <w:p w:rsidR="00165C49" w:rsidRPr="00165C49" w:rsidRDefault="00165C49" w:rsidP="00165C49">
      <w:pPr>
        <w:rPr>
          <w:rFonts w:ascii="Times New Roman CYR" w:eastAsiaTheme="minorEastAsia" w:hAnsi="Times New Roman CYR" w:cs="Times New Roman CYR"/>
          <w:b/>
          <w:color w:val="auto"/>
          <w:sz w:val="24"/>
          <w:szCs w:val="24"/>
        </w:rPr>
      </w:pPr>
    </w:p>
    <w:p w:rsidR="00165C49" w:rsidRPr="00165C49" w:rsidRDefault="00165C49" w:rsidP="00165C49">
      <w:pPr>
        <w:tabs>
          <w:tab w:val="left" w:pos="0"/>
          <w:tab w:val="left" w:pos="1888"/>
        </w:tabs>
        <w:ind w:right="34"/>
        <w:rPr>
          <w:rFonts w:eastAsiaTheme="minorEastAsia"/>
          <w:bCs/>
          <w:color w:val="auto"/>
          <w:sz w:val="18"/>
          <w:szCs w:val="18"/>
        </w:rPr>
      </w:pPr>
      <w:r w:rsidRPr="00165C49">
        <w:rPr>
          <w:rFonts w:eastAsiaTheme="minorEastAsia"/>
          <w:bCs/>
          <w:color w:val="auto"/>
          <w:sz w:val="18"/>
          <w:szCs w:val="18"/>
        </w:rPr>
        <w:tab/>
      </w:r>
    </w:p>
    <w:tbl>
      <w:tblPr>
        <w:tblW w:w="10726" w:type="dxa"/>
        <w:tblInd w:w="-432" w:type="dxa"/>
        <w:tblLook w:val="01E0" w:firstRow="1" w:lastRow="1" w:firstColumn="1" w:lastColumn="1" w:noHBand="0" w:noVBand="0"/>
      </w:tblPr>
      <w:tblGrid>
        <w:gridCol w:w="5940"/>
        <w:gridCol w:w="4786"/>
      </w:tblGrid>
      <w:tr w:rsidR="00165C49" w:rsidRPr="00165C49" w:rsidTr="00A406F2">
        <w:tc>
          <w:tcPr>
            <w:tcW w:w="5940" w:type="dxa"/>
          </w:tcPr>
          <w:p w:rsidR="00165C49" w:rsidRPr="00165C49" w:rsidRDefault="00165C49" w:rsidP="00165C49">
            <w:pPr>
              <w:ind w:left="432"/>
              <w:rPr>
                <w:color w:val="auto"/>
                <w:sz w:val="28"/>
                <w:szCs w:val="28"/>
              </w:rPr>
            </w:pPr>
            <w:r w:rsidRPr="00165C49">
              <w:rPr>
                <w:b/>
                <w:color w:val="auto"/>
                <w:sz w:val="28"/>
                <w:szCs w:val="28"/>
              </w:rPr>
              <w:t>Принято Собранием депутатов Быстрогорского сельского поселения</w:t>
            </w:r>
          </w:p>
        </w:tc>
        <w:tc>
          <w:tcPr>
            <w:tcW w:w="4786" w:type="dxa"/>
          </w:tcPr>
          <w:p w:rsidR="00165C49" w:rsidRPr="00165C49" w:rsidRDefault="00165C49" w:rsidP="00165C49">
            <w:pPr>
              <w:rPr>
                <w:rFonts w:eastAsiaTheme="minorEastAsia"/>
                <w:b/>
                <w:color w:val="auto"/>
                <w:sz w:val="28"/>
                <w:szCs w:val="28"/>
              </w:rPr>
            </w:pPr>
          </w:p>
          <w:p w:rsidR="00165C49" w:rsidRPr="00165C49" w:rsidRDefault="00165C49" w:rsidP="00165C49">
            <w:pPr>
              <w:rPr>
                <w:b/>
                <w:color w:val="auto"/>
                <w:sz w:val="28"/>
                <w:szCs w:val="28"/>
              </w:rPr>
            </w:pPr>
            <w:r>
              <w:rPr>
                <w:rFonts w:eastAsiaTheme="minorEastAsia"/>
                <w:b/>
                <w:color w:val="auto"/>
                <w:sz w:val="28"/>
                <w:szCs w:val="28"/>
              </w:rPr>
              <w:t xml:space="preserve">                           09 ноября</w:t>
            </w:r>
            <w:r w:rsidRPr="00165C49">
              <w:rPr>
                <w:rFonts w:eastAsiaTheme="minorEastAsia"/>
                <w:b/>
                <w:color w:val="auto"/>
                <w:sz w:val="28"/>
                <w:szCs w:val="28"/>
              </w:rPr>
              <w:t xml:space="preserve"> </w:t>
            </w:r>
            <w:r w:rsidRPr="00165C49">
              <w:rPr>
                <w:b/>
                <w:color w:val="auto"/>
                <w:sz w:val="28"/>
                <w:szCs w:val="28"/>
              </w:rPr>
              <w:t>2022 года</w:t>
            </w:r>
          </w:p>
          <w:p w:rsidR="00165C49" w:rsidRPr="00165C49" w:rsidRDefault="00165C49" w:rsidP="00165C49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</w:tbl>
    <w:p w:rsidR="00B20BD4" w:rsidRDefault="00B20BD4">
      <w:pPr>
        <w:rPr>
          <w:b/>
          <w:sz w:val="28"/>
        </w:rPr>
      </w:pPr>
    </w:p>
    <w:p w:rsidR="00B20BD4" w:rsidRDefault="00165C49">
      <w:pPr>
        <w:shd w:val="clear" w:color="auto" w:fill="FFFFFF"/>
        <w:ind w:right="-2" w:firstLine="709"/>
        <w:jc w:val="both"/>
        <w:rPr>
          <w:bCs/>
          <w:color w:val="000000"/>
          <w:spacing w:val="1"/>
          <w:sz w:val="28"/>
          <w:szCs w:val="28"/>
        </w:rPr>
      </w:pPr>
      <w:r>
        <w:rPr>
          <w:bCs/>
          <w:color w:val="000000"/>
          <w:spacing w:val="1"/>
          <w:sz w:val="28"/>
          <w:szCs w:val="28"/>
        </w:rPr>
        <w:t xml:space="preserve">В соответствии с частью 2 статьи 37 Федерального закона от 06.10.2003                     № 131-ФЗ «Об общих принципах организации местного самоуправления в Российской Федерации», распоряжением Администрации Тацинского района                 от 09.11.2022 № 252 «О допуске должностных лиц к сведениям, составляющим государственную тайну», Уставом муниципального образования «Быстрогорское сельское поселение», </w:t>
      </w:r>
    </w:p>
    <w:p w:rsidR="00B20BD4" w:rsidRDefault="00B20BD4">
      <w:pPr>
        <w:jc w:val="both"/>
        <w:rPr>
          <w:sz w:val="28"/>
          <w:szCs w:val="28"/>
        </w:rPr>
      </w:pPr>
    </w:p>
    <w:p w:rsidR="00B20BD4" w:rsidRDefault="00B20BD4">
      <w:pPr>
        <w:ind w:firstLine="708"/>
        <w:jc w:val="both"/>
        <w:rPr>
          <w:sz w:val="16"/>
          <w:szCs w:val="16"/>
        </w:rPr>
      </w:pPr>
    </w:p>
    <w:p w:rsidR="00B20BD4" w:rsidRDefault="00165C49">
      <w:pPr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1. </w:t>
      </w:r>
      <w:r>
        <w:rPr>
          <w:bCs/>
          <w:color w:val="000000"/>
          <w:spacing w:val="1"/>
          <w:sz w:val="28"/>
          <w:szCs w:val="28"/>
        </w:rPr>
        <w:t xml:space="preserve">Назначить с 09.11.2022 на должность главы администрации Быстрогорского сельского </w:t>
      </w:r>
      <w:proofErr w:type="gramStart"/>
      <w:r>
        <w:rPr>
          <w:bCs/>
          <w:color w:val="000000"/>
          <w:spacing w:val="1"/>
          <w:sz w:val="28"/>
          <w:szCs w:val="28"/>
        </w:rPr>
        <w:t>поселения  Медведскую</w:t>
      </w:r>
      <w:proofErr w:type="gramEnd"/>
      <w:r>
        <w:rPr>
          <w:bCs/>
          <w:color w:val="000000"/>
          <w:spacing w:val="1"/>
          <w:sz w:val="28"/>
          <w:szCs w:val="28"/>
        </w:rPr>
        <w:t xml:space="preserve"> Наталью Александровну</w:t>
      </w:r>
      <w:r>
        <w:rPr>
          <w:sz w:val="28"/>
          <w:szCs w:val="28"/>
        </w:rPr>
        <w:t>.</w:t>
      </w:r>
    </w:p>
    <w:p w:rsidR="00B20BD4" w:rsidRDefault="00165C49" w:rsidP="00165C49">
      <w:pPr>
        <w:tabs>
          <w:tab w:val="left" w:pos="1980"/>
          <w:tab w:val="left" w:pos="2340"/>
        </w:tabs>
        <w:ind w:firstLine="709"/>
        <w:jc w:val="both"/>
        <w:rPr>
          <w:bCs/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65C49">
        <w:rPr>
          <w:bCs/>
          <w:color w:val="000000"/>
          <w:spacing w:val="1"/>
          <w:sz w:val="28"/>
          <w:szCs w:val="28"/>
        </w:rPr>
        <w:t xml:space="preserve">Настоящие решение подлежит опубликованию в установленном порядке в </w:t>
      </w:r>
      <w:proofErr w:type="gramStart"/>
      <w:r w:rsidRPr="00165C49">
        <w:rPr>
          <w:bCs/>
          <w:color w:val="000000"/>
          <w:spacing w:val="1"/>
          <w:sz w:val="28"/>
          <w:szCs w:val="28"/>
        </w:rPr>
        <w:t>периодическом  печатном</w:t>
      </w:r>
      <w:proofErr w:type="gramEnd"/>
      <w:r w:rsidRPr="00165C49">
        <w:rPr>
          <w:bCs/>
          <w:color w:val="000000"/>
          <w:spacing w:val="1"/>
          <w:sz w:val="28"/>
          <w:szCs w:val="28"/>
        </w:rPr>
        <w:t xml:space="preserve"> издании муниципального образования «Быстрогорского сельского поселения» бюллетене «Быстрогорский вестник» и на официальном сайте Быстрогорского сельского поселения в информационно -телекоммуникационной сети «Интернет».</w:t>
      </w:r>
    </w:p>
    <w:p w:rsidR="00B20BD4" w:rsidRDefault="00165C49">
      <w:pPr>
        <w:ind w:firstLine="709"/>
        <w:jc w:val="both"/>
        <w:rPr>
          <w:sz w:val="28"/>
        </w:rPr>
      </w:pPr>
      <w:r>
        <w:rPr>
          <w:sz w:val="28"/>
          <w:szCs w:val="28"/>
        </w:rPr>
        <w:t>3. Контроль за исполнением настоящего распоряжения оставляю за собой.</w:t>
      </w:r>
    </w:p>
    <w:p w:rsidR="00B20BD4" w:rsidRDefault="00B20BD4">
      <w:pPr>
        <w:rPr>
          <w:sz w:val="28"/>
        </w:rPr>
      </w:pPr>
    </w:p>
    <w:p w:rsidR="00B20BD4" w:rsidRDefault="00165C4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– глава</w:t>
      </w:r>
    </w:p>
    <w:p w:rsidR="00B20BD4" w:rsidRDefault="00165C49" w:rsidP="00165C49">
      <w:pPr>
        <w:jc w:val="both"/>
        <w:rPr>
          <w:sz w:val="28"/>
        </w:rPr>
      </w:pPr>
      <w:r>
        <w:rPr>
          <w:sz w:val="28"/>
          <w:szCs w:val="28"/>
        </w:rPr>
        <w:t xml:space="preserve">Быстрогорского сельского поселения                                                         Т.А. </w:t>
      </w:r>
      <w:r>
        <w:rPr>
          <w:sz w:val="28"/>
        </w:rPr>
        <w:t>Янченко</w:t>
      </w:r>
    </w:p>
    <w:p w:rsidR="00165C49" w:rsidRDefault="00165C49" w:rsidP="00165C49">
      <w:pPr>
        <w:jc w:val="both"/>
        <w:rPr>
          <w:sz w:val="28"/>
        </w:rPr>
      </w:pPr>
    </w:p>
    <w:p w:rsidR="00165C49" w:rsidRPr="00165C49" w:rsidRDefault="00165C49" w:rsidP="00165C49">
      <w:pPr>
        <w:jc w:val="both"/>
        <w:rPr>
          <w:sz w:val="24"/>
          <w:szCs w:val="24"/>
        </w:rPr>
      </w:pPr>
      <w:r w:rsidRPr="00165C49">
        <w:rPr>
          <w:sz w:val="24"/>
          <w:szCs w:val="24"/>
        </w:rPr>
        <w:t>п. Быстрогорский</w:t>
      </w:r>
    </w:p>
    <w:p w:rsidR="00165C49" w:rsidRPr="00165C49" w:rsidRDefault="00165C49" w:rsidP="00165C49">
      <w:pPr>
        <w:jc w:val="both"/>
        <w:rPr>
          <w:sz w:val="24"/>
          <w:szCs w:val="24"/>
        </w:rPr>
      </w:pPr>
      <w:r w:rsidRPr="00165C49">
        <w:rPr>
          <w:sz w:val="24"/>
          <w:szCs w:val="24"/>
        </w:rPr>
        <w:t>9 ноября 2022 г.</w:t>
      </w:r>
    </w:p>
    <w:p w:rsidR="00165C49" w:rsidRDefault="00165C49" w:rsidP="00165C49">
      <w:pPr>
        <w:jc w:val="both"/>
      </w:pPr>
      <w:r w:rsidRPr="00165C49">
        <w:rPr>
          <w:sz w:val="24"/>
          <w:szCs w:val="24"/>
        </w:rPr>
        <w:t>11-СД</w:t>
      </w:r>
    </w:p>
    <w:sectPr w:rsidR="00165C49">
      <w:pgSz w:w="11906" w:h="16838"/>
      <w:pgMar w:top="1134" w:right="567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0BD4"/>
    <w:rsid w:val="00165C49"/>
    <w:rsid w:val="00B20BD4"/>
    <w:rsid w:val="00F5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B6DC4-1AD1-47A5-AD30-BF5A8966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5C6"/>
    <w:rPr>
      <w:color w:val="00000A"/>
      <w:lang w:bidi="ar-SA"/>
    </w:rPr>
  </w:style>
  <w:style w:type="paragraph" w:styleId="1">
    <w:name w:val="heading 1"/>
    <w:basedOn w:val="a"/>
    <w:qFormat/>
    <w:rsid w:val="002425C6"/>
    <w:pPr>
      <w:keepNext/>
      <w:ind w:left="-426" w:firstLine="426"/>
      <w:jc w:val="center"/>
      <w:outlineLvl w:val="0"/>
    </w:pPr>
    <w:rPr>
      <w:sz w:val="28"/>
      <w:u w:val="single"/>
    </w:rPr>
  </w:style>
  <w:style w:type="paragraph" w:styleId="2">
    <w:name w:val="heading 2"/>
    <w:basedOn w:val="a"/>
    <w:qFormat/>
    <w:rsid w:val="002425C6"/>
    <w:pPr>
      <w:keepNext/>
      <w:ind w:left="-426" w:firstLine="426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3">
    <w:name w:val="Body Text 3"/>
    <w:basedOn w:val="a"/>
    <w:qFormat/>
    <w:rsid w:val="002425C6"/>
    <w:pPr>
      <w:spacing w:after="120"/>
    </w:pPr>
    <w:rPr>
      <w:sz w:val="16"/>
      <w:szCs w:val="16"/>
    </w:rPr>
  </w:style>
  <w:style w:type="paragraph" w:styleId="a8">
    <w:name w:val="Balloon Text"/>
    <w:basedOn w:val="a"/>
    <w:semiHidden/>
    <w:qFormat/>
    <w:rsid w:val="005B418F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165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БСП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СОПР</cp:lastModifiedBy>
  <cp:revision>15</cp:revision>
  <cp:lastPrinted>2022-11-11T05:48:00Z</cp:lastPrinted>
  <dcterms:created xsi:type="dcterms:W3CDTF">2022-09-27T13:02:00Z</dcterms:created>
  <dcterms:modified xsi:type="dcterms:W3CDTF">2022-11-11T05:49:00Z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Администрация БСП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