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40" w:rsidRPr="00873740" w:rsidRDefault="00873740" w:rsidP="00672B89">
      <w:pPr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Arial" w:eastAsia="Times New Roman" w:hAnsi="Arial" w:cs="Arial"/>
          <w:color w:val="FFFFFF"/>
          <w:sz w:val="36"/>
          <w:szCs w:val="36"/>
          <w:lang w:eastAsia="ru-RU"/>
        </w:rPr>
        <w:t xml:space="preserve">Не убран мусор, яма на дороге, не горит </w:t>
      </w:r>
      <w:proofErr w:type="spellStart"/>
      <w:r w:rsidRPr="00873740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фонарь</w:t>
      </w:r>
      <w:proofErr w:type="gramStart"/>
      <w:r w:rsidRPr="00873740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?</w:t>
      </w:r>
      <w:r w:rsidRPr="00873740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</w:t>
      </w:r>
      <w:proofErr w:type="gramEnd"/>
      <w:r w:rsidRPr="00873740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толк</w:t>
      </w:r>
      <w:proofErr w:type="spellEnd"/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РОССИЙСКАЯ ФЕДЕРАЦИЯ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ТАЦИНСКИЙ РАЙОН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БЫСТРОГОРСКОГО 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3374DF" w:rsidRDefault="003374DF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4DF" w:rsidRDefault="003374DF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40" w:rsidRDefault="007327EA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27EA" w:rsidRPr="00873740" w:rsidRDefault="007327EA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40" w:rsidRPr="00873740" w:rsidRDefault="00873740" w:rsidP="0087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40" w:rsidRPr="00873740" w:rsidRDefault="00011E66" w:rsidP="00873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12.05.</w:t>
      </w:r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го</w:t>
      </w:r>
      <w:r w:rsid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№29</w:t>
      </w:r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732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32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 </w:t>
      </w:r>
      <w:proofErr w:type="spellStart"/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Быстрогорски</w:t>
      </w:r>
      <w:r w:rsid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</w:p>
    <w:p w:rsidR="00873740" w:rsidRPr="00873740" w:rsidRDefault="00873740" w:rsidP="00873740">
      <w:pPr>
        <w:shd w:val="clear" w:color="auto" w:fill="FBFBFB"/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873740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о проблеме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использовании </w:t>
      </w:r>
      <w:proofErr w:type="gramStart"/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</w:t>
      </w:r>
      <w:proofErr w:type="gramEnd"/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 в Администрации</w:t>
      </w:r>
    </w:p>
    <w:p w:rsidR="00873740" w:rsidRPr="00431C16" w:rsidRDefault="00F84F4A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873740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3374DF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     </w:t>
      </w:r>
    </w:p>
    <w:p w:rsidR="007327EA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proofErr w:type="gram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Федерации», </w:t>
      </w:r>
      <w:r w:rsidRPr="00431C16">
        <w:rPr>
          <w:rFonts w:ascii="Times New Roman" w:hAnsi="Times New Roman" w:cs="Times New Roman"/>
          <w:sz w:val="28"/>
          <w:szCs w:val="28"/>
        </w:rPr>
        <w:t>в соответствии с пунктом 1 части 7 статьи 9 Областного закона от 09.10.2007 № 786-ЗС «О муниципальной службе в Ростовской области»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proofErr w:type="spell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 сельского поселения,  в целях упорядочения использован</w:t>
      </w:r>
      <w:r w:rsid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ия служебного автотранспорта, </w:t>
      </w:r>
      <w:proofErr w:type="spellStart"/>
      <w:r w:rsid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министрации</w:t>
      </w:r>
      <w:proofErr w:type="spell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873740" w:rsidRDefault="007327EA" w:rsidP="007327EA">
      <w:pPr>
        <w:shd w:val="clear" w:color="auto" w:fill="FBFBFB"/>
        <w:spacing w:after="150" w:line="240" w:lineRule="auto"/>
        <w:ind w:left="2124" w:firstLine="708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</w:t>
      </w:r>
      <w:r w:rsid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ПОСТАНОВЛЯЮ:</w:t>
      </w:r>
    </w:p>
    <w:p w:rsidR="003374DF" w:rsidRPr="007327EA" w:rsidRDefault="003374DF" w:rsidP="007327EA">
      <w:pPr>
        <w:shd w:val="clear" w:color="auto" w:fill="FBFBFB"/>
        <w:spacing w:after="15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740" w:rsidRPr="00431C16" w:rsidRDefault="00873740" w:rsidP="00873740">
      <w:pPr>
        <w:numPr>
          <w:ilvl w:val="0"/>
          <w:numId w:val="1"/>
        </w:numPr>
        <w:shd w:val="clear" w:color="auto" w:fill="FBFBFB"/>
        <w:spacing w:after="0" w:line="240" w:lineRule="auto"/>
        <w:ind w:left="0" w:firstLine="142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Утвердить «Положение об использован</w:t>
      </w:r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ии служебного автотранспорта в А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  </w:t>
      </w:r>
      <w:proofErr w:type="spellStart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сельского поселения» согласно приложению.</w:t>
      </w:r>
    </w:p>
    <w:p w:rsidR="00F275B2" w:rsidRDefault="00873740" w:rsidP="00F275B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Утвердить список муниципальных служащих </w:t>
      </w:r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, имеющих право на персональное закрепление за ними служебного транспорта согласно приложению</w:t>
      </w:r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№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1.</w:t>
      </w:r>
      <w:r w:rsidR="00F275B2"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73740" w:rsidRPr="00F275B2" w:rsidRDefault="00F275B2" w:rsidP="00F275B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142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подлежит опубликованию в периодическом печатном издании муниципального образования «</w:t>
      </w:r>
      <w:proofErr w:type="spellStart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Быстрогорское</w:t>
      </w:r>
      <w:proofErr w:type="spellEnd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 бюллетене «</w:t>
      </w:r>
      <w:proofErr w:type="spellStart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Быстрогорский</w:t>
      </w:r>
      <w:proofErr w:type="spellEnd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вестник» и на официальном сайте </w:t>
      </w:r>
      <w:proofErr w:type="spellStart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Быстрогорского</w:t>
      </w:r>
      <w:proofErr w:type="spellEnd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в информационно-телекоммуникацио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нной сети Интернет.</w:t>
      </w:r>
    </w:p>
    <w:p w:rsidR="00873740" w:rsidRPr="00431C16" w:rsidRDefault="00873740" w:rsidP="00F84F4A">
      <w:pPr>
        <w:numPr>
          <w:ilvl w:val="0"/>
          <w:numId w:val="1"/>
        </w:numPr>
        <w:shd w:val="clear" w:color="auto" w:fill="FBFBFB"/>
        <w:spacing w:after="0" w:line="240" w:lineRule="auto"/>
        <w:ind w:left="142" w:firstLine="0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proofErr w:type="gram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431C16" w:rsidRDefault="00431C16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431C16" w:rsidRDefault="00873740" w:rsidP="00F84F4A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Глава </w:t>
      </w:r>
      <w:r w:rsid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431C16" w:rsidRPr="00431C16" w:rsidRDefault="00431C16" w:rsidP="00F84F4A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  <w:t xml:space="preserve">  </w:t>
      </w:r>
      <w:r w:rsidR="00F84F4A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Н.А. Медведская</w:t>
      </w:r>
    </w:p>
    <w:p w:rsidR="00F84F4A" w:rsidRDefault="00F84F4A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4A" w:rsidRDefault="00F84F4A" w:rsidP="00F2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6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431C16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31C16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Быстрогорского</w:t>
      </w:r>
      <w:proofErr w:type="spellEnd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73740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12.05.2023 г № 29</w:t>
      </w:r>
    </w:p>
    <w:p w:rsidR="00873740" w:rsidRPr="00873740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87374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об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использован</w:t>
      </w:r>
      <w:r w:rsidR="00431C16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ии служебного автотранспорта в А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431C16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использования служебного автомобильного транспорта, находящегося в собственности 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поселения, муниципальными служащими Администрации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(далее – муниципальные служащие), в связи с исполнением ими должностных обязанностей.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1.2. Служебный автомобильный транспорт предоставляется муниципальным служащим, занимающим в 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должности, предполагающие предоставление служебного автомобиля и (или) выполняющим в соответствии с должностной инструкцией служебные поездки. Служебный транспорт с персональным закреплением используется лицами, которым предоставлено такое право, в рабочее (служебное) время, а также время, необходимое для прибытия от места жительства к месту работы (службы) и обратно.      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   1.3 Автомобиль, 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используемый должностным лицом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под у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правлением водителя автомобиля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ии (далее – водитель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дминистрации), а также пре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доставляемый должностному лицу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в непосредственное управ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ление, является собственностью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1.4. Автомобиль пре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доставляется должностному лицу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занимающему должность, предполагающую предоставление служебного автомобиля, или в должностные обязанности которого входит выполнение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работы, связанной с частыми служебными поездками, с оперативным решением задач, в том числе и в нерабочее время.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1.5.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Должностные лица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которым автомобиль не предоставляется, вправе в служебных целях по согласованию с главой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сельского поселения использовать автом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обиль под управлением водителя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2. Порядок использования автомобиля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2.1. Служебный автотранспорт используется только для целей, связанных с исполнением функциональных (должностных) обязанностей долж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ностными лицами и сотрудниками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поселения:</w:t>
      </w:r>
    </w:p>
    <w:p w:rsidR="00873740" w:rsidRPr="00672B89" w:rsidRDefault="0078695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должностные лица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могут использовать служебный автотранспорт в нерабочее время, в выходные и праздничные дни;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глава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может использовать служебный автотранспорт в нерабочее время, в выходные, праздничные дни, а также осуществлять хранение служебного транспорта непосредственно в месте своего проживания (нахождения).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2.3. Работу автотранспорта осуществлять по ежедневным путевым листам, выдаваемым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сектором экономики и финансов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2.4. Право на управление автомобилем имеет:</w:t>
      </w:r>
    </w:p>
    <w:p w:rsidR="00873740" w:rsidRPr="00672B89" w:rsidRDefault="0078695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78695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которого предоставлен автомобиль.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2.5. Общим усло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вием допуска должностного лица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к управлению служебным автомобилем без водителя является наличие у него: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а) водительского удостоверения категории, соответствующей типу автомобиля;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б) стажа вождения автомобиля не менее трех лет.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2.6. На лиц, указанных в пункте 2.4, в обязательном порядке оформляется путевой лист.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2.7.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2.4, должен иметь порядковый номер, дату выдачи, штамп администрации. Выезд автомобиля без путевого листа запрещается.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2.8. Путевой лист выписывается на автомобиль и выдается лицам, указанным в пункте 2.4, перед выездом.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2.9. Новый путевой лист выдается только по возвращении полностью оформленного ранее выданного путевого листа.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2.10 .Путевые листы регистрируются в журнале путевых листов и подлежат хранению в отделе бухгалтерского учета администрации.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2.11. Должностное лицо, ответственное за использование автотранспорта,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2.12. Использование служебного транспорта в нерабочее время, в выходные, праздничные дни допускается в случаях: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проведения официальных мероприятий в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Ростовской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области, в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Тацинском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районе, в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Быстрогорском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сельском поселении;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при направлении в служебные командировки;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при возникновении чрезвычайных ситуаций;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в иных случаях, связанных с исполнением служебных обязанностей.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2.13. 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2.14.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3</w:t>
      </w:r>
      <w:r w:rsidR="0044194D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. Права и обязанности водителя А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 при использовании, управл</w:t>
      </w:r>
      <w:r w:rsidR="0044194D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ении и эксплуатации автомобиля А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3.1. Автомобиль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ации закрепляется за водителем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инистрации и должностным лицом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которым предоставлен автомобиль, на основании ра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споряжения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3.2. Водитель Администрации,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 (далее – ответственные за эксплуатацию автомобиля), управляя автомобилем, обязаны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3.3.  Ответственный за эксплуатацию автомобиля,  производит внешний осмотр автомобиля, проверяет техническое состояние автомобиля (проверяют уровень охлаждающей и тормозной жидкости, жидкости в бачке </w:t>
      </w:r>
      <w:proofErr w:type="spell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омывателя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стекол, уровень электролита в аккумуляторной батарее, давление в шинах и т.д.), вносит в путевой лист показание спидометра, данные о наличии горючего; получает путевую документацию,  проходит в обязательном порядке </w:t>
      </w:r>
      <w:proofErr w:type="spell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предрейсовый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технический и медицинский осмотр в учреждении на основании заклю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ченного договора (для водителя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дминистрации).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3.4. В путевом листе отмечается время нача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ла и окончания работы водителя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 Эта запис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ь заверяется должностным лицом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пользовавшегося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автомобилем.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3.5 .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Ответственные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за эксплуатацию автомобиля обязаны: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использовать предоставленный автомобиль только по прямому назначению;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 эксплуатировать автомобиль в неисправном состоянии;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незамедлительно, при выявлении каких-либо неисправностей в работе автомобиля, прекращать его эксплуатацию с одновременным уведомле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нием об этом должностного лица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своевременно обращаться в  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дминистрацию сельского поселения в целях получения путевого листа;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содержать автомобиль в надлежащем виде, соблюдать порядок и чистоту;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соблюдать периодичность предоставления автомобиля на техническое обслуживание: текущий ремонт, техническое обслуживание-1 и техническое обслуживание-2;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строго соблюдать правила вн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утреннего трудового распорядка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ми документами, действующими в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  <w:proofErr w:type="gramEnd"/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3.9. Внесение каких-либо изменений в конструкцию или комплектацию предоставленного автомобиля,  запрещено.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3.10. В целях безопасности управления, использования и эксплуатации автомобиля категорически запрещается (за ис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ключением особого распоряжения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дминистрации):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осуществлять перевозку пассажиров, не являющихся со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трудниками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осуществлять пере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возку грузов, не принадлежащих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осуществлять буксировку транспор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тных средств, не принадлежащих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истрации, с помощью автомобиля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3.11. Запрещается управление, использование и эксплуа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тация автомобиля водителем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министрации, должностным лицом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4. Эксплуатация и техническое обслуживание автомобилей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4.1. В целях организации эксплуатации транспортных средств руководствоваться распоряжениями Министерства транспорта РФ: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 06.09.2002 г. № РД-3112199-1089-02 «Нормы сроков службы стартерных свинцово-кислотных аккумуляторных батарей автотранспортных средств и автопогрузчиков»;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 21.01.2004 г. № АК-9-р «Об утверждении и введении в действие документа «правила эксплуатации автомобильных шин»;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 14.03.2008 г. № АМ-23-р «О введении в действие методических рекомендаций «Нормы расхода топлива и смазочных материалов на автомобильном транспорте».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4.2. Администрация </w:t>
      </w:r>
      <w:proofErr w:type="spellStart"/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ругими внутренними документами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дминистрации. Администрация не возмещает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4.3.Перечисленные нормативы и ограничения могут быть изменены вплоть до полного снятия применительно к конкретному водителю или сотруднику (гру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ппе сотрудников) распоряжением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5. Антитеррористическая защищенность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5.1.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должностное л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обязаны соблюдать меры антитеррористической безопасности: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 оставлять без присмотра служебный автотранспорт;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перед эксплуатацией автомобиля проводить визуальный контроль днища, багажника, салона автомобиля н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 наличие посторонних предметов;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lastRenderedPageBreak/>
        <w:t>6. Страхование автомобилей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6.1. Автомобиль, принадлеж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ащий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застрахован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6.2. При причинении ущерба автомобилю в случае дорожно-транспортного происшествия водит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ель Администрации, должностное лицо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и находящиеся за рулем автомобиля, обязаны: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незамедлительно вызвать на место дорожно-транспортного происшествия представителя ГИ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БДД дл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незамедлительно поставить в известность 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должностное лицо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за кем закр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еплен автомобиль (для водителя Администрации) и обслуживающего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дминистрацию страхового агента;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при необходимости получить в органах ГИ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БДД спр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авку установленного образца о дорожно-транспортном происшествии.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7. Порядок отчетности по расходу топлива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7.1.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эксплуатирующи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й автомобиль,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обязаны ежед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невно сдавать путевые листы в 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дминистрацию.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7.2. 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Главный бухгалтер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ежемесячно готовит отчет об использовании горюче-смазочных материалов.</w:t>
      </w:r>
    </w:p>
    <w:p w:rsidR="00873740" w:rsidRPr="00672B89" w:rsidRDefault="0044194D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8. Ответственность водителя А</w:t>
      </w:r>
      <w:r w:rsidR="00873740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министрации, должностного лица А</w:t>
      </w:r>
      <w:r w:rsidR="00873740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ии автомобиля, установленных в А</w:t>
      </w:r>
      <w:r w:rsidR="00873740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8.1.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ответственный за эксплуатаци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ю автомобиля,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мобиль, обязаны компенсировать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за счет собственных средств расходы, возникшие в результате: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умышленного причинения вреда автомобилю;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Администрации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873740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8.2.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ответственный за эксплуатаци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ю автомобиля,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в непосредственное управление которому предоставлен автомобиль, несут персональную и административную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04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04" w:rsidRDefault="00FB3104" w:rsidP="00732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04" w:rsidRDefault="00FB3104" w:rsidP="00672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Быстрогорского</w:t>
      </w:r>
      <w:proofErr w:type="spellEnd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12.05.2023 г № 29</w:t>
      </w:r>
    </w:p>
    <w:p w:rsidR="00FB3104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</w:p>
    <w:p w:rsidR="00FB3104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</w:p>
    <w:p w:rsidR="00873740" w:rsidRPr="00672B89" w:rsidRDefault="00873740" w:rsidP="00672B89">
      <w:pPr>
        <w:shd w:val="clear" w:color="auto" w:fill="FBFBFB"/>
        <w:spacing w:after="150" w:line="240" w:lineRule="auto"/>
        <w:jc w:val="center"/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 xml:space="preserve">Перечень муниципальных служащих </w:t>
      </w:r>
      <w:r w:rsidR="00FB3104"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B3104"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>Быстрогорского</w:t>
      </w:r>
      <w:proofErr w:type="spellEnd"/>
      <w:r w:rsidR="00FB3104"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>, имеющих право на персональное закрепление за ними служебного транспорта</w:t>
      </w:r>
    </w:p>
    <w:p w:rsidR="00672B89" w:rsidRPr="00672B89" w:rsidRDefault="00672B89" w:rsidP="00672B89">
      <w:pPr>
        <w:shd w:val="clear" w:color="auto" w:fill="FBFBFB"/>
        <w:spacing w:after="15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873740" w:rsidRPr="00672B89" w:rsidRDefault="00873740" w:rsidP="003374DF">
      <w:pPr>
        <w:numPr>
          <w:ilvl w:val="0"/>
          <w:numId w:val="2"/>
        </w:numPr>
        <w:shd w:val="clear" w:color="auto" w:fill="FBFBFB"/>
        <w:spacing w:after="0" w:line="240" w:lineRule="auto"/>
        <w:ind w:left="0" w:firstLine="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Глава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– автомобиль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Ford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Fokus</w:t>
      </w:r>
      <w:proofErr w:type="spellEnd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="00672B89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государственный номер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В525АО 161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RUS</w:t>
      </w:r>
      <w:r w:rsidR="00672B89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672B89" w:rsidRDefault="00672B89" w:rsidP="003374DF">
      <w:pPr>
        <w:numPr>
          <w:ilvl w:val="0"/>
          <w:numId w:val="2"/>
        </w:numPr>
        <w:shd w:val="clear" w:color="auto" w:fill="FBFBFB"/>
        <w:spacing w:after="0" w:line="240" w:lineRule="auto"/>
        <w:ind w:left="0" w:firstLine="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Начальник сектора организационно-правовой работы </w:t>
      </w:r>
      <w:r w:rsidR="003374DF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3374DF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</w:t>
      </w:r>
      <w:r w:rsid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строгорского</w:t>
      </w:r>
      <w:proofErr w:type="spellEnd"/>
      <w:r w:rsid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– автомобиль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Ford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Fokus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государственный номер В525АО 161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RUS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0B3CFC" w:rsidRDefault="000B3CFC" w:rsidP="003374DF">
      <w:pPr>
        <w:shd w:val="clear" w:color="auto" w:fill="FBFBFB"/>
        <w:spacing w:after="0" w:line="240" w:lineRule="auto"/>
        <w:ind w:left="142"/>
        <w:jc w:val="both"/>
      </w:pPr>
      <w:bookmarkStart w:id="0" w:name="_GoBack"/>
      <w:bookmarkEnd w:id="0"/>
    </w:p>
    <w:sectPr w:rsidR="000B3CFC" w:rsidSect="00672B8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02E0"/>
    <w:multiLevelType w:val="multilevel"/>
    <w:tmpl w:val="0E34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E345E"/>
    <w:multiLevelType w:val="multilevel"/>
    <w:tmpl w:val="4C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91"/>
    <w:rsid w:val="00011E66"/>
    <w:rsid w:val="000B3CFC"/>
    <w:rsid w:val="003374DF"/>
    <w:rsid w:val="00431C16"/>
    <w:rsid w:val="0044194D"/>
    <w:rsid w:val="00672B89"/>
    <w:rsid w:val="007327EA"/>
    <w:rsid w:val="0078695D"/>
    <w:rsid w:val="00873740"/>
    <w:rsid w:val="008F1991"/>
    <w:rsid w:val="00C103B5"/>
    <w:rsid w:val="00D775C0"/>
    <w:rsid w:val="00F275B2"/>
    <w:rsid w:val="00F84F4A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40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1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36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893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50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E230-169E-4E38-AC32-BF3D48DA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2023-05-24T10:20:00Z</cp:lastPrinted>
  <dcterms:created xsi:type="dcterms:W3CDTF">2023-05-24T10:27:00Z</dcterms:created>
  <dcterms:modified xsi:type="dcterms:W3CDTF">2023-05-25T08:57:00Z</dcterms:modified>
</cp:coreProperties>
</file>