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C3" w:rsidRPr="00BA1196" w:rsidRDefault="00CE62C3" w:rsidP="00CE62C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A1196">
        <w:rPr>
          <w:rFonts w:ascii="Times New Roman" w:hAnsi="Times New Roman"/>
          <w:sz w:val="20"/>
          <w:szCs w:val="20"/>
        </w:rPr>
        <w:t>Приложение 3</w:t>
      </w:r>
    </w:p>
    <w:p w:rsidR="00931220" w:rsidRDefault="00CE62C3" w:rsidP="00CE62C3">
      <w:pPr>
        <w:widowControl w:val="0"/>
        <w:shd w:val="clear" w:color="auto" w:fill="FFFFFF"/>
        <w:tabs>
          <w:tab w:val="left" w:leader="underscore" w:pos="3389"/>
          <w:tab w:val="left" w:pos="10490"/>
        </w:tabs>
        <w:autoSpaceDE w:val="0"/>
        <w:autoSpaceDN w:val="0"/>
        <w:adjustRightInd w:val="0"/>
        <w:spacing w:after="0" w:line="240" w:lineRule="auto"/>
        <w:ind w:right="149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</w:t>
      </w:r>
      <w:r w:rsidR="00931220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931220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1220">
        <w:rPr>
          <w:rFonts w:ascii="Times New Roman" w:hAnsi="Times New Roman"/>
          <w:b/>
          <w:color w:val="000000"/>
          <w:sz w:val="28"/>
          <w:szCs w:val="28"/>
        </w:rPr>
        <w:t xml:space="preserve">ПРОЕКТ </w:t>
      </w:r>
    </w:p>
    <w:p w:rsidR="00CE62C3" w:rsidRPr="00BA1196" w:rsidRDefault="00931220" w:rsidP="00CE62C3">
      <w:pPr>
        <w:widowControl w:val="0"/>
        <w:shd w:val="clear" w:color="auto" w:fill="FFFFFF"/>
        <w:tabs>
          <w:tab w:val="left" w:leader="underscore" w:pos="3389"/>
          <w:tab w:val="left" w:pos="10490"/>
        </w:tabs>
        <w:autoSpaceDE w:val="0"/>
        <w:autoSpaceDN w:val="0"/>
        <w:adjustRightInd w:val="0"/>
        <w:spacing w:after="0" w:line="240" w:lineRule="auto"/>
        <w:ind w:right="149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CE62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62C3" w:rsidRPr="00BA1196">
        <w:rPr>
          <w:rFonts w:ascii="Times New Roman" w:hAnsi="Times New Roman"/>
          <w:b/>
          <w:color w:val="000000"/>
          <w:sz w:val="28"/>
          <w:szCs w:val="28"/>
        </w:rPr>
        <w:t xml:space="preserve">ТРУДОВОЙ ДОГОВОР    №  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leader="underscore" w:pos="3389"/>
          <w:tab w:val="left" w:pos="10490"/>
        </w:tabs>
        <w:autoSpaceDE w:val="0"/>
        <w:autoSpaceDN w:val="0"/>
        <w:adjustRightInd w:val="0"/>
        <w:spacing w:after="0" w:line="240" w:lineRule="auto"/>
        <w:ind w:right="149" w:firstLine="567"/>
        <w:jc w:val="both"/>
        <w:rPr>
          <w:rFonts w:ascii="Times New Roman" w:hAnsi="Times New Roman"/>
          <w:sz w:val="28"/>
          <w:szCs w:val="28"/>
        </w:rPr>
      </w:pPr>
    </w:p>
    <w:p w:rsidR="00CE62C3" w:rsidRPr="00BA1196" w:rsidRDefault="00CE62C3" w:rsidP="00CE62C3">
      <w:pPr>
        <w:widowControl w:val="0"/>
        <w:shd w:val="clear" w:color="auto" w:fill="FFFFFF"/>
        <w:tabs>
          <w:tab w:val="left" w:pos="7114"/>
          <w:tab w:val="left" w:leader="underscore" w:pos="7512"/>
          <w:tab w:val="left" w:leader="underscore" w:pos="8654"/>
          <w:tab w:val="left" w:leader="underscore" w:pos="923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Быстрогорский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2023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1196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Быстрогорского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сельского  поселения, орган местного само</w:t>
      </w:r>
      <w:r>
        <w:rPr>
          <w:rFonts w:ascii="Times New Roman" w:hAnsi="Times New Roman"/>
          <w:color w:val="000000"/>
          <w:sz w:val="28"/>
          <w:szCs w:val="28"/>
        </w:rPr>
        <w:t>управления, ИНН 6134009800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, ОГРН </w:t>
      </w:r>
      <w:r w:rsidR="0019473A">
        <w:rPr>
          <w:rFonts w:ascii="Times New Roman" w:hAnsi="Times New Roman"/>
          <w:color w:val="000000"/>
          <w:sz w:val="28"/>
          <w:szCs w:val="28"/>
        </w:rPr>
        <w:t>1056134011108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, в лице  </w:t>
      </w:r>
      <w:r w:rsidRPr="0019473A">
        <w:rPr>
          <w:rFonts w:ascii="Times New Roman" w:hAnsi="Times New Roman"/>
          <w:color w:val="000000"/>
          <w:sz w:val="28"/>
          <w:szCs w:val="28"/>
        </w:rPr>
        <w:t>Медведской Натальи Александровны</w:t>
      </w:r>
      <w:r w:rsidRPr="00BA1196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Главы Администрации Быстрогорского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действующего на основании Устава, именуемая в дальнейшем «Работодатель», с одной стороны и _________________________</w:t>
      </w:r>
      <w:r w:rsidRPr="00BA1196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паспорт серия  ___________выдан ___________________, код подразделения ________, зарегистрированная по месту жительства по  адресу:  ______________________________________, именуемый в дальнейшем «Работник», руководствуясь Трудовым кодексом Российской Федерации, заключили настоящий трудовой договор о нижеследующем:</w:t>
      </w:r>
      <w:proofErr w:type="gramEnd"/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1196">
        <w:rPr>
          <w:rFonts w:ascii="Times New Roman" w:hAnsi="Times New Roman"/>
          <w:b/>
          <w:color w:val="000000"/>
          <w:sz w:val="28"/>
          <w:szCs w:val="28"/>
        </w:rPr>
        <w:t>1. Предмет договора.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1.1. Настоящий трудовой договор регулирует трудовые и иные, непосредственно связанные с ним отношения между «Работником» и «Работодателем».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1.2. Работа по настоящему договору является для «Работника» основным местом работы.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1.3. Местом работы «Работника» является Администрация </w:t>
      </w:r>
      <w:r>
        <w:rPr>
          <w:rFonts w:ascii="Times New Roman" w:hAnsi="Times New Roman"/>
          <w:color w:val="000000"/>
          <w:sz w:val="28"/>
          <w:szCs w:val="28"/>
        </w:rPr>
        <w:t>Быстрогорского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адресу: </w:t>
      </w:r>
      <w:r>
        <w:rPr>
          <w:rFonts w:ascii="Times New Roman" w:hAnsi="Times New Roman"/>
          <w:color w:val="000000"/>
          <w:sz w:val="28"/>
          <w:szCs w:val="28"/>
        </w:rPr>
        <w:t>пос. Быстрогорский</w:t>
      </w:r>
      <w:r w:rsidRPr="00BA1196">
        <w:rPr>
          <w:rFonts w:ascii="Times New Roman" w:hAnsi="Times New Roman"/>
          <w:color w:val="000000"/>
          <w:sz w:val="28"/>
          <w:szCs w:val="28"/>
        </w:rPr>
        <w:t>,  ул.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Волгодонская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д. 9, кабинет № 5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1.4.   Датой начала работы  является  __________.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1.5. «Работник»  принимается на  должность </w:t>
      </w:r>
      <w:r>
        <w:rPr>
          <w:rFonts w:ascii="Times New Roman" w:hAnsi="Times New Roman"/>
          <w:color w:val="000000"/>
          <w:sz w:val="28"/>
          <w:szCs w:val="28"/>
        </w:rPr>
        <w:t>начальника сектора экономики и финансов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 Администрации </w:t>
      </w:r>
      <w:r>
        <w:rPr>
          <w:rFonts w:ascii="Times New Roman" w:hAnsi="Times New Roman"/>
          <w:color w:val="000000"/>
          <w:sz w:val="28"/>
          <w:szCs w:val="28"/>
        </w:rPr>
        <w:t>Быстрогорского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1.6. «Работник» является  материально ответственным лицом. С ним заключается договор о полной индивидуальной материальной ответственности.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leader="underscore" w:pos="7301"/>
          <w:tab w:val="left" w:leader="underscore" w:pos="8198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1.7.  «Работник» подчиняется непосредственно Главе Администрации поселения.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1.8.  По  распоряжению  «Работодателя»  или  его  представителя «Работник»   может   направляться   в   служебные   командировки   с возмещением  произведенных расходов  в  размерах,   установленных законодательством,  и  при  условии  соблюдения   норм   трудового законодательства, определяющих гарантии работникам при направлении их в служебные командировки.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b/>
          <w:color w:val="000000"/>
          <w:sz w:val="28"/>
          <w:szCs w:val="28"/>
        </w:rPr>
        <w:t>2. Права и обязанности «Работника».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2.1. «Работник» имеет право </w:t>
      </w:r>
      <w:proofErr w:type="gramStart"/>
      <w:r w:rsidRPr="00BA1196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BA1196">
        <w:rPr>
          <w:rFonts w:ascii="Times New Roman" w:hAnsi="Times New Roman"/>
          <w:color w:val="000000"/>
          <w:sz w:val="28"/>
          <w:szCs w:val="28"/>
        </w:rPr>
        <w:t>: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предоставление ему работы, обусловленной настоящим трудовым договором;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- изменение и расторжение настоящего трудового договора в порядке и </w:t>
      </w:r>
      <w:r w:rsidRPr="00BA1196">
        <w:rPr>
          <w:rFonts w:ascii="Times New Roman" w:hAnsi="Times New Roman"/>
          <w:color w:val="000000"/>
          <w:sz w:val="28"/>
          <w:szCs w:val="28"/>
        </w:rPr>
        <w:lastRenderedPageBreak/>
        <w:t>на условиях, которые установлены Трудовым кодексом  РФ, иными федеральными законами;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отдых, обеспечиваемый установлением нормальной  продолжительности    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полную достоверную информацию об условиях труда и требованиях охраны труда на рабочем месте;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профессиональную   подготовку,   переподготовку   и   повышение   своей   квалификации   в   порядке, установленном Трудовым кодексом РФ, иными федеральными законами;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защиту своих трудовых прав, свобод и законных интересов всеми не запрещенными законом способами;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разрешение индивидуальных и коллективных трудовых споров, в порядке, установленном Трудовым кодексом РФ, иными федеральными законами;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возмещение вреда, причиненного «Работнику»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обязательное социальное страхование в случаях, предусмотренных законодательством.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2.2. «Работник» обязан: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 лично выполнять определенную настоящим договором трудовую функцию;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соблюдать трудовую дисциплину и правила внутреннего трудового распорядка организации;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соблюдать требования по охране труда и обеспечению безопасности труда;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lastRenderedPageBreak/>
        <w:t>- бережно относиться к имуществу «Работодателя» и других «Работников», в том числе к находящейся в его распоряжении оргтехники и оборудования, обеспечивать сохранность вверенной ему документации;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A1196">
        <w:rPr>
          <w:rFonts w:ascii="Times New Roman" w:hAnsi="Times New Roman"/>
          <w:color w:val="000000"/>
          <w:sz w:val="28"/>
          <w:szCs w:val="28"/>
        </w:rPr>
        <w:t>- правильно и по назначению использовать переданные ему для работы оборудование и оргтехнику;</w:t>
      </w:r>
      <w:proofErr w:type="gramEnd"/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не разглашать ставшие ему известными в связи с исполнением деятельности сведения, относящиеся к охраняемой законом тайне (государственной, служебной и иной);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незамедлительно сообщать «Работодателю» либо непосредственному руководителю о возникновении ситуации, представляющей угрозу жизни и здоровью людей, сохранности имущества «Работодателя».</w:t>
      </w:r>
    </w:p>
    <w:p w:rsidR="00CE62C3" w:rsidRPr="00BA1196" w:rsidRDefault="00CE62C3" w:rsidP="00CE62C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Работник должен соблюдать ограничения, запреты и исполнять обязанности, которые установлены Федеральным законом от 25.12.2008       № 273-ФЗ «О противодействии коррупции» и другими федеральными законами.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При исполнении своих обязанностей по настоящему трудовому договору работник не осуществляет действия, квалифицируемые как коррупция в соответствии с пунктом 1 статьи 1 Федерального закона от 25.12.2008 №273-ФЗ «О противодействии коррупции.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2.3. </w:t>
      </w:r>
      <w:r w:rsidRPr="00BA1196">
        <w:rPr>
          <w:rFonts w:ascii="Times New Roman" w:hAnsi="Times New Roman"/>
          <w:sz w:val="28"/>
          <w:szCs w:val="28"/>
        </w:rPr>
        <w:t xml:space="preserve">Перечень  других  трудовых прав и обязанностей «Работника» определяется   законодательством, иными нормативными правовыми актами, должностной инструкцией </w:t>
      </w:r>
      <w:r>
        <w:rPr>
          <w:rFonts w:ascii="Times New Roman" w:hAnsi="Times New Roman"/>
          <w:sz w:val="28"/>
          <w:szCs w:val="28"/>
        </w:rPr>
        <w:t xml:space="preserve">начальника сектора экономики и финансов </w:t>
      </w:r>
      <w:r w:rsidRPr="00BA1196">
        <w:rPr>
          <w:rFonts w:ascii="Times New Roman" w:hAnsi="Times New Roman"/>
          <w:sz w:val="28"/>
          <w:szCs w:val="28"/>
        </w:rPr>
        <w:t xml:space="preserve">Администрации поселения, утвержденной главой Администрации поселения, локальными нормативными актами «Работодателя», не противоречащими трудовому законодательству РФ. 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b/>
          <w:color w:val="000000"/>
          <w:sz w:val="28"/>
          <w:szCs w:val="28"/>
        </w:rPr>
        <w:t>3. Права и обязанности «Работодателя».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3.1. «Работодатель» имеет право: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 требовать от «Работника» исполнения им трудовых обязанностей и бережного отношения к имуществу «Работодателя» и других «Работников», соблюдения правил внутреннего трудового распорядка организации;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привлекать «Работника»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расторгнуть настоящий трудовой договор с «Работником» в порядке и на условиях, которые установлены Трудовым кодексом РФ, иными федеральными законами;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вести коллективные переговоры и заключать коллективные договоры;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поощрять «Работника» за добросовестный эффективный труд;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6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издавать  локальные нормативные акты;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6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3.2. «Работодатель» обязан: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соблюдать   законы   и   иные   нормативные   правовые   акты,   локальные   нормативные   акты,  условия коллективного договора, соглашений и настоящего трудового договора;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lastRenderedPageBreak/>
        <w:t>- предоставить «Работнику» работу в соответствии с его специальностью и квалификацией согласно условиям настоящего трудового договора;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обеспечить безопасность труда и условия, отвечающие требованиям охраны и гигиены труда;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оборудовать рабочее место «Работника» в соответствии с установленными правилами и требованиями, обеспечивать его оборудованием, оргтехникой, материалами, документацией и иными средствами, необходимыми для исполнения им трудовых обязанностей;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обеспечивать работникам равную оплату за труд равной ценности;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выплачивать в полном размере причитающуюся «Работнику» оплату в сроки, установленные Трудовым кодексом РФ, коллективным   договором,   правилами   внутреннего   трудового   распорядка   организации, а также настоящим    трудовым договором;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- предоставлять  представителям  «Работника» полную  и  достоверную  информацию,  необходимую  для заключения коллективного договора, соглашения и </w:t>
      </w:r>
      <w:proofErr w:type="gramStart"/>
      <w:r w:rsidRPr="00BA119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BA1196">
        <w:rPr>
          <w:rFonts w:ascii="Times New Roman" w:hAnsi="Times New Roman"/>
          <w:color w:val="000000"/>
          <w:sz w:val="28"/>
          <w:szCs w:val="28"/>
        </w:rPr>
        <w:t xml:space="preserve"> их выполнением;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вести коллективные переговоры,  а также заключать коллективный договор в порядке, установленном законодательством РФ;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своевременно выполнять предписания государственных надзорных и контрольных органов, уплачивать штрафы, наложенные за нарушения законов, иных нормативных правовых актов, содержащих нормы трудового права;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обеспечивать бытовые нужды «Работника», связанные с исполнением им трудовых обязанностей;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- осуществлять обязательное социальное страхование «Работника» в порядке, установленном федеральными законами; 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возмещать вред, причиненный «Работнику»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настоящим трудовым договором.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55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3.3. Права и обязанности «Работника» и «Работодателя» в области охраны труда определяются правилами </w:t>
      </w:r>
      <w:r w:rsidR="00C34604">
        <w:rPr>
          <w:rFonts w:ascii="Times New Roman" w:hAnsi="Times New Roman"/>
          <w:color w:val="000000"/>
          <w:sz w:val="28"/>
          <w:szCs w:val="28"/>
        </w:rPr>
        <w:t>Г</w:t>
      </w:r>
      <w:r w:rsidR="00A9449D">
        <w:rPr>
          <w:rFonts w:ascii="Times New Roman" w:hAnsi="Times New Roman"/>
          <w:color w:val="000000"/>
          <w:sz w:val="28"/>
          <w:szCs w:val="28"/>
        </w:rPr>
        <w:t>лавы 35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Трудового кодекса РФ.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1196">
        <w:rPr>
          <w:rFonts w:ascii="Times New Roman" w:hAnsi="Times New Roman"/>
          <w:b/>
          <w:color w:val="000000"/>
          <w:sz w:val="28"/>
          <w:szCs w:val="28"/>
        </w:rPr>
        <w:t>4. Условия оплаты труда.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lastRenderedPageBreak/>
        <w:t>4.1. «Работодатель» обязуется своевременно и в полном объеме выплачивать «Работнику» заработную плату.</w:t>
      </w:r>
    </w:p>
    <w:p w:rsidR="00F129C6" w:rsidRDefault="00CE62C3" w:rsidP="00F129C6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4.2. </w:t>
      </w:r>
      <w:proofErr w:type="gramStart"/>
      <w:r w:rsidRPr="00BA1196">
        <w:rPr>
          <w:rFonts w:ascii="Times New Roman" w:hAnsi="Times New Roman"/>
          <w:color w:val="000000"/>
          <w:sz w:val="28"/>
          <w:szCs w:val="28"/>
        </w:rPr>
        <w:t xml:space="preserve">По решению «Работодателя», в случае добросовестного исполнения «Работником» должностных обязанностей и отсутствия взысканий за нарушение трудовой дисциплины, «Работнику» </w:t>
      </w:r>
      <w:r w:rsidRPr="00BA1196">
        <w:rPr>
          <w:rFonts w:ascii="Times New Roman" w:hAnsi="Times New Roman"/>
          <w:sz w:val="28"/>
          <w:szCs w:val="28"/>
        </w:rPr>
        <w:t xml:space="preserve">устанавливаются премии, надбавки и другие выплаты поощрительного и стимулирующего   характера  в  размере,  порядке  и  на  условиях, предусмотренных   настоящим   договором, </w:t>
      </w:r>
      <w:r w:rsidR="00F129C6">
        <w:rPr>
          <w:rFonts w:ascii="Times New Roman" w:hAnsi="Times New Roman"/>
          <w:sz w:val="28"/>
          <w:szCs w:val="28"/>
        </w:rPr>
        <w:t>и Решением Собрания депутатов Быстрогорского сельского поселения от 10.12.2021 № 111-СД</w:t>
      </w:r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9C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>Об оплате труда муниципальных служащих  и дополнительных гарантиях, предоставляемых</w:t>
      </w:r>
      <w:r w:rsidR="00F12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>муниципальным служащим  муниципального</w:t>
      </w:r>
      <w:r w:rsidR="00F12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>Быстрогорское</w:t>
      </w:r>
      <w:proofErr w:type="spellEnd"/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</w:t>
      </w:r>
      <w:r w:rsidR="00F129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62C3" w:rsidRPr="00F129C6" w:rsidRDefault="00CE62C3" w:rsidP="00F129C6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1196">
        <w:rPr>
          <w:rFonts w:ascii="Times New Roman" w:hAnsi="Times New Roman"/>
          <w:sz w:val="28"/>
          <w:szCs w:val="28"/>
        </w:rPr>
        <w:t>4.3. На дату заключения настоящего трудового договора «Работнику» устанавливаются:</w:t>
      </w:r>
    </w:p>
    <w:p w:rsidR="00CE62C3" w:rsidRPr="00BA1196" w:rsidRDefault="00CE62C3" w:rsidP="00F129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- должностной оклад ______ руб. в месяц;</w:t>
      </w:r>
    </w:p>
    <w:p w:rsidR="00CE62C3" w:rsidRPr="00BA1196" w:rsidRDefault="00CE62C3" w:rsidP="00F129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 xml:space="preserve">- надбавка к должностному окладу за особые условия муниципальной службы </w:t>
      </w:r>
      <w:proofErr w:type="gramStart"/>
      <w:r w:rsidRPr="00BA1196">
        <w:rPr>
          <w:rFonts w:ascii="Times New Roman" w:hAnsi="Times New Roman"/>
          <w:sz w:val="28"/>
          <w:szCs w:val="28"/>
        </w:rPr>
        <w:t>до</w:t>
      </w:r>
      <w:proofErr w:type="gramEnd"/>
      <w:r w:rsidRPr="00BA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Pr="00BA1196">
        <w:rPr>
          <w:rFonts w:ascii="Times New Roman" w:hAnsi="Times New Roman"/>
          <w:sz w:val="28"/>
          <w:szCs w:val="28"/>
        </w:rPr>
        <w:t xml:space="preserve"> %;</w:t>
      </w:r>
    </w:p>
    <w:p w:rsidR="00CE62C3" w:rsidRPr="00BA1196" w:rsidRDefault="00CE62C3" w:rsidP="00F129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 xml:space="preserve">- квалификационная надбавка </w:t>
      </w:r>
      <w:proofErr w:type="gramStart"/>
      <w:r w:rsidRPr="00BA1196">
        <w:rPr>
          <w:rFonts w:ascii="Times New Roman" w:hAnsi="Times New Roman"/>
          <w:sz w:val="28"/>
          <w:szCs w:val="28"/>
        </w:rPr>
        <w:t>до</w:t>
      </w:r>
      <w:proofErr w:type="gramEnd"/>
      <w:r w:rsidRPr="00BA11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  <w:r w:rsidRPr="00BA1196">
        <w:rPr>
          <w:rFonts w:ascii="Times New Roman" w:hAnsi="Times New Roman"/>
          <w:sz w:val="28"/>
          <w:szCs w:val="28"/>
        </w:rPr>
        <w:t xml:space="preserve"> % к должностному окладу;</w:t>
      </w:r>
    </w:p>
    <w:p w:rsidR="0019473A" w:rsidRPr="00BA1196" w:rsidRDefault="00CE62C3" w:rsidP="00F129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- премии  по распоряжению Главы Администрации не</w:t>
      </w:r>
      <w:r w:rsidR="006F5EA2">
        <w:rPr>
          <w:rFonts w:ascii="Times New Roman" w:hAnsi="Times New Roman"/>
          <w:sz w:val="28"/>
          <w:szCs w:val="28"/>
        </w:rPr>
        <w:t xml:space="preserve"> более </w:t>
      </w:r>
      <w:r w:rsidR="006F5EA2" w:rsidRPr="006F5EA2">
        <w:rPr>
          <w:rFonts w:ascii="Times New Roman" w:hAnsi="Times New Roman"/>
          <w:b/>
          <w:sz w:val="28"/>
          <w:szCs w:val="28"/>
        </w:rPr>
        <w:t>12</w:t>
      </w:r>
      <w:r w:rsidRPr="00BA1196">
        <w:rPr>
          <w:rFonts w:ascii="Times New Roman" w:hAnsi="Times New Roman"/>
          <w:sz w:val="28"/>
          <w:szCs w:val="28"/>
        </w:rPr>
        <w:t xml:space="preserve"> окладов в год;</w:t>
      </w:r>
    </w:p>
    <w:p w:rsidR="00CE62C3" w:rsidRPr="00BA1196" w:rsidRDefault="00CE62C3" w:rsidP="00CE62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 xml:space="preserve">- единовременное пособие и материальная помощь выплачиваются в соответствии с решением Собрания депутатов </w:t>
      </w:r>
      <w:r w:rsidR="00F129C6">
        <w:rPr>
          <w:rFonts w:ascii="Times New Roman" w:hAnsi="Times New Roman"/>
          <w:sz w:val="28"/>
          <w:szCs w:val="28"/>
        </w:rPr>
        <w:t>Быстрогорского</w:t>
      </w:r>
      <w:r w:rsidRPr="00BA119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F129C6">
        <w:rPr>
          <w:rFonts w:ascii="Times New Roman" w:hAnsi="Times New Roman"/>
          <w:sz w:val="28"/>
          <w:szCs w:val="28"/>
        </w:rPr>
        <w:t xml:space="preserve">10.12.2021 </w:t>
      </w:r>
      <w:r w:rsidRPr="00BA1196">
        <w:rPr>
          <w:rFonts w:ascii="Times New Roman" w:hAnsi="Times New Roman"/>
          <w:sz w:val="28"/>
          <w:szCs w:val="28"/>
        </w:rPr>
        <w:t xml:space="preserve">года № </w:t>
      </w:r>
      <w:r w:rsidR="00F129C6">
        <w:rPr>
          <w:rFonts w:ascii="Times New Roman" w:hAnsi="Times New Roman"/>
          <w:sz w:val="28"/>
          <w:szCs w:val="28"/>
        </w:rPr>
        <w:t>111-СД</w:t>
      </w:r>
      <w:r w:rsidRPr="00BA1196">
        <w:rPr>
          <w:rFonts w:ascii="Times New Roman" w:hAnsi="Times New Roman"/>
          <w:sz w:val="28"/>
          <w:szCs w:val="28"/>
        </w:rPr>
        <w:t xml:space="preserve"> «</w:t>
      </w:r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>Об оплате труда муниципальных служащих  и дополнительных гарантиях, предоставляемых</w:t>
      </w:r>
      <w:r w:rsidR="00F12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>муниципальным служащим  муниципального</w:t>
      </w:r>
      <w:r w:rsidR="00F129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>образования «</w:t>
      </w:r>
      <w:proofErr w:type="spellStart"/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>Быстрогорское</w:t>
      </w:r>
      <w:proofErr w:type="spellEnd"/>
      <w:r w:rsidR="00F129C6" w:rsidRPr="00F129C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Pr="00BA1196">
        <w:rPr>
          <w:rFonts w:ascii="Times New Roman" w:hAnsi="Times New Roman"/>
          <w:sz w:val="28"/>
          <w:szCs w:val="28"/>
        </w:rPr>
        <w:t>»;</w:t>
      </w:r>
    </w:p>
    <w:p w:rsidR="00CE62C3" w:rsidRPr="00BA1196" w:rsidRDefault="00CE62C3" w:rsidP="00CE62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- ежемесячное денежное поощрение (</w:t>
      </w:r>
      <w:r>
        <w:rPr>
          <w:rFonts w:ascii="Times New Roman" w:hAnsi="Times New Roman"/>
          <w:sz w:val="28"/>
          <w:szCs w:val="28"/>
        </w:rPr>
        <w:t>____</w:t>
      </w:r>
      <w:r w:rsidRPr="00BA1196">
        <w:rPr>
          <w:rFonts w:ascii="Times New Roman" w:hAnsi="Times New Roman"/>
          <w:sz w:val="28"/>
          <w:szCs w:val="28"/>
        </w:rPr>
        <w:t xml:space="preserve"> коэффициент);</w:t>
      </w:r>
    </w:p>
    <w:p w:rsidR="00CE62C3" w:rsidRPr="00BA1196" w:rsidRDefault="00CE62C3" w:rsidP="00CE62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-единовременная выплата к отпуску в размере 2-х должностных окладов;</w:t>
      </w:r>
    </w:p>
    <w:p w:rsidR="00CE62C3" w:rsidRPr="00BA1196" w:rsidRDefault="00CE62C3" w:rsidP="00CE62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 xml:space="preserve">- ежемесячная надбавка к должностному окладу за выслугу лет. 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 xml:space="preserve">4.4. Заработная плата выплачивается два раза в месяц в сроки: </w:t>
      </w:r>
    </w:p>
    <w:p w:rsidR="00CE62C3" w:rsidRPr="00BA1196" w:rsidRDefault="00CE62C3" w:rsidP="00CE62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- за первую половину месяца – 20 числа;</w:t>
      </w:r>
    </w:p>
    <w:p w:rsidR="00CE62C3" w:rsidRPr="00BA1196" w:rsidRDefault="00F129C6" w:rsidP="00CE62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вторую половину – 5</w:t>
      </w:r>
      <w:r w:rsidR="00CE62C3" w:rsidRPr="00BA1196">
        <w:rPr>
          <w:rFonts w:ascii="Times New Roman" w:hAnsi="Times New Roman"/>
          <w:sz w:val="28"/>
          <w:szCs w:val="28"/>
        </w:rPr>
        <w:t xml:space="preserve"> числа месяца следующего за отчетным месяцем. 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 xml:space="preserve">4.5. Выплата заработной платы производится в денежной форме  в валюте Российской Федерации. 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4.6. Удержания  из  заработной  платы  производятся  только  в случаях, предусмотренных Трудовым кодексом РФ и иными федеральными законами.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1196">
        <w:rPr>
          <w:rFonts w:ascii="Times New Roman" w:hAnsi="Times New Roman"/>
          <w:b/>
          <w:color w:val="000000"/>
          <w:sz w:val="28"/>
          <w:szCs w:val="28"/>
        </w:rPr>
        <w:t>5. Социальное страхование.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5.1. «</w:t>
      </w:r>
      <w:r w:rsidRPr="00BA1196">
        <w:rPr>
          <w:rFonts w:ascii="Times New Roman" w:hAnsi="Times New Roman"/>
          <w:sz w:val="28"/>
          <w:szCs w:val="28"/>
        </w:rPr>
        <w:t>Работник» подлежит обязательному социальному страхованию в порядке и на условиях, установленных действующим законодательством РФ.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5.2.    «Работник»    подлежит   следующим   видам   социального страхования: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lastRenderedPageBreak/>
        <w:t>- оплата медицинскому учреждению  расходов,  связанных с  предоставлением  застрахованному лицу необходимой медицинской помощи;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пенсия по старости;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пенсия по инвалидности;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пособие по временной нетрудоспособности;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7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пособие в связи с трудовым увечьем и профессиональным заболеванием;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6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пособие на санаторно-курортное лечение;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360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-  социальное пособие на погребение.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1196">
        <w:rPr>
          <w:rFonts w:ascii="Times New Roman" w:hAnsi="Times New Roman"/>
          <w:b/>
          <w:color w:val="000000"/>
          <w:sz w:val="28"/>
          <w:szCs w:val="28"/>
        </w:rPr>
        <w:t>6. Режим рабочего времени и времени отдыха.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6.1. «Работнику» устанавливается следующая продолжительность рабочей недели: - пятидневная с двумя выходными днями.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6.2. Выходные дни: суббота и воскресенье.</w:t>
      </w:r>
    </w:p>
    <w:p w:rsidR="00CE62C3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6.3. Время начала работы - 8 </w:t>
      </w:r>
      <w:r w:rsidR="00F129C6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BA1196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часов.  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Время окончания работы - 16 </w:t>
      </w:r>
      <w:r w:rsidR="00F129C6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BA1196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BA1196">
        <w:rPr>
          <w:rFonts w:ascii="Times New Roman" w:hAnsi="Times New Roman"/>
          <w:color w:val="000000"/>
          <w:sz w:val="28"/>
          <w:szCs w:val="28"/>
        </w:rPr>
        <w:t xml:space="preserve"> часов.                                                                                                    </w:t>
      </w:r>
    </w:p>
    <w:p w:rsidR="00CE62C3" w:rsidRPr="00BA1196" w:rsidRDefault="00F129C6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Время перерыва в работе - с 12</w:t>
      </w:r>
      <w:r w:rsidR="00CE62C3" w:rsidRPr="00BA1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2C3" w:rsidRPr="00BA1196">
        <w:rPr>
          <w:rFonts w:ascii="Times New Roman" w:hAnsi="Times New Roman"/>
          <w:color w:val="000000"/>
          <w:sz w:val="28"/>
          <w:szCs w:val="28"/>
          <w:vertAlign w:val="superscript"/>
        </w:rPr>
        <w:t>00</w:t>
      </w:r>
      <w:r>
        <w:rPr>
          <w:rFonts w:ascii="Times New Roman" w:hAnsi="Times New Roman"/>
          <w:color w:val="000000"/>
          <w:sz w:val="28"/>
          <w:szCs w:val="28"/>
        </w:rPr>
        <w:t xml:space="preserve"> до 13</w:t>
      </w:r>
      <w:r w:rsidR="00CE62C3" w:rsidRPr="00BA1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2C3" w:rsidRPr="00BA119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00 </w:t>
      </w:r>
      <w:r w:rsidR="00CE62C3" w:rsidRPr="00BA1196">
        <w:rPr>
          <w:rFonts w:ascii="Times New Roman" w:hAnsi="Times New Roman"/>
          <w:color w:val="000000"/>
          <w:sz w:val="28"/>
          <w:szCs w:val="28"/>
        </w:rPr>
        <w:t>часов.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62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ab/>
        <w:t>6.4. Официальные праздничные дни, установленные законодательными актами РФ, являются нерабочими днями.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62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ab/>
        <w:t>6.5. «Работнику» устанавливается ненормированный рабочий день.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62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ab/>
        <w:t xml:space="preserve">6.6. </w:t>
      </w:r>
      <w:r w:rsidRPr="00F129C6">
        <w:rPr>
          <w:rFonts w:ascii="Times New Roman" w:hAnsi="Times New Roman"/>
          <w:b/>
          <w:color w:val="000000"/>
          <w:sz w:val="28"/>
          <w:szCs w:val="28"/>
        </w:rPr>
        <w:t>Работа в выходные и праздничные дни производится с соблюдением требований трудового законодательства РФ.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62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6.7. «Работнику» предоставляется ежегодный основной оплачиваемый отпуск с сохранением места работы и среднего заработка продолжительностью 30 календарных дней.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6.8. Ежегодный основной  оплачиваемый  отпуск  за  первый  год работы предоставляется, как правило, не ранее чем по истечении шести месяцев со дня заключения настоящего договора.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6.9. По  соглашению  сторон  такой  отпуск  «Работнику»  может   быть предоставлен и до истечения указанного срока.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6.10. Ежегодный оплачиваемый отпуск за  второй  и  последующие годы работы может предоставляться в любое время  рабочего  года  в соответствии с очередностью предоставления ежегодных  оплачиваемых отпусков согласно Графику отпусков, утвержденному в организации.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График отпусков обязателен как для «Работодателя», так и для «Работника».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6.11. О времени начала отпуска «Работник» должен быть извещен не </w:t>
      </w:r>
      <w:proofErr w:type="gramStart"/>
      <w:r w:rsidRPr="00BA1196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BA1196">
        <w:rPr>
          <w:rFonts w:ascii="Times New Roman" w:hAnsi="Times New Roman"/>
          <w:color w:val="000000"/>
          <w:sz w:val="28"/>
          <w:szCs w:val="28"/>
        </w:rPr>
        <w:t xml:space="preserve"> чем  за две недели до его начала.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62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6.12. Отзыв «Работника» из отпуска  допускается только с его согласия. Неиспользованная в связи с этим  часть отпуска должна быть предоставлена по выбору «Работника» в удобное для него время в течение текущего рабочего года или присоединена к отпуску за следующий рабочий год.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6.13. С согласия «Работодателя»  «Работнику»  по  его  письменному заявлению может быть предоставлен отпуск без сохранения заработной платы, если это не отразится на нормальной работе организации.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lastRenderedPageBreak/>
        <w:t>Продолжительность  отпуска  без  сохранения  заработной  платы определяется по соглашению сторон настоящего договора.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62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1196">
        <w:rPr>
          <w:rFonts w:ascii="Times New Roman" w:hAnsi="Times New Roman"/>
          <w:b/>
          <w:color w:val="000000"/>
          <w:sz w:val="28"/>
          <w:szCs w:val="28"/>
        </w:rPr>
        <w:t>7 . Срок действия и основания прекращения трудового договора.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 xml:space="preserve">7.1. Настоящий договор заключен на не определенный срок.     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7.2. Настоящий договор вступает в силу  с  момента  подписания его обеими сторонами.  «Работник»  обязан  приступить  к  исполнению трудовых обязанностей в день, установленный  в  п. 1.4  настоящего  договора.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7.3. Договор может быть прекращен в порядке и  по  основаниям, предусмотренным Трудовым кодексом РФ.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1196">
        <w:rPr>
          <w:rFonts w:ascii="Times New Roman" w:hAnsi="Times New Roman"/>
          <w:b/>
          <w:color w:val="000000"/>
          <w:sz w:val="28"/>
          <w:szCs w:val="28"/>
        </w:rPr>
        <w:t>8. Заключительные положения.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pos="643"/>
          <w:tab w:val="num" w:pos="2092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8.1. 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 xml:space="preserve">8.2. Материальная ответственность сторон настоящего договора применяется по правилам </w:t>
      </w:r>
      <w:r w:rsidR="00C34604">
        <w:rPr>
          <w:rFonts w:ascii="Times New Roman" w:hAnsi="Times New Roman"/>
          <w:sz w:val="28"/>
          <w:szCs w:val="28"/>
        </w:rPr>
        <w:t xml:space="preserve">Главы  39 </w:t>
      </w:r>
      <w:r w:rsidRPr="00BA1196">
        <w:rPr>
          <w:rFonts w:ascii="Times New Roman" w:hAnsi="Times New Roman"/>
          <w:sz w:val="28"/>
          <w:szCs w:val="28"/>
        </w:rPr>
        <w:t>Трудового кодекса РФ.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8.3. В случае возникновения между сторонами индивидуального трудового спора он подлежит урегулированию путем непосредственных переговоров «Работника» и «Работодателя».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8.4. Если возникший между сторонами спор не будет урегулирован путем переговоров, то он разрешается в порядке, уст</w:t>
      </w:r>
      <w:r w:rsidR="00152BF5">
        <w:rPr>
          <w:rFonts w:ascii="Times New Roman" w:hAnsi="Times New Roman"/>
          <w:sz w:val="28"/>
          <w:szCs w:val="28"/>
        </w:rPr>
        <w:t xml:space="preserve">ановленном нормами гл. 60 </w:t>
      </w:r>
      <w:r w:rsidRPr="00BA1196">
        <w:rPr>
          <w:rFonts w:ascii="Times New Roman" w:hAnsi="Times New Roman"/>
          <w:sz w:val="28"/>
          <w:szCs w:val="28"/>
        </w:rPr>
        <w:t>Трудового кодекса РФ.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8.5. К отношениям сторон, не урегулированным настоящим договором, применяются нормы трудового права, установленные Трудовым кодексом РФ, иными федеральными законами и другими правовыми актами.</w:t>
      </w:r>
    </w:p>
    <w:p w:rsidR="00CE62C3" w:rsidRPr="00BA1196" w:rsidRDefault="00CE62C3" w:rsidP="00CE62C3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196">
        <w:rPr>
          <w:rFonts w:ascii="Times New Roman" w:hAnsi="Times New Roman"/>
          <w:sz w:val="28"/>
          <w:szCs w:val="28"/>
        </w:rPr>
        <w:t>8.6. Настоящий договор составлен в двух экземплярах: один экземпляр хранится в делах «Работодателя», другой находится у «Работника». Каждая из сторон вправе в установленном порядке изготовить необходимое ей количество копий настоящего договора.</w:t>
      </w:r>
    </w:p>
    <w:p w:rsidR="00CE62C3" w:rsidRPr="00BA1196" w:rsidRDefault="00CE62C3" w:rsidP="00CE62C3">
      <w:pPr>
        <w:widowControl w:val="0"/>
        <w:numPr>
          <w:ilvl w:val="0"/>
          <w:numId w:val="1"/>
        </w:numPr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left="0" w:right="29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1196">
        <w:rPr>
          <w:rFonts w:ascii="Times New Roman" w:hAnsi="Times New Roman"/>
          <w:b/>
          <w:color w:val="000000"/>
          <w:sz w:val="28"/>
          <w:szCs w:val="28"/>
        </w:rPr>
        <w:t>Подписи сторон.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119"/>
        <w:gridCol w:w="4345"/>
      </w:tblGrid>
      <w:tr w:rsidR="00CE62C3" w:rsidRPr="00BA1196" w:rsidTr="00DA491A">
        <w:tc>
          <w:tcPr>
            <w:tcW w:w="5119" w:type="dxa"/>
          </w:tcPr>
          <w:p w:rsidR="00CE62C3" w:rsidRPr="00BA1196" w:rsidRDefault="00CE62C3" w:rsidP="00DA491A">
            <w:pPr>
              <w:widowControl w:val="0"/>
              <w:tabs>
                <w:tab w:val="left" w:pos="4618"/>
                <w:tab w:val="left" w:leader="underscore" w:pos="9869"/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196">
              <w:rPr>
                <w:rFonts w:ascii="Times New Roman" w:hAnsi="Times New Roman"/>
                <w:color w:val="000000"/>
                <w:sz w:val="28"/>
                <w:szCs w:val="28"/>
              </w:rPr>
              <w:t>Работодатель:</w:t>
            </w:r>
          </w:p>
          <w:p w:rsidR="00CE62C3" w:rsidRPr="00BA1196" w:rsidRDefault="00CE62C3" w:rsidP="00152BF5">
            <w:pPr>
              <w:widowControl w:val="0"/>
              <w:tabs>
                <w:tab w:val="left" w:pos="4618"/>
                <w:tab w:val="left" w:leader="underscore" w:pos="9869"/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  <w:r w:rsidR="00152BF5">
              <w:rPr>
                <w:rFonts w:ascii="Times New Roman" w:hAnsi="Times New Roman"/>
                <w:color w:val="000000"/>
                <w:sz w:val="28"/>
                <w:szCs w:val="28"/>
              </w:rPr>
              <w:t>Быстрогорского</w:t>
            </w:r>
            <w:r w:rsidRPr="00BA1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45" w:type="dxa"/>
          </w:tcPr>
          <w:p w:rsidR="00CE62C3" w:rsidRPr="00BA1196" w:rsidRDefault="00CE62C3" w:rsidP="00DA491A">
            <w:pPr>
              <w:widowControl w:val="0"/>
              <w:tabs>
                <w:tab w:val="left" w:pos="4618"/>
                <w:tab w:val="left" w:leader="underscore" w:pos="9869"/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1196">
              <w:rPr>
                <w:rFonts w:ascii="Times New Roman" w:hAnsi="Times New Roman"/>
                <w:color w:val="000000"/>
                <w:sz w:val="28"/>
                <w:szCs w:val="28"/>
              </w:rPr>
              <w:t>Работник:</w:t>
            </w:r>
          </w:p>
        </w:tc>
      </w:tr>
    </w:tbl>
    <w:p w:rsidR="00CE62C3" w:rsidRDefault="00CE62C3" w:rsidP="00CE62C3">
      <w:pPr>
        <w:widowControl w:val="0"/>
        <w:shd w:val="clear" w:color="auto" w:fill="FFFFFF"/>
        <w:tabs>
          <w:tab w:val="left" w:pos="4618"/>
          <w:tab w:val="left" w:leader="underscore" w:pos="986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152BF5">
        <w:rPr>
          <w:rFonts w:ascii="Times New Roman" w:hAnsi="Times New Roman"/>
          <w:color w:val="000000"/>
          <w:sz w:val="28"/>
          <w:szCs w:val="28"/>
        </w:rPr>
        <w:t>Н.А. Медведская</w:t>
      </w:r>
    </w:p>
    <w:p w:rsidR="009D14D4" w:rsidRPr="00BA1196" w:rsidRDefault="009D14D4" w:rsidP="00CE62C3">
      <w:pPr>
        <w:widowControl w:val="0"/>
        <w:shd w:val="clear" w:color="auto" w:fill="FFFFFF"/>
        <w:tabs>
          <w:tab w:val="left" w:pos="4618"/>
          <w:tab w:val="left" w:leader="underscore" w:pos="986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2C3" w:rsidRPr="00BA1196" w:rsidRDefault="00CE62C3" w:rsidP="00CE62C3">
      <w:pPr>
        <w:widowControl w:val="0"/>
        <w:shd w:val="clear" w:color="auto" w:fill="FFFFFF"/>
        <w:tabs>
          <w:tab w:val="left" w:pos="4618"/>
          <w:tab w:val="left" w:leader="underscore" w:pos="986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62C3" w:rsidRPr="00BA1196" w:rsidRDefault="00CE62C3" w:rsidP="00CE62C3">
      <w:pPr>
        <w:widowControl w:val="0"/>
        <w:shd w:val="clear" w:color="auto" w:fill="FFFFFF"/>
        <w:tabs>
          <w:tab w:val="left" w:pos="4618"/>
          <w:tab w:val="left" w:leader="underscore" w:pos="9869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>Экземпляр трудового договора получил.</w:t>
      </w:r>
    </w:p>
    <w:p w:rsidR="00CE62C3" w:rsidRPr="00BA1196" w:rsidRDefault="00CE62C3" w:rsidP="00CE62C3">
      <w:pPr>
        <w:widowControl w:val="0"/>
        <w:shd w:val="clear" w:color="auto" w:fill="FFFFFF"/>
        <w:tabs>
          <w:tab w:val="left" w:leader="underscore" w:pos="3389"/>
          <w:tab w:val="left" w:pos="10490"/>
        </w:tabs>
        <w:autoSpaceDE w:val="0"/>
        <w:autoSpaceDN w:val="0"/>
        <w:adjustRightInd w:val="0"/>
        <w:spacing w:after="0" w:line="240" w:lineRule="auto"/>
        <w:ind w:right="149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A1196">
        <w:rPr>
          <w:rFonts w:ascii="Times New Roman" w:hAnsi="Times New Roman"/>
          <w:color w:val="000000"/>
          <w:sz w:val="28"/>
          <w:szCs w:val="28"/>
        </w:rPr>
        <w:tab/>
      </w:r>
    </w:p>
    <w:p w:rsidR="00CE62C3" w:rsidRPr="00BA1196" w:rsidRDefault="00CE62C3" w:rsidP="00CE62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2C3" w:rsidRPr="00BA1196" w:rsidRDefault="00CE62C3" w:rsidP="00CE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2C3" w:rsidRPr="00BA1196" w:rsidRDefault="00CE62C3" w:rsidP="00CE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2C3" w:rsidRPr="00BA1196" w:rsidRDefault="00CE62C3" w:rsidP="00CE62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BE4" w:rsidRDefault="00331BE4"/>
    <w:sectPr w:rsidR="0033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A43AE"/>
    <w:multiLevelType w:val="hybridMultilevel"/>
    <w:tmpl w:val="CF70829C"/>
    <w:lvl w:ilvl="0" w:tplc="CE6482F8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1E"/>
    <w:rsid w:val="0012500C"/>
    <w:rsid w:val="00152BF5"/>
    <w:rsid w:val="0019473A"/>
    <w:rsid w:val="00331BE4"/>
    <w:rsid w:val="006F5EA2"/>
    <w:rsid w:val="00931220"/>
    <w:rsid w:val="009D14D4"/>
    <w:rsid w:val="00A9449D"/>
    <w:rsid w:val="00C34604"/>
    <w:rsid w:val="00CE62C3"/>
    <w:rsid w:val="00D1161E"/>
    <w:rsid w:val="00F1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2023-10-31T10:39:00Z</cp:lastPrinted>
  <dcterms:created xsi:type="dcterms:W3CDTF">2023-10-31T08:42:00Z</dcterms:created>
  <dcterms:modified xsi:type="dcterms:W3CDTF">2023-10-31T11:21:00Z</dcterms:modified>
</cp:coreProperties>
</file>