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B0" w:rsidRPr="006903B0" w:rsidRDefault="006903B0" w:rsidP="00690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>РОССИЙСКАЯ ФЕДЕРАЦИЯ</w:t>
      </w:r>
    </w:p>
    <w:p w:rsidR="006903B0" w:rsidRPr="006903B0" w:rsidRDefault="006903B0" w:rsidP="00690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>РОСТОВСКАЯ ОБЛАСТЬ</w:t>
      </w:r>
    </w:p>
    <w:p w:rsidR="006903B0" w:rsidRPr="006903B0" w:rsidRDefault="006903B0" w:rsidP="00690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>ТАЦИНСКИЙ РАЙОН</w:t>
      </w:r>
    </w:p>
    <w:p w:rsidR="006903B0" w:rsidRPr="006903B0" w:rsidRDefault="006903B0" w:rsidP="00690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903B0" w:rsidRPr="006903B0" w:rsidRDefault="006903B0" w:rsidP="00690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>«</w:t>
      </w:r>
      <w:r w:rsidR="00C96478">
        <w:rPr>
          <w:rFonts w:ascii="Times New Roman" w:hAnsi="Times New Roman"/>
          <w:sz w:val="28"/>
          <w:szCs w:val="28"/>
        </w:rPr>
        <w:t xml:space="preserve">БЫСТРОГОРСКОЕ </w:t>
      </w:r>
      <w:r w:rsidRPr="006903B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6903B0" w:rsidRPr="006903B0" w:rsidRDefault="006903B0" w:rsidP="006903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 xml:space="preserve">АДМИНИСТРАЦИЯ </w:t>
      </w:r>
      <w:r w:rsidR="00C96478">
        <w:rPr>
          <w:rFonts w:ascii="Times New Roman" w:hAnsi="Times New Roman"/>
          <w:sz w:val="28"/>
          <w:szCs w:val="28"/>
        </w:rPr>
        <w:t>БЫСТРОГОРСКОГО</w:t>
      </w:r>
      <w:r w:rsidRPr="006903B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903B0" w:rsidRPr="006903B0" w:rsidRDefault="006903B0" w:rsidP="006903B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03B0" w:rsidRPr="003C7E26" w:rsidRDefault="006903B0" w:rsidP="006903B0">
      <w:pPr>
        <w:pStyle w:val="2"/>
        <w:rPr>
          <w:b w:val="0"/>
          <w:sz w:val="28"/>
          <w:szCs w:val="28"/>
        </w:rPr>
      </w:pPr>
      <w:r w:rsidRPr="003C7E26">
        <w:rPr>
          <w:b w:val="0"/>
          <w:sz w:val="28"/>
          <w:szCs w:val="28"/>
        </w:rPr>
        <w:t>ПОСТАНОВЛЕНИЕ</w:t>
      </w:r>
    </w:p>
    <w:p w:rsidR="006903B0" w:rsidRPr="006903B0" w:rsidRDefault="006903B0" w:rsidP="006903B0">
      <w:pPr>
        <w:rPr>
          <w:rFonts w:ascii="Times New Roman" w:hAnsi="Times New Roman"/>
          <w:sz w:val="28"/>
          <w:szCs w:val="28"/>
        </w:rPr>
      </w:pPr>
    </w:p>
    <w:p w:rsidR="00B27199" w:rsidRPr="006903B0" w:rsidRDefault="006903B0" w:rsidP="00B76EB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28 декабря 2018 года</w:t>
      </w:r>
      <w:r w:rsidRPr="006903B0">
        <w:rPr>
          <w:rFonts w:ascii="Times New Roman" w:hAnsi="Times New Roman"/>
          <w:sz w:val="28"/>
          <w:szCs w:val="28"/>
        </w:rPr>
        <w:tab/>
      </w:r>
      <w:r w:rsidRPr="006903B0">
        <w:rPr>
          <w:rFonts w:ascii="Times New Roman" w:hAnsi="Times New Roman"/>
          <w:sz w:val="28"/>
          <w:szCs w:val="28"/>
        </w:rPr>
        <w:tab/>
        <w:t xml:space="preserve"> № </w:t>
      </w:r>
      <w:r w:rsidR="00C741EA">
        <w:rPr>
          <w:rFonts w:ascii="Times New Roman" w:hAnsi="Times New Roman"/>
          <w:sz w:val="28"/>
          <w:szCs w:val="28"/>
        </w:rPr>
        <w:t>125</w:t>
      </w:r>
      <w:r w:rsidRPr="006903B0">
        <w:rPr>
          <w:rFonts w:ascii="Times New Roman" w:hAnsi="Times New Roman"/>
          <w:sz w:val="28"/>
          <w:szCs w:val="28"/>
        </w:rPr>
        <w:tab/>
      </w:r>
      <w:r w:rsidRPr="006903B0">
        <w:rPr>
          <w:rFonts w:ascii="Times New Roman" w:hAnsi="Times New Roman"/>
          <w:sz w:val="28"/>
          <w:szCs w:val="28"/>
        </w:rPr>
        <w:tab/>
      </w:r>
      <w:r w:rsidR="00C741EA">
        <w:rPr>
          <w:rFonts w:ascii="Times New Roman" w:hAnsi="Times New Roman"/>
          <w:sz w:val="28"/>
          <w:szCs w:val="28"/>
        </w:rPr>
        <w:t xml:space="preserve">                     </w:t>
      </w:r>
      <w:r w:rsidRPr="006903B0">
        <w:rPr>
          <w:rFonts w:ascii="Times New Roman" w:hAnsi="Times New Roman"/>
          <w:sz w:val="28"/>
          <w:szCs w:val="28"/>
        </w:rPr>
        <w:t>п.</w:t>
      </w:r>
      <w:r w:rsidR="00C741EA">
        <w:rPr>
          <w:rFonts w:ascii="Times New Roman" w:hAnsi="Times New Roman"/>
          <w:sz w:val="28"/>
          <w:szCs w:val="28"/>
        </w:rPr>
        <w:t xml:space="preserve"> Быстрогорский</w:t>
      </w:r>
    </w:p>
    <w:p w:rsidR="00B27199" w:rsidRPr="006903B0" w:rsidRDefault="00B27199" w:rsidP="003754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4CE9" w:rsidRDefault="00B37504" w:rsidP="00104C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проведения</w:t>
      </w:r>
    </w:p>
    <w:p w:rsidR="00104CE9" w:rsidRPr="006903B0" w:rsidRDefault="00B37504" w:rsidP="00104C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независимой оценки качества работы учреждений, </w:t>
      </w:r>
    </w:p>
    <w:p w:rsidR="00B37504" w:rsidRPr="006903B0" w:rsidRDefault="00B37504" w:rsidP="00104C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оказывающих</w:t>
      </w:r>
      <w:r w:rsidR="001F4CB6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социальные</w:t>
      </w: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в сфере культуры</w:t>
      </w:r>
    </w:p>
    <w:p w:rsidR="005A13F3" w:rsidRPr="006903B0" w:rsidRDefault="005A13F3" w:rsidP="00B375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E9" w:rsidRPr="006903B0" w:rsidRDefault="00104CE9" w:rsidP="00B271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E9" w:rsidRPr="006903B0" w:rsidRDefault="00104CE9" w:rsidP="00B271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3F3" w:rsidRPr="006903B0" w:rsidRDefault="005A13F3" w:rsidP="00B271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Указом Президента Российской Федерации от 7 мая 2012 года №597 «О мероприятиях по реализации государственной социальной политики», постановлением Правительства Российской Федерации от 30 марта 2013 года   № 286 «О формировании независимой системы оценки качества работы организаций, оказывающих социальные услуги» и Плана мероприятий по формированию независимой оценки качества работы организаций, оказывающих социальные услуги, на 2013-2015 гг., утвержденного распоряжением Правительства Российской Федерации от 30 марта 2013 года № 487-р,</w:t>
      </w:r>
    </w:p>
    <w:p w:rsidR="00B37504" w:rsidRPr="00104CE9" w:rsidRDefault="00B37504" w:rsidP="005A1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504" w:rsidRPr="006903B0" w:rsidRDefault="00104CE9" w:rsidP="00104CE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НО В</w:t>
      </w:r>
      <w:r w:rsidR="004D46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Л Я </w:t>
      </w:r>
      <w:proofErr w:type="spellStart"/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proofErr w:type="spellEnd"/>
    </w:p>
    <w:p w:rsidR="00B27199" w:rsidRPr="006903B0" w:rsidRDefault="00B27199" w:rsidP="006D23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504" w:rsidRPr="006903B0" w:rsidRDefault="00DE284B" w:rsidP="00B2719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B37504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 </w:t>
      </w:r>
      <w:r w:rsidR="005A13F3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проведения независимой оценки качества работы учреждений, оказывающих </w:t>
      </w:r>
      <w:r w:rsidR="001F4CB6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социальные </w:t>
      </w:r>
      <w:r w:rsidR="005A13F3" w:rsidRPr="006903B0">
        <w:rPr>
          <w:rFonts w:ascii="Times New Roman" w:eastAsia="Times New Roman" w:hAnsi="Times New Roman"/>
          <w:sz w:val="28"/>
          <w:szCs w:val="28"/>
          <w:lang w:eastAsia="ru-RU"/>
        </w:rPr>
        <w:t>услуги в сфере культуры</w:t>
      </w:r>
      <w:r w:rsidR="00C741EA">
        <w:rPr>
          <w:rFonts w:ascii="Times New Roman" w:eastAsia="Times New Roman" w:hAnsi="Times New Roman"/>
          <w:sz w:val="28"/>
          <w:szCs w:val="28"/>
          <w:lang w:eastAsia="ru-RU"/>
        </w:rPr>
        <w:t xml:space="preserve"> Быстрогорского</w:t>
      </w:r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B27199" w:rsidRPr="006903B0">
        <w:rPr>
          <w:rFonts w:ascii="Times New Roman" w:eastAsia="Times New Roman" w:hAnsi="Times New Roman"/>
          <w:sz w:val="28"/>
          <w:szCs w:val="28"/>
          <w:lang w:eastAsia="ru-RU"/>
        </w:rPr>
        <w:t>я</w:t>
      </w:r>
    </w:p>
    <w:p w:rsidR="00B27199" w:rsidRPr="006903B0" w:rsidRDefault="00104CE9" w:rsidP="00B2719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hAnsi="Times New Roman"/>
          <w:sz w:val="28"/>
          <w:szCs w:val="28"/>
        </w:rPr>
        <w:t>2</w:t>
      </w:r>
      <w:r w:rsidR="00B27199" w:rsidRPr="006903B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</w:t>
      </w:r>
      <w:r w:rsidRPr="006903B0">
        <w:rPr>
          <w:rFonts w:ascii="Times New Roman" w:hAnsi="Times New Roman"/>
          <w:sz w:val="28"/>
          <w:szCs w:val="28"/>
        </w:rPr>
        <w:t>обнародования</w:t>
      </w:r>
      <w:r w:rsidR="00B27199" w:rsidRPr="006903B0">
        <w:rPr>
          <w:rFonts w:ascii="Times New Roman" w:hAnsi="Times New Roman"/>
          <w:sz w:val="28"/>
          <w:szCs w:val="28"/>
        </w:rPr>
        <w:t>.</w:t>
      </w:r>
    </w:p>
    <w:p w:rsidR="00B27199" w:rsidRPr="006903B0" w:rsidRDefault="00B27199" w:rsidP="006D23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504" w:rsidRPr="006903B0" w:rsidRDefault="00104CE9" w:rsidP="006D235D">
      <w:pPr>
        <w:autoSpaceDE w:val="0"/>
        <w:autoSpaceDN w:val="0"/>
        <w:adjustRightInd w:val="0"/>
        <w:spacing w:after="0" w:line="240" w:lineRule="auto"/>
        <w:ind w:right="-182"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37504" w:rsidRPr="006903B0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B37504" w:rsidRPr="006903B0" w:rsidRDefault="00B37504" w:rsidP="006D235D">
      <w:pPr>
        <w:autoSpaceDE w:val="0"/>
        <w:autoSpaceDN w:val="0"/>
        <w:adjustRightInd w:val="0"/>
        <w:spacing w:after="0" w:line="240" w:lineRule="auto"/>
        <w:ind w:right="-182"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7B5" w:rsidRDefault="001C37B5" w:rsidP="00B37504">
      <w:pPr>
        <w:autoSpaceDE w:val="0"/>
        <w:autoSpaceDN w:val="0"/>
        <w:adjustRightInd w:val="0"/>
        <w:spacing w:after="0" w:line="240" w:lineRule="auto"/>
        <w:ind w:right="-182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7B5" w:rsidRDefault="001C37B5" w:rsidP="00B37504">
      <w:pPr>
        <w:autoSpaceDE w:val="0"/>
        <w:autoSpaceDN w:val="0"/>
        <w:adjustRightInd w:val="0"/>
        <w:spacing w:after="0" w:line="240" w:lineRule="auto"/>
        <w:ind w:right="-182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7B5" w:rsidRDefault="001C37B5" w:rsidP="00B37504">
      <w:pPr>
        <w:autoSpaceDE w:val="0"/>
        <w:autoSpaceDN w:val="0"/>
        <w:adjustRightInd w:val="0"/>
        <w:spacing w:after="0" w:line="240" w:lineRule="auto"/>
        <w:ind w:right="-182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E9" w:rsidRPr="006903B0" w:rsidRDefault="00B37504" w:rsidP="00B37504">
      <w:pPr>
        <w:autoSpaceDE w:val="0"/>
        <w:autoSpaceDN w:val="0"/>
        <w:adjustRightInd w:val="0"/>
        <w:spacing w:after="0" w:line="240" w:lineRule="auto"/>
        <w:ind w:right="-182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B37504" w:rsidRPr="006903B0" w:rsidRDefault="00C741EA" w:rsidP="00B37504">
      <w:pPr>
        <w:autoSpaceDE w:val="0"/>
        <w:autoSpaceDN w:val="0"/>
        <w:adjustRightInd w:val="0"/>
        <w:spacing w:after="0" w:line="240" w:lineRule="auto"/>
        <w:ind w:right="-182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Быстрогорского</w:t>
      </w: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B27199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="00104CE9" w:rsidRPr="006903B0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Н.Кутенко</w:t>
      </w:r>
      <w:proofErr w:type="spellEnd"/>
    </w:p>
    <w:p w:rsidR="00B37504" w:rsidRPr="006903B0" w:rsidRDefault="00B37504" w:rsidP="00B37504">
      <w:pPr>
        <w:autoSpaceDE w:val="0"/>
        <w:autoSpaceDN w:val="0"/>
        <w:adjustRightInd w:val="0"/>
        <w:spacing w:after="0" w:line="240" w:lineRule="auto"/>
        <w:ind w:right="-182" w:firstLine="56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EBB" w:rsidRDefault="00B76EBB" w:rsidP="00D340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EBB" w:rsidRDefault="00B76EBB" w:rsidP="00D340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EBB" w:rsidRDefault="00B76EBB" w:rsidP="00D340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047" w:rsidRPr="006903B0" w:rsidRDefault="00D34047" w:rsidP="00D340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                                                                                                                                            </w:t>
      </w:r>
      <w:r w:rsidR="00B27199" w:rsidRPr="006903B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администрации </w:t>
      </w:r>
    </w:p>
    <w:p w:rsidR="00D34047" w:rsidRPr="006903B0" w:rsidRDefault="00C741EA" w:rsidP="00D340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Быстрогорского</w:t>
      </w:r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086ED7" w:rsidRPr="006903B0">
        <w:rPr>
          <w:rFonts w:ascii="Times New Roman" w:eastAsia="Times New Roman" w:hAnsi="Times New Roman"/>
          <w:sz w:val="28"/>
          <w:szCs w:val="28"/>
          <w:lang w:eastAsia="ru-RU"/>
        </w:rPr>
        <w:t>я</w:t>
      </w:r>
    </w:p>
    <w:p w:rsidR="00D34047" w:rsidRPr="006903B0" w:rsidRDefault="00B27199" w:rsidP="00D340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03B0" w:rsidRPr="006903B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B0330" w:rsidRPr="006903B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C741EA">
        <w:rPr>
          <w:rFonts w:ascii="Times New Roman" w:eastAsia="Times New Roman" w:hAnsi="Times New Roman"/>
          <w:sz w:val="28"/>
          <w:szCs w:val="28"/>
          <w:lang w:eastAsia="ru-RU"/>
        </w:rPr>
        <w:t>125</w:t>
      </w:r>
    </w:p>
    <w:p w:rsidR="00CE5E49" w:rsidRPr="006903B0" w:rsidRDefault="00CE5E49" w:rsidP="00C86CA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27199" w:rsidRPr="006903B0" w:rsidRDefault="00B27199" w:rsidP="00D3404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34047" w:rsidRPr="006903B0" w:rsidRDefault="00D55E74" w:rsidP="00D340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903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Порядок проведения независимой оценки качества работы </w:t>
      </w:r>
      <w:r w:rsidR="00D34047" w:rsidRPr="006903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D34047" w:rsidRPr="006903B0">
        <w:rPr>
          <w:rFonts w:ascii="Times New Roman" w:hAnsi="Times New Roman"/>
          <w:b/>
          <w:sz w:val="28"/>
          <w:szCs w:val="28"/>
        </w:rPr>
        <w:t xml:space="preserve">оказывающих социальные услуги </w:t>
      </w:r>
    </w:p>
    <w:p w:rsidR="00D34047" w:rsidRPr="006903B0" w:rsidRDefault="00D34047" w:rsidP="00D340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3B0">
        <w:rPr>
          <w:rFonts w:ascii="Times New Roman" w:hAnsi="Times New Roman"/>
          <w:b/>
          <w:sz w:val="28"/>
          <w:szCs w:val="28"/>
        </w:rPr>
        <w:t xml:space="preserve">в сфере культуры </w:t>
      </w:r>
      <w:r w:rsidR="00C741EA" w:rsidRPr="00C741EA">
        <w:rPr>
          <w:rFonts w:ascii="Times New Roman" w:eastAsia="Times New Roman" w:hAnsi="Times New Roman"/>
          <w:b/>
          <w:sz w:val="28"/>
          <w:szCs w:val="28"/>
          <w:lang w:eastAsia="ru-RU"/>
        </w:rPr>
        <w:t>Быстрогорского</w:t>
      </w:r>
      <w:r w:rsidR="00DE7EB2" w:rsidRPr="006903B0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37545C" w:rsidRPr="006903B0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B27199" w:rsidRPr="006903B0">
        <w:rPr>
          <w:rFonts w:ascii="Times New Roman" w:hAnsi="Times New Roman"/>
          <w:b/>
          <w:sz w:val="28"/>
          <w:szCs w:val="28"/>
        </w:rPr>
        <w:t>я</w:t>
      </w:r>
    </w:p>
    <w:p w:rsidR="008210C6" w:rsidRPr="006903B0" w:rsidRDefault="008210C6" w:rsidP="008210C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210C6" w:rsidRPr="006903B0" w:rsidRDefault="006B4C31" w:rsidP="006B4C31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 xml:space="preserve">I. </w:t>
      </w:r>
      <w:r w:rsidR="008210C6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8210C6" w:rsidRPr="006903B0" w:rsidRDefault="008210C6" w:rsidP="008210C6">
      <w:pPr>
        <w:spacing w:after="0" w:line="240" w:lineRule="auto"/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203BD" w:rsidRPr="006903B0" w:rsidRDefault="00F203BD" w:rsidP="00D34047">
      <w:pPr>
        <w:pStyle w:val="a7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Порядок проведения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независимой оценки качества работы учреждений, оказывающих социальные услуги в сфере культуры </w:t>
      </w:r>
      <w:r w:rsidR="00C741EA">
        <w:rPr>
          <w:rFonts w:ascii="Times New Roman" w:eastAsia="Times New Roman" w:hAnsi="Times New Roman"/>
          <w:sz w:val="28"/>
          <w:szCs w:val="28"/>
          <w:lang w:eastAsia="ru-RU"/>
        </w:rPr>
        <w:t>Быстрогорского</w:t>
      </w:r>
      <w:r w:rsidR="00C741E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(далее –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Порядок)</w:t>
      </w:r>
      <w:r w:rsidR="00C972D1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разработан на основании Указа Президента Российской Федерации от 7 мая 2012 года №597 «О мероприятиях по реализации государственной социальной политики», постановления Правительства Российской Федерации от 30 марта 2013 года № 286 «О формировании независимой системы оценки качества работы организаций, оказывающих социальные услуги», распоряжения Правительства Российской Федерации от 30 марта 2013 года № 487-р.</w:t>
      </w:r>
    </w:p>
    <w:p w:rsidR="00F203BD" w:rsidRPr="006903B0" w:rsidRDefault="00F203BD" w:rsidP="006B4C31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Порядок разработан для реализации следующих целей:</w:t>
      </w:r>
    </w:p>
    <w:p w:rsidR="00F203BD" w:rsidRPr="006903B0" w:rsidRDefault="00F203BD" w:rsidP="008210C6">
      <w:pPr>
        <w:tabs>
          <w:tab w:val="left" w:pos="258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а)определение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единых подходов и методик оценки качества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оказывающих услуги в сфере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), с участием и на основе учета мнения</w:t>
      </w:r>
      <w:r w:rsidR="00C964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общественных организаций, профессиональных сообществ, средств массовой информации, независимых экспертов;</w:t>
      </w:r>
    </w:p>
    <w:p w:rsidR="00F203BD" w:rsidRPr="006903B0" w:rsidRDefault="00F203BD" w:rsidP="008210C6">
      <w:pPr>
        <w:tabs>
          <w:tab w:val="left" w:pos="115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оценка деятельности процесса оказания </w:t>
      </w:r>
      <w:r w:rsidR="004527D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населению</w:t>
      </w:r>
      <w:r w:rsidR="00C964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527D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услуг в сфере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C964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оценка результатов деятельности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целом;</w:t>
      </w:r>
    </w:p>
    <w:p w:rsidR="00F203BD" w:rsidRPr="006903B0" w:rsidRDefault="00F203BD" w:rsidP="008210C6">
      <w:pPr>
        <w:tabs>
          <w:tab w:val="left" w:pos="117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повышение качества и доступности</w:t>
      </w:r>
      <w:r w:rsidR="00C964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527D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населения</w:t>
      </w:r>
      <w:r w:rsidR="00C964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527D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услуг в сфере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улучшение информированности потребителей о качестве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стимулирование повышения качества их работы;</w:t>
      </w:r>
    </w:p>
    <w:p w:rsidR="00F203BD" w:rsidRPr="006903B0" w:rsidRDefault="00F203BD" w:rsidP="008210C6">
      <w:pPr>
        <w:tabs>
          <w:tab w:val="left" w:pos="112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определение критериев эффективности и показателей независимой оценки качества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этапов</w:t>
      </w:r>
      <w:r w:rsidR="00C964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8582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ганизации проведения независимой оценки качества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порядка формирования публичных рейтингов их деятельности, установление типов и перечня</w:t>
      </w:r>
      <w:r w:rsidR="00C964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участвующих в проведении независимой оценки качества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6903B0" w:rsidRDefault="00F203BD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 При проведении независимой оценки качества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применяются следующие подходы:</w:t>
      </w:r>
    </w:p>
    <w:p w:rsidR="00F203BD" w:rsidRPr="006903B0" w:rsidRDefault="00F203BD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а) сведения об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учреждениях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информация о методах оценки, публичные рейтинги, а также мнения потребителей услуг </w:t>
      </w:r>
      <w:r w:rsidR="00C2409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сфере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C741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качестве этих услуг размещаются в открытом доступе на едином информационном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портале</w:t>
      </w:r>
      <w:r w:rsidR="00C741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www</w:t>
        </w:r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bus</w:t>
        </w:r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gov</w:t>
        </w:r>
        <w:proofErr w:type="spellEnd"/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903B0">
        <w:rPr>
          <w:rFonts w:ascii="Times New Roman" w:hAnsi="Times New Roman"/>
          <w:color w:val="000000" w:themeColor="text1"/>
          <w:sz w:val="28"/>
          <w:szCs w:val="28"/>
          <w:u w:val="single"/>
        </w:rPr>
        <w:t>,</w:t>
      </w:r>
      <w:r w:rsidR="00C741E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сайт</w:t>
      </w:r>
      <w:r w:rsidR="001C025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C741EA" w:rsidRPr="00C741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EA">
        <w:rPr>
          <w:rFonts w:ascii="Times New Roman" w:eastAsia="Times New Roman" w:hAnsi="Times New Roman"/>
          <w:sz w:val="28"/>
          <w:szCs w:val="28"/>
          <w:lang w:eastAsia="ru-RU"/>
        </w:rPr>
        <w:t>Быстрогорского</w:t>
      </w:r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C741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B8582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на сайтах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203BD" w:rsidRPr="006903B0" w:rsidRDefault="00F203BD" w:rsidP="008210C6">
      <w:pPr>
        <w:tabs>
          <w:tab w:val="left" w:pos="119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формирование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модели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независимой системы оценки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составление рейтинга деятельности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входит в компетенцию Общественного совета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C741EA">
        <w:rPr>
          <w:rFonts w:ascii="Times New Roman" w:eastAsia="Times New Roman" w:hAnsi="Times New Roman"/>
          <w:sz w:val="28"/>
          <w:szCs w:val="28"/>
          <w:lang w:eastAsia="ru-RU"/>
        </w:rPr>
        <w:t>Быстрогорского</w:t>
      </w:r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Совет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203BD" w:rsidRPr="006903B0" w:rsidRDefault="00F203BD" w:rsidP="008210C6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при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учреждениях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образуются общественные советы </w:t>
      </w:r>
      <w:r w:rsidR="00B8582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вопросам независимой оценки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участия в формировании рейтинга деятельности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совет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 которые входят представители общественных организаций, профессиональных ассоциаций,</w:t>
      </w:r>
      <w:r w:rsidR="00C964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34F0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заинтересованных организаций,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независимые эксперты; </w:t>
      </w:r>
    </w:p>
    <w:p w:rsidR="00F203BD" w:rsidRPr="006903B0" w:rsidRDefault="00F203BD" w:rsidP="008210C6">
      <w:pPr>
        <w:tabs>
          <w:tab w:val="left" w:pos="99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граждане (потребители услуг) принимают участие в оценке качества</w:t>
      </w:r>
      <w:r w:rsidR="00B8582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работы</w:t>
      </w:r>
      <w:r w:rsidR="00C964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C964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0C58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путем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голосования в сети Интернет</w:t>
      </w:r>
      <w:r w:rsidR="00C70C58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сайт</w:t>
      </w:r>
      <w:r w:rsidR="001C025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C741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="00C741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C741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0C58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либо путем анкетирования и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</w:t>
      </w:r>
      <w:r w:rsidR="00C70C58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другими социологическими методами;</w:t>
      </w:r>
    </w:p>
    <w:p w:rsidR="00F203BD" w:rsidRPr="006903B0" w:rsidRDefault="00F203BD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итоги голосования, а также</w:t>
      </w:r>
      <w:r w:rsidRPr="006903B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мн</w:t>
      </w:r>
      <w:r w:rsidR="00C70C58" w:rsidRPr="006903B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ен</w:t>
      </w:r>
      <w:r w:rsidRPr="006903B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ия</w:t>
      </w:r>
      <w:r w:rsidR="00C96478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 отзывы граждан (потребителей услуг) учитываются при проведении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обсуждения результатов оценки –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публичных рейтингов с участием общественных организаций и объединений.</w:t>
      </w:r>
    </w:p>
    <w:p w:rsidR="00F203BD" w:rsidRPr="006903B0" w:rsidRDefault="008B3B2B" w:rsidP="006B4C31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Учреждениями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для реализации целей Порядка являются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 муниципальной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формы собственности, созданные для оказания услуг в сфере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6903B0" w:rsidRDefault="00F203BD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Оценкой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является выраженная в показателях характеристика качества оказания услуг</w:t>
      </w:r>
      <w:r w:rsidR="00C2409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 также их результативности.</w:t>
      </w:r>
    </w:p>
    <w:p w:rsidR="00F203BD" w:rsidRPr="006903B0" w:rsidRDefault="00F203BD" w:rsidP="006B4C31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Организация проведения независимой оценки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1F4C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осуществляется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C741EA">
        <w:rPr>
          <w:rFonts w:ascii="Times New Roman" w:eastAsia="Times New Roman" w:hAnsi="Times New Roman"/>
          <w:sz w:val="28"/>
          <w:szCs w:val="28"/>
          <w:lang w:eastAsia="ru-RU"/>
        </w:rPr>
        <w:t>Быстрогорского</w:t>
      </w:r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C741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поселения</w:t>
      </w:r>
      <w:r w:rsidR="00C741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F37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Тацинс</w:t>
      </w:r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кого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210C6" w:rsidRPr="006903B0" w:rsidRDefault="008210C6" w:rsidP="008210C6">
      <w:pPr>
        <w:tabs>
          <w:tab w:val="left" w:pos="1441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B4C31" w:rsidRPr="006903B0" w:rsidRDefault="00F203BD" w:rsidP="006B4C31">
      <w:pPr>
        <w:keepNext/>
        <w:keepLines/>
        <w:numPr>
          <w:ilvl w:val="0"/>
          <w:numId w:val="11"/>
        </w:num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bookmark0"/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Организация проведения </w:t>
      </w:r>
    </w:p>
    <w:p w:rsidR="00F203BD" w:rsidRPr="006903B0" w:rsidRDefault="00F203BD" w:rsidP="006B4C31">
      <w:pPr>
        <w:keepNext/>
        <w:keepLines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оценки качества работы </w:t>
      </w:r>
      <w:bookmarkEnd w:id="0"/>
      <w:r w:rsidR="001F4CB6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учрежден</w:t>
      </w:r>
      <w:r w:rsidR="00771EBF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ий</w:t>
      </w:r>
    </w:p>
    <w:p w:rsidR="008210C6" w:rsidRPr="006903B0" w:rsidRDefault="008210C6" w:rsidP="008210C6">
      <w:pPr>
        <w:keepNext/>
        <w:keepLines/>
        <w:spacing w:after="0" w:line="240" w:lineRule="auto"/>
        <w:ind w:left="1080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203BD" w:rsidRPr="006903B0" w:rsidRDefault="00A31E2F" w:rsidP="000F2CF2">
      <w:pPr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6.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Оценка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проводится </w:t>
      </w:r>
      <w:r w:rsidR="00C741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один раз в три года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6903B0" w:rsidRDefault="00A31E2F" w:rsidP="000F2CF2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Проведение оценки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предусматривает следующие этапы:</w:t>
      </w:r>
    </w:p>
    <w:p w:rsidR="00927D3A" w:rsidRPr="006903B0" w:rsidRDefault="009F5EA5" w:rsidP="000F2CF2">
      <w:pPr>
        <w:numPr>
          <w:ilvl w:val="3"/>
          <w:numId w:val="1"/>
        </w:numPr>
        <w:tabs>
          <w:tab w:val="left" w:pos="851"/>
          <w:tab w:val="left" w:pos="690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этап –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организационный: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F203BD" w:rsidRPr="006903B0" w:rsidRDefault="00F203BD" w:rsidP="00B27199">
      <w:pPr>
        <w:pStyle w:val="a7"/>
        <w:numPr>
          <w:ilvl w:val="0"/>
          <w:numId w:val="14"/>
        </w:numPr>
        <w:tabs>
          <w:tab w:val="left" w:pos="0"/>
          <w:tab w:val="left" w:pos="6907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утверждение порядка проведения независимой оценки качества</w:t>
      </w:r>
      <w:r w:rsidR="00C964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927D3A" w:rsidRPr="006903B0" w:rsidRDefault="00F203BD" w:rsidP="000F2CF2">
      <w:pPr>
        <w:pStyle w:val="a7"/>
        <w:numPr>
          <w:ilvl w:val="0"/>
          <w:numId w:val="14"/>
        </w:numPr>
        <w:tabs>
          <w:tab w:val="left" w:pos="567"/>
          <w:tab w:val="left" w:pos="7268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определение типов и перечня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участвующих в ежегодном</w:t>
      </w:r>
      <w:r w:rsidR="00C964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мониторинге.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F203BD" w:rsidRPr="006903B0" w:rsidRDefault="00927D3A" w:rsidP="000F2CF2">
      <w:pPr>
        <w:tabs>
          <w:tab w:val="left" w:pos="726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этап –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формирование советов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C964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осуществление мониторинга качества оказания услуг</w:t>
      </w:r>
      <w:r w:rsidR="001C030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86146A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изучение показателей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рекомендованных 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овето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м;</w:t>
      </w:r>
    </w:p>
    <w:p w:rsidR="00F203BD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проведение анкетирования в целях изучения мнения о качестве оказания услуг</w:t>
      </w:r>
      <w:r w:rsidR="001C030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86146A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расчет оценочного балла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предоставление информации об итогах независимой оценки качества в Совет;</w:t>
      </w:r>
    </w:p>
    <w:p w:rsidR="0086146A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подготовка предложений по совершенствованию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размещение информации и протоколов 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овета на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сайте </w:t>
      </w:r>
      <w:r w:rsidR="00C741EA">
        <w:rPr>
          <w:rFonts w:ascii="Times New Roman" w:eastAsia="Times New Roman" w:hAnsi="Times New Roman"/>
          <w:sz w:val="28"/>
          <w:szCs w:val="28"/>
          <w:lang w:eastAsia="ru-RU"/>
        </w:rPr>
        <w:t>Быстрогорского</w:t>
      </w:r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C741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="00C741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сайтах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6903B0" w:rsidRDefault="0086146A" w:rsidP="000F2CF2">
      <w:pPr>
        <w:tabs>
          <w:tab w:val="left" w:pos="128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этап –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составление Советом рейтинга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изучение информации, представленной советами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 результатах мониторингов показателей;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составление рейтинга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подготовка предложений по совершенствованию работы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представление в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администрацию </w:t>
      </w:r>
      <w:r w:rsidR="00C741EA">
        <w:rPr>
          <w:rFonts w:ascii="Times New Roman" w:eastAsia="Times New Roman" w:hAnsi="Times New Roman"/>
          <w:sz w:val="28"/>
          <w:szCs w:val="28"/>
          <w:lang w:eastAsia="ru-RU"/>
        </w:rPr>
        <w:t>Быстрогорского</w:t>
      </w:r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C741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информации о результатах оценки качества работы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предложений об улучшении качества 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их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работы, а также организации доступа к информации, необходимой для лиц, обратившихся за предоставлением услуг</w:t>
      </w:r>
      <w:r w:rsidR="00F61FA4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6903B0" w:rsidRDefault="00A31E2F" w:rsidP="000F2CF2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Совет ежегодно рассматривает необходимость пересмотра: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tabs>
          <w:tab w:val="left" w:pos="8808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показателей оценки качества работы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F203BD" w:rsidRPr="006903B0" w:rsidRDefault="00F203BD" w:rsidP="000F2CF2">
      <w:pPr>
        <w:pStyle w:val="a7"/>
        <w:numPr>
          <w:ilvl w:val="0"/>
          <w:numId w:val="12"/>
        </w:numPr>
        <w:tabs>
          <w:tab w:val="left" w:pos="5122"/>
          <w:tab w:val="left" w:leader="hyphen" w:pos="6269"/>
          <w:tab w:val="left" w:leader="hyphen" w:pos="7037"/>
          <w:tab w:val="left" w:leader="hyphen" w:pos="7757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формы анкет для опросов;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86146A" w:rsidRPr="006903B0" w:rsidRDefault="00F203BD" w:rsidP="000F2CF2">
      <w:pPr>
        <w:pStyle w:val="a7"/>
        <w:numPr>
          <w:ilvl w:val="0"/>
          <w:numId w:val="12"/>
        </w:numPr>
        <w:tabs>
          <w:tab w:val="left" w:leader="hyphen" w:pos="6178"/>
          <w:tab w:val="left" w:leader="hyphen" w:pos="7008"/>
          <w:tab w:val="left" w:pos="7973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порядка проведения независимой оценки качества; 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tabs>
          <w:tab w:val="left" w:leader="hyphen" w:pos="6178"/>
          <w:tab w:val="left" w:leader="hyphen" w:pos="7008"/>
          <w:tab w:val="left" w:pos="7973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форм отчетов совет</w:t>
      </w:r>
      <w:r w:rsidR="00F61FA4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</w:t>
      </w:r>
      <w:r w:rsidR="00C964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6146A" w:rsidRPr="006903B0" w:rsidRDefault="0086146A" w:rsidP="008210C6">
      <w:pPr>
        <w:tabs>
          <w:tab w:val="right" w:pos="9812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923A8F" w:rsidRPr="006903B0" w:rsidRDefault="00923A8F" w:rsidP="008210C6">
      <w:pPr>
        <w:tabs>
          <w:tab w:val="right" w:pos="9812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210C6" w:rsidRPr="006903B0" w:rsidRDefault="0088451B" w:rsidP="008210C6">
      <w:pPr>
        <w:tabs>
          <w:tab w:val="right" w:pos="9812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III</w:t>
      </w:r>
      <w:proofErr w:type="spellEnd"/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. Критерии оценки качества</w:t>
      </w:r>
    </w:p>
    <w:p w:rsidR="0086146A" w:rsidRPr="006903B0" w:rsidRDefault="00936A79" w:rsidP="008210C6">
      <w:pPr>
        <w:tabs>
          <w:tab w:val="right" w:pos="9812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F203BD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аботы</w:t>
      </w:r>
      <w:r w:rsidR="00C9647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F4CB6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учрежден</w:t>
      </w:r>
      <w:r w:rsidR="0088451B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ий</w:t>
      </w:r>
    </w:p>
    <w:p w:rsidR="0086146A" w:rsidRPr="006903B0" w:rsidRDefault="0086146A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203BD" w:rsidRPr="006903B0" w:rsidRDefault="00A31E2F" w:rsidP="00A5216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оценки эффективности работы </w:t>
      </w:r>
      <w:r w:rsidR="00CE2BB1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устанавливаются</w:t>
      </w:r>
      <w:r w:rsidR="00C964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ледующи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критерии:</w:t>
      </w:r>
    </w:p>
    <w:p w:rsidR="0086146A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открытость и доступность информации об </w:t>
      </w:r>
      <w:r w:rsidR="00CE2BB1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учреждении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4356CE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комфортность условий и доступность получения услуг</w:t>
      </w:r>
      <w:r w:rsidR="00F61FA4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</w:t>
      </w:r>
      <w:r w:rsidR="00CE2BB1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 том числе для граждан с ограниченными возможностями здоровья; </w:t>
      </w:r>
    </w:p>
    <w:p w:rsidR="004356CE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время ожидания в очереди при получении</w:t>
      </w:r>
      <w:r w:rsidR="004356CE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информации о предоставляемых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4356CE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ах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203BD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доброжелательность, вежливость и компетентность работников </w:t>
      </w:r>
      <w:r w:rsidR="00CE2BB1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профессионализм персонала (повышение квалификации, опыт работы);</w:t>
      </w:r>
    </w:p>
    <w:p w:rsidR="00A31E2F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доля получателей услуг, удовлетворенных качеством обслуживания в 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организации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bookmarkStart w:id="1" w:name="bookmark1"/>
    </w:p>
    <w:p w:rsidR="00F203BD" w:rsidRPr="006903B0" w:rsidRDefault="008210C6" w:rsidP="008210C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F203BD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Приложения</w:t>
      </w:r>
      <w:r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CE2BB1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</w:t>
      </w:r>
      <w:r w:rsidR="00F203BD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CE2BB1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)</w:t>
      </w:r>
      <w:r w:rsidR="00F203BD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bookmarkEnd w:id="1"/>
    </w:p>
    <w:p w:rsidR="008210C6" w:rsidRPr="006903B0" w:rsidRDefault="008210C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3B58C2" w:rsidRPr="00450C18" w:rsidRDefault="003B58C2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3B58C2" w:rsidRPr="00450C18" w:rsidRDefault="003B58C2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3B58C2" w:rsidRPr="00450C18" w:rsidRDefault="003B58C2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3B58C2" w:rsidRPr="00450C18" w:rsidRDefault="003B58C2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3B58C2" w:rsidRPr="00450C18" w:rsidRDefault="003B58C2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3B58C2" w:rsidRPr="00450C18" w:rsidRDefault="003B58C2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B4C31" w:rsidRPr="006903B0" w:rsidRDefault="006B4C31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>IV</w:t>
      </w: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F203BD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Формирование публичных рейтингов</w:t>
      </w:r>
    </w:p>
    <w:p w:rsidR="00F203BD" w:rsidRPr="006903B0" w:rsidRDefault="00C741EA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деятельности </w:t>
      </w:r>
      <w:r w:rsidR="00CE2BB1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учрежден</w:t>
      </w:r>
      <w:r w:rsidR="0088451B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ий</w:t>
      </w:r>
    </w:p>
    <w:p w:rsidR="008210C6" w:rsidRPr="006903B0" w:rsidRDefault="008210C6" w:rsidP="00A31E2F">
      <w:pPr>
        <w:spacing w:after="0" w:line="24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203BD" w:rsidRPr="006903B0" w:rsidRDefault="00B337EF" w:rsidP="00B337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10. 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Оценка качества работы </w:t>
      </w:r>
      <w:r w:rsidR="0072718E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публичные рейтинги их деятельности формируются по типам и перечню </w:t>
      </w:r>
      <w:r w:rsidR="0072718E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утвержденных Советом.</w:t>
      </w:r>
    </w:p>
    <w:p w:rsidR="00F203BD" w:rsidRPr="006903B0" w:rsidRDefault="00A31E2F" w:rsidP="00B337EF">
      <w:pPr>
        <w:tabs>
          <w:tab w:val="left" w:pos="142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11.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формирования публичных рейтингов рассчитывается оценочный балл, который определяется советом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представляет собой сумму баллов, набранных по каждому из показателей.</w:t>
      </w:r>
    </w:p>
    <w:p w:rsidR="00F203BD" w:rsidRPr="006903B0" w:rsidRDefault="00A31E2F" w:rsidP="00B337EF">
      <w:pPr>
        <w:tabs>
          <w:tab w:val="left" w:pos="143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12.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Рейтинг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формируется на основании сводной оценки деятельности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(Приложение </w:t>
      </w:r>
      <w:r w:rsidR="006B4C31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CE2BB1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="00F203BD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).</w:t>
      </w:r>
    </w:p>
    <w:p w:rsidR="00F203BD" w:rsidRPr="006903B0" w:rsidRDefault="0088451B" w:rsidP="00B337EF">
      <w:pPr>
        <w:tabs>
          <w:tab w:val="left" w:pos="143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</w:t>
      </w:r>
      <w:r w:rsidR="00A31E2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Результаты независимой системы оценки качества работы и рейтингов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используются для повышения качества их работы.</w:t>
      </w:r>
    </w:p>
    <w:p w:rsidR="00F203BD" w:rsidRPr="006903B0" w:rsidRDefault="00F203BD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целях улучшения качества работы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203BD" w:rsidRPr="006903B0" w:rsidRDefault="00C31425" w:rsidP="006B4C31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C741EA">
        <w:rPr>
          <w:rFonts w:ascii="Times New Roman" w:eastAsia="Times New Roman" w:hAnsi="Times New Roman"/>
          <w:sz w:val="28"/>
          <w:szCs w:val="28"/>
          <w:lang w:eastAsia="ru-RU"/>
        </w:rPr>
        <w:t>Быстрогорского</w:t>
      </w:r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C741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</w:t>
      </w:r>
      <w:r w:rsidR="00A5216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203BD" w:rsidRPr="006903B0" w:rsidRDefault="004062DF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направляет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ям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предложения об улучшении качества их работы, подготовленные с учетом изучения результатов оценки качества работы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рейтингов их деятельности, а также предложений общественных советов при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учреждениях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4062DF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учитывает информацию о выполнении разработанных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учреждениями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планов мероприятий по улучшению качества работы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оценке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деятельности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их руководителей.</w:t>
      </w:r>
    </w:p>
    <w:p w:rsidR="00F203BD" w:rsidRPr="006903B0" w:rsidRDefault="00C31425" w:rsidP="006B4C31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203BD" w:rsidRPr="006903B0" w:rsidRDefault="004062DF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разрабатывают план 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улучшени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качества работы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утверждают 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его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согласованию с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C741EA">
        <w:rPr>
          <w:rFonts w:ascii="Times New Roman" w:eastAsia="Times New Roman" w:hAnsi="Times New Roman"/>
          <w:sz w:val="28"/>
          <w:szCs w:val="28"/>
          <w:lang w:eastAsia="ru-RU"/>
        </w:rPr>
        <w:t>Быстрогорского</w:t>
      </w:r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C741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</w:t>
      </w:r>
      <w:r w:rsidR="00A5216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466FDA" w:rsidRPr="006903B0" w:rsidRDefault="004062DF" w:rsidP="007D11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размещают план мероприятий по улучшению качества работы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сво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ем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сайт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обеспечивают 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его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выполнение.</w:t>
      </w:r>
    </w:p>
    <w:p w:rsidR="008210C6" w:rsidRPr="00104CE9" w:rsidRDefault="008210C6" w:rsidP="00CF770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8210C6" w:rsidRPr="00104CE9" w:rsidSect="001C37B5">
          <w:headerReference w:type="default" r:id="rId9"/>
          <w:pgSz w:w="11909" w:h="16834"/>
          <w:pgMar w:top="567" w:right="1136" w:bottom="1440" w:left="1440" w:header="0" w:footer="0" w:gutter="0"/>
          <w:cols w:space="720"/>
          <w:noEndnote/>
          <w:titlePg/>
          <w:docGrid w:linePitch="360"/>
        </w:sectPr>
      </w:pPr>
    </w:p>
    <w:p w:rsidR="008210C6" w:rsidRPr="00104CE9" w:rsidRDefault="008210C6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 w:rsidR="00CE2BB1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</w:p>
    <w:p w:rsidR="008210C6" w:rsidRPr="00104CE9" w:rsidRDefault="008210C6" w:rsidP="00B337E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Критерии и показатели оценки качества работ</w:t>
      </w:r>
      <w:r w:rsidR="00152D9B"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ы</w:t>
      </w:r>
      <w:r w:rsidR="00C9647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F2CF2"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учрежден</w:t>
      </w:r>
      <w:r w:rsidR="00A55126"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ий</w:t>
      </w:r>
    </w:p>
    <w:p w:rsidR="00252599" w:rsidRPr="00104CE9" w:rsidRDefault="00252599" w:rsidP="00B337E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3969"/>
        <w:gridCol w:w="2977"/>
        <w:gridCol w:w="4110"/>
      </w:tblGrid>
      <w:tr w:rsidR="006B4C31" w:rsidRPr="00104CE9" w:rsidTr="006B4C31">
        <w:tc>
          <w:tcPr>
            <w:tcW w:w="675" w:type="dxa"/>
            <w:shd w:val="clear" w:color="auto" w:fill="auto"/>
          </w:tcPr>
          <w:p w:rsidR="00055493" w:rsidRPr="00104CE9" w:rsidRDefault="00252599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55493" w:rsidRPr="00104CE9" w:rsidRDefault="00055493" w:rsidP="00476176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969" w:type="dxa"/>
            <w:shd w:val="clear" w:color="auto" w:fill="auto"/>
          </w:tcPr>
          <w:p w:rsidR="00055493" w:rsidRPr="00104CE9" w:rsidRDefault="00055493" w:rsidP="004761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Индикаторы (показатели) критерия</w:t>
            </w:r>
          </w:p>
        </w:tc>
        <w:tc>
          <w:tcPr>
            <w:tcW w:w="2977" w:type="dxa"/>
            <w:shd w:val="clear" w:color="auto" w:fill="auto"/>
          </w:tcPr>
          <w:p w:rsidR="00055493" w:rsidRPr="00104CE9" w:rsidRDefault="00055493" w:rsidP="004761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Исполнитель определения</w:t>
            </w:r>
          </w:p>
          <w:p w:rsidR="00055493" w:rsidRPr="00104CE9" w:rsidRDefault="00055493" w:rsidP="004761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4110" w:type="dxa"/>
            <w:shd w:val="clear" w:color="auto" w:fill="auto"/>
          </w:tcPr>
          <w:p w:rsidR="00055493" w:rsidRPr="00104CE9" w:rsidRDefault="00055493" w:rsidP="00476176">
            <w:pPr>
              <w:keepNext/>
              <w:keepLines/>
              <w:spacing w:after="0" w:line="240" w:lineRule="auto"/>
              <w:ind w:firstLine="12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10-бальная оценка индикатора</w:t>
            </w:r>
          </w:p>
        </w:tc>
      </w:tr>
      <w:tr w:rsidR="006B4C31" w:rsidRPr="00104CE9" w:rsidTr="006B4C31">
        <w:tc>
          <w:tcPr>
            <w:tcW w:w="675" w:type="dxa"/>
            <w:shd w:val="clear" w:color="auto" w:fill="auto"/>
          </w:tcPr>
          <w:p w:rsidR="00055493" w:rsidRPr="00104CE9" w:rsidRDefault="00252599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55493" w:rsidRPr="00104CE9" w:rsidRDefault="00252599" w:rsidP="00152D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Доступность услуг</w:t>
            </w:r>
          </w:p>
        </w:tc>
        <w:tc>
          <w:tcPr>
            <w:tcW w:w="3969" w:type="dxa"/>
            <w:shd w:val="clear" w:color="auto" w:fill="auto"/>
          </w:tcPr>
          <w:p w:rsidR="00252599" w:rsidRPr="00104CE9" w:rsidRDefault="00252599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Открытость и доступность информации об </w:t>
            </w:r>
            <w:r w:rsidR="00CA2BA0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</w:t>
            </w:r>
            <w:r w:rsidR="00A551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52599" w:rsidRPr="00104CE9" w:rsidRDefault="00252599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Комфортность условий и доступность получения услуг, в том числе для граждан с ограниченными возможностями здоровья.</w:t>
            </w:r>
          </w:p>
          <w:p w:rsidR="00055493" w:rsidRPr="00104CE9" w:rsidRDefault="00055493" w:rsidP="00152D9B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55493" w:rsidRPr="00104CE9" w:rsidRDefault="006F729A" w:rsidP="00CA2B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Общественные советы при </w:t>
            </w:r>
            <w:r w:rsidR="00CA2BA0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</w:t>
            </w:r>
            <w:r w:rsidR="00A551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иях</w:t>
            </w:r>
          </w:p>
        </w:tc>
        <w:tc>
          <w:tcPr>
            <w:tcW w:w="4110" w:type="dxa"/>
            <w:shd w:val="clear" w:color="auto" w:fill="auto"/>
          </w:tcPr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Оценивается каждый индикатор: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10 - информация полная, расположена в доступных местах с использованием ресурсов СМИ, доводится до получателей услуг.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5 - информация не полная, расположена в доступных местах, доводится до получателей услуг.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1 - информация несвоевременно и не в полном объеме доводится до получателя услуг.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10 - соответствует стандарту в полном объеме.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 – имеются незначительные отклонения от стандарта.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1 - индикатор не соответствует стандарту.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10 - ожидание в очереди менее установленного срока.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5 - ожидание в очереди соответствует установленному сроку. </w:t>
            </w:r>
          </w:p>
          <w:p w:rsidR="00055493" w:rsidRPr="00104CE9" w:rsidRDefault="006F729A" w:rsidP="006B4C3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1 - ожидание в очереди дольше установленного срока.</w:t>
            </w:r>
          </w:p>
        </w:tc>
      </w:tr>
      <w:tr w:rsidR="006B4C31" w:rsidRPr="00104CE9" w:rsidTr="006B4C31">
        <w:tc>
          <w:tcPr>
            <w:tcW w:w="675" w:type="dxa"/>
            <w:shd w:val="clear" w:color="auto" w:fill="auto"/>
          </w:tcPr>
          <w:p w:rsidR="00055493" w:rsidRPr="00104CE9" w:rsidRDefault="006F729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Коммуникативная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эффективность</w:t>
            </w:r>
          </w:p>
          <w:p w:rsidR="00055493" w:rsidRPr="00104CE9" w:rsidRDefault="00CA2BA0" w:rsidP="006B4C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969" w:type="dxa"/>
            <w:shd w:val="clear" w:color="auto" w:fill="auto"/>
          </w:tcPr>
          <w:p w:rsidR="006F729A" w:rsidRPr="00104CE9" w:rsidRDefault="006F729A" w:rsidP="006B4C31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Компетентность и вежливость работников </w:t>
            </w:r>
            <w:r w:rsidR="00CA2BA0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F729A" w:rsidRPr="00104CE9" w:rsidRDefault="006F729A" w:rsidP="006B4C31">
            <w:pPr>
              <w:tabs>
                <w:tab w:val="left" w:pos="84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Профессионализм персонала (повышение квалификации, опыт работы).</w:t>
            </w:r>
          </w:p>
          <w:p w:rsidR="00055493" w:rsidRPr="00104CE9" w:rsidRDefault="006F729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 Доля получателей услуг, 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удовлетворенных качеством обслуживания.</w:t>
            </w:r>
          </w:p>
        </w:tc>
        <w:tc>
          <w:tcPr>
            <w:tcW w:w="2977" w:type="dxa"/>
            <w:shd w:val="clear" w:color="auto" w:fill="auto"/>
          </w:tcPr>
          <w:p w:rsidR="00055493" w:rsidRPr="00104CE9" w:rsidRDefault="006F729A" w:rsidP="00CA2B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Общественные советы при </w:t>
            </w:r>
            <w:r w:rsidR="00CA2BA0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учреждениях</w:t>
            </w:r>
          </w:p>
        </w:tc>
        <w:tc>
          <w:tcPr>
            <w:tcW w:w="4110" w:type="dxa"/>
            <w:shd w:val="clear" w:color="auto" w:fill="auto"/>
          </w:tcPr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Оценивается каждый индикатор: 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pacing w:val="20"/>
                <w:sz w:val="24"/>
                <w:szCs w:val="24"/>
                <w:lang w:eastAsia="ru-RU"/>
              </w:rPr>
              <w:t>10-от80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 100% имеют базовое образование по специальности.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5 - от 60 до 79% имеют базовое образование по специальности.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1 - ниже 60% имеют базовое образование по специальности.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10 - от 80 до 100 % прошли курсовую подготовку. </w:t>
            </w:r>
          </w:p>
          <w:p w:rsidR="00D10A26" w:rsidRPr="00104CE9" w:rsidRDefault="006F729A" w:rsidP="006B4C31">
            <w:pPr>
              <w:spacing w:after="0" w:line="240" w:lineRule="auto"/>
              <w:ind w:right="300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5 - от 60 до 79% прошли курсовую подготовку. </w:t>
            </w:r>
          </w:p>
          <w:p w:rsidR="00D10A26" w:rsidRPr="00104CE9" w:rsidRDefault="006F729A" w:rsidP="006B4C31">
            <w:pPr>
              <w:spacing w:after="0" w:line="240" w:lineRule="auto"/>
              <w:ind w:right="300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1 - ниже 60% прошли курсовую подготовку. </w:t>
            </w:r>
          </w:p>
          <w:p w:rsidR="006F729A" w:rsidRPr="00104CE9" w:rsidRDefault="006F729A" w:rsidP="006B4C31">
            <w:pPr>
              <w:spacing w:after="0" w:line="240" w:lineRule="auto"/>
              <w:ind w:right="300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:rsidR="00D10A26" w:rsidRPr="00104CE9" w:rsidRDefault="006F729A" w:rsidP="006B4C31">
            <w:pPr>
              <w:spacing w:after="0" w:line="240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10 - от 80 до 100% </w:t>
            </w:r>
            <w:r w:rsidR="00D10A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получателей услуг 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удовлетворены</w:t>
            </w:r>
            <w:r w:rsidR="00C964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10A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бслуживанием </w:t>
            </w:r>
          </w:p>
          <w:p w:rsidR="00D10A26" w:rsidRPr="00104CE9" w:rsidRDefault="006F729A" w:rsidP="006B4C31">
            <w:pPr>
              <w:spacing w:after="0" w:line="240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5 - от 60 до 79%</w:t>
            </w:r>
            <w:r w:rsidR="00D10A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получателей услуг удовлетворены обслуживанием </w:t>
            </w:r>
          </w:p>
          <w:p w:rsidR="00055493" w:rsidRPr="00104CE9" w:rsidRDefault="006F729A" w:rsidP="006B4C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pacing w:val="20"/>
                <w:sz w:val="24"/>
                <w:szCs w:val="24"/>
                <w:lang w:eastAsia="ru-RU"/>
              </w:rPr>
              <w:t>1-ниже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60% </w:t>
            </w:r>
            <w:r w:rsidR="00D10A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получателей услуг удовлетворены обслуживанием </w:t>
            </w:r>
          </w:p>
        </w:tc>
      </w:tr>
    </w:tbl>
    <w:p w:rsidR="008210C6" w:rsidRPr="00104CE9" w:rsidRDefault="008210C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23A8F" w:rsidRPr="00104CE9" w:rsidRDefault="00923A8F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23A8F" w:rsidRPr="00104CE9" w:rsidRDefault="00923A8F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23A8F" w:rsidRPr="00104CE9" w:rsidRDefault="00923A8F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 w:rsidR="00CE2BB1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Карта оценки доступности социальных услуг</w:t>
      </w:r>
    </w:p>
    <w:p w:rsidR="00D10A26" w:rsidRPr="00104CE9" w:rsidRDefault="00D10A26" w:rsidP="00D10A2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Наименование </w:t>
      </w:r>
      <w:r w:rsidR="00DE58E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учреждения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</w:t>
      </w:r>
    </w:p>
    <w:p w:rsidR="00D10A26" w:rsidRPr="00104CE9" w:rsidRDefault="00D10A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402"/>
        <w:gridCol w:w="3969"/>
        <w:gridCol w:w="3430"/>
      </w:tblGrid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476176">
            <w:pPr>
              <w:spacing w:after="0" w:line="322" w:lineRule="exact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ФИО 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членов общественного совета при </w:t>
            </w:r>
            <w:r w:rsidR="00A551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(в зависимости от количества)</w:t>
            </w: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476176">
            <w:pPr>
              <w:spacing w:after="0" w:line="322" w:lineRule="exact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Суммарная оценка членов общественного совета при </w:t>
            </w:r>
            <w:r w:rsidR="00A551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476176">
            <w:pPr>
              <w:spacing w:after="0" w:line="322" w:lineRule="exact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 показателю</w:t>
            </w: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CA2BA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Открытость и доступность информации об </w:t>
            </w:r>
            <w:r w:rsidR="00CA2BA0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Время ожидания в очереди при получении </w:t>
            </w:r>
            <w:r w:rsidR="006B4C31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информации об 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</w:t>
            </w:r>
            <w:r w:rsidR="006B4C31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DE58EA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Компетентность и вежливость работников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Профессионализм персонала (повышение квалификации, опыт работы)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получателей услуг, удовлетворенных качеством обслуживания *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DE58EA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Подпись члена общественного совета при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F44C2" w:rsidRPr="00104CE9" w:rsidRDefault="009F44C2" w:rsidP="00A521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F44C2" w:rsidRPr="00104CE9" w:rsidRDefault="009F44C2" w:rsidP="00A521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*заполняется на основании опроса граждан в процентном отношении количества граждан, удовлетворенных качеством услуг, от количества граждан, принявших участие в опросе. Рекомендуется опрашивать не менее 15 граждан – получателей услуг.</w:t>
      </w:r>
    </w:p>
    <w:p w:rsidR="009F44C2" w:rsidRPr="00104CE9" w:rsidRDefault="009F44C2" w:rsidP="00A52167">
      <w:pPr>
        <w:spacing w:after="0" w:line="322" w:lineRule="exact"/>
        <w:ind w:right="2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случае затруднения гражданина в определении того или иного показателя, его мнение не учитывается при подведении итогов опроса.</w:t>
      </w:r>
    </w:p>
    <w:p w:rsidR="00F203BD" w:rsidRPr="00104CE9" w:rsidRDefault="00F203BD" w:rsidP="00055493">
      <w:pPr>
        <w:ind w:firstLine="142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9F44C2" w:rsidRPr="00104CE9" w:rsidRDefault="009F44C2" w:rsidP="009F44C2">
      <w:pPr>
        <w:spacing w:after="0" w:line="566" w:lineRule="exact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 w:rsidR="00CE2BB1"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3</w:t>
      </w:r>
    </w:p>
    <w:p w:rsidR="00F203BD" w:rsidRPr="00104CE9" w:rsidRDefault="00F203BD" w:rsidP="009F44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Сводная карта оценки доступности социальных услуг</w:t>
      </w:r>
    </w:p>
    <w:p w:rsidR="00F203BD" w:rsidRPr="00104CE9" w:rsidRDefault="009F44C2" w:rsidP="009F44C2">
      <w:pPr>
        <w:tabs>
          <w:tab w:val="left" w:leader="underscore" w:pos="7742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з</w:t>
      </w:r>
      <w:r w:rsidR="00F203BD"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______ г</w:t>
      </w:r>
      <w:r w:rsidR="00F203BD"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од</w:t>
      </w:r>
    </w:p>
    <w:p w:rsidR="00F203BD" w:rsidRPr="00104CE9" w:rsidRDefault="00F203BD" w:rsidP="005D6E51">
      <w:pPr>
        <w:tabs>
          <w:tab w:val="left" w:leader="underscore" w:pos="7498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Наименование </w:t>
      </w:r>
      <w:r w:rsidR="00DE58E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учреждения</w:t>
      </w:r>
      <w:r w:rsidR="005D6E51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</w:t>
      </w:r>
    </w:p>
    <w:p w:rsidR="005D6E51" w:rsidRPr="00104CE9" w:rsidRDefault="005D6E51" w:rsidP="005D6E51">
      <w:pPr>
        <w:tabs>
          <w:tab w:val="left" w:leader="underscore" w:pos="7498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268"/>
        <w:gridCol w:w="2268"/>
        <w:gridCol w:w="2268"/>
        <w:gridCol w:w="2551"/>
        <w:gridCol w:w="2013"/>
      </w:tblGrid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1 квартал _____ года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2 квартал_____ года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3 квартал_____ года</w:t>
            </w: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4 квартал _____ года</w:t>
            </w: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Средняя оценка показателя за </w:t>
            </w:r>
            <w:proofErr w:type="spellStart"/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________год</w:t>
            </w:r>
            <w:proofErr w:type="spellEnd"/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Открытость и доступность информации об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Очереди при получении информации об услуг</w:t>
            </w:r>
            <w:r w:rsidR="00152D9B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Компетентность и вежливость работников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Профессионализм персонала (повышение квалификации, опыт работы)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получателей услуг,</w:t>
            </w:r>
          </w:p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удовлетворенных</w:t>
            </w:r>
          </w:p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качеством их предоставления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D6E51" w:rsidRPr="00104CE9" w:rsidRDefault="005D6E51" w:rsidP="005D6E51">
      <w:pPr>
        <w:tabs>
          <w:tab w:val="left" w:leader="underscore" w:pos="7498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D6E51" w:rsidRPr="00104CE9" w:rsidRDefault="005D6E51" w:rsidP="005D6E51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Председатель общественного совета</w:t>
      </w:r>
    </w:p>
    <w:p w:rsidR="005D6E51" w:rsidRPr="00104CE9" w:rsidRDefault="005D6E51" w:rsidP="005D6E51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</w:t>
      </w:r>
      <w:r w:rsidR="00E7357F"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екретарь общественного совета</w:t>
      </w:r>
    </w:p>
    <w:p w:rsidR="005D6E51" w:rsidRPr="00104CE9" w:rsidRDefault="005D6E51" w:rsidP="008E3909">
      <w:pPr>
        <w:spacing w:after="36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E7357F" w:rsidRPr="00104CE9" w:rsidRDefault="00E7357F" w:rsidP="00E7357F">
      <w:pPr>
        <w:spacing w:after="36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 w:rsidR="00CE2BB1"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4</w:t>
      </w:r>
    </w:p>
    <w:p w:rsidR="00F203BD" w:rsidRPr="00104CE9" w:rsidRDefault="00F203BD" w:rsidP="00E735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Карта независимой оценки качества работы учреждений</w:t>
      </w:r>
      <w:r w:rsidR="00DE58EA"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культуры</w:t>
      </w:r>
    </w:p>
    <w:p w:rsidR="00F203BD" w:rsidRPr="00104CE9" w:rsidRDefault="00F203BD" w:rsidP="00E7357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(Среднее количество баллов по показателям)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2127"/>
        <w:gridCol w:w="2126"/>
        <w:gridCol w:w="1984"/>
        <w:gridCol w:w="2268"/>
        <w:gridCol w:w="1985"/>
      </w:tblGrid>
      <w:tr w:rsidR="00B145A4" w:rsidRPr="00104CE9" w:rsidTr="001F4CB6">
        <w:tc>
          <w:tcPr>
            <w:tcW w:w="1668" w:type="dxa"/>
            <w:shd w:val="clear" w:color="auto" w:fill="auto"/>
          </w:tcPr>
          <w:p w:rsidR="00B145A4" w:rsidRPr="00104CE9" w:rsidRDefault="00DE58E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B145A4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чреждение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1842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Открытость и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доступность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информации об учреждении</w:t>
            </w:r>
          </w:p>
        </w:tc>
        <w:tc>
          <w:tcPr>
            <w:tcW w:w="2127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Комфортность условий и доступность получения услуг, в том числе для граждан с ограниченным и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возможностями здоровья</w:t>
            </w:r>
          </w:p>
        </w:tc>
        <w:tc>
          <w:tcPr>
            <w:tcW w:w="2126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Компетентность и вежливость работников учреждения</w:t>
            </w:r>
          </w:p>
        </w:tc>
        <w:tc>
          <w:tcPr>
            <w:tcW w:w="1984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Профессионализм персонала (повышение квалификации, опыт работы)</w:t>
            </w:r>
          </w:p>
        </w:tc>
        <w:tc>
          <w:tcPr>
            <w:tcW w:w="2268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получателей услуг,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удовлетворенных их качеством</w:t>
            </w:r>
          </w:p>
        </w:tc>
        <w:tc>
          <w:tcPr>
            <w:tcW w:w="1985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оценка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качества.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Рейтинг</w:t>
            </w:r>
          </w:p>
        </w:tc>
      </w:tr>
      <w:tr w:rsidR="00B145A4" w:rsidRPr="00104CE9" w:rsidTr="001F4CB6">
        <w:tc>
          <w:tcPr>
            <w:tcW w:w="1668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145A4" w:rsidRPr="00104CE9" w:rsidTr="001F4CB6">
        <w:tc>
          <w:tcPr>
            <w:tcW w:w="1668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7357F" w:rsidRPr="00104CE9" w:rsidRDefault="00E7357F" w:rsidP="00E7357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7357F" w:rsidRPr="00104CE9" w:rsidRDefault="00E7357F" w:rsidP="008E390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203BD" w:rsidRPr="00104CE9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F203BD" w:rsidRPr="00104CE9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F203BD" w:rsidRPr="00104CE9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F203BD" w:rsidRPr="00104CE9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F203BD" w:rsidRPr="00104CE9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F203BD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B76EBB" w:rsidRDefault="00B76EBB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B76EBB" w:rsidRDefault="00B76EBB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B76EBB" w:rsidRPr="00104CE9" w:rsidRDefault="00B76EBB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783CC1" w:rsidRPr="00104CE9" w:rsidRDefault="00783CC1" w:rsidP="008E3909">
      <w:pPr>
        <w:spacing w:after="72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CE2BB1" w:rsidRPr="00104CE9" w:rsidRDefault="00CE2BB1" w:rsidP="00CE2BB1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 w:rsidR="001174B7"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5</w:t>
      </w:r>
    </w:p>
    <w:p w:rsidR="00F203BD" w:rsidRPr="00104CE9" w:rsidRDefault="00F203BD" w:rsidP="00783C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Опросный лист</w:t>
      </w:r>
      <w:r w:rsidR="009F5EA5"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потребителя услуг</w:t>
      </w:r>
    </w:p>
    <w:p w:rsidR="00783CC1" w:rsidRPr="00104CE9" w:rsidRDefault="00783CC1" w:rsidP="00783C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83CC1" w:rsidRPr="00104CE9" w:rsidRDefault="00783CC1" w:rsidP="0047617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218"/>
        <w:gridCol w:w="2804"/>
        <w:gridCol w:w="2804"/>
        <w:gridCol w:w="2804"/>
      </w:tblGrid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783CC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476176">
            <w:pPr>
              <w:spacing w:after="6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  <w:p w:rsidR="00783CC1" w:rsidRPr="00104CE9" w:rsidRDefault="00783CC1" w:rsidP="00476176">
            <w:pPr>
              <w:spacing w:before="60"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(10 баллов)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476176">
            <w:pPr>
              <w:spacing w:after="0" w:line="322" w:lineRule="exact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Нет (5 баллов)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476176">
            <w:pPr>
              <w:spacing w:after="0" w:line="326" w:lineRule="exact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 (0 баллов)</w:t>
            </w: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76176">
            <w:pPr>
              <w:spacing w:after="0"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Предоставлена ли Вам услуга в полном объеме?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Удовлетворены ли Вы качеством оказываемой услуги в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526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Получили ли Вы от специалиста </w:t>
            </w:r>
            <w:r w:rsidR="004526E5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полную и достоверную информацию о правилах и условиях предоставления услуги?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526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Довольны ли Вы уровнем общения со специалистом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</w:t>
            </w:r>
            <w:r w:rsidR="004526E5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526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Считаете ли Вы условия оказания услуги в </w:t>
            </w:r>
            <w:r w:rsidR="004526E5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комфортными?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Считаете ли Вы условия оказания услуги доступными для нуждающихся?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0C724A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Считаете ли Вы персонал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="00783CC1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оказывающий услуги, компетентным?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Считаете ли Вы, что сотрудники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вежливы?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Порекомендовали бы Вы услугу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своим близким или знакомым?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83CC1" w:rsidRPr="00104CE9" w:rsidRDefault="00783CC1" w:rsidP="00783CC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203BD" w:rsidRPr="00104CE9" w:rsidRDefault="00F203BD" w:rsidP="000C724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0C724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Что Вас не устраивает в работе </w:t>
      </w:r>
      <w:r w:rsidR="00DE58E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учреждения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?</w:t>
      </w:r>
      <w:r w:rsidR="000C724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 w:rsidR="00923A8F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</w:t>
      </w:r>
      <w:r w:rsidR="000C724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</w:t>
      </w:r>
    </w:p>
    <w:p w:rsidR="000C724A" w:rsidRPr="00104CE9" w:rsidRDefault="000C724A" w:rsidP="000C724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12.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Вашей точки зрения как можно улучшить работу </w:t>
      </w:r>
      <w:r w:rsidR="00DE58E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учреждения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?</w:t>
      </w:r>
    </w:p>
    <w:p w:rsidR="000C724A" w:rsidRPr="00104CE9" w:rsidRDefault="000C724A" w:rsidP="000C724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  <w:r w:rsidR="00923A8F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</w:t>
      </w:r>
    </w:p>
    <w:sectPr w:rsidR="000C724A" w:rsidRPr="00104CE9" w:rsidSect="00055493">
      <w:pgSz w:w="16834" w:h="11909" w:orient="landscape"/>
      <w:pgMar w:top="709" w:right="1440" w:bottom="709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941" w:rsidRDefault="00D22941" w:rsidP="00C512C9">
      <w:pPr>
        <w:spacing w:after="0" w:line="240" w:lineRule="auto"/>
      </w:pPr>
      <w:r>
        <w:separator/>
      </w:r>
    </w:p>
  </w:endnote>
  <w:endnote w:type="continuationSeparator" w:id="1">
    <w:p w:rsidR="00D22941" w:rsidRDefault="00D22941" w:rsidP="00C5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941" w:rsidRDefault="00D22941" w:rsidP="00C512C9">
      <w:pPr>
        <w:spacing w:after="0" w:line="240" w:lineRule="auto"/>
      </w:pPr>
      <w:r>
        <w:separator/>
      </w:r>
    </w:p>
  </w:footnote>
  <w:footnote w:type="continuationSeparator" w:id="1">
    <w:p w:rsidR="00D22941" w:rsidRDefault="00D22941" w:rsidP="00C5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85886"/>
      <w:docPartObj>
        <w:docPartGallery w:val="Page Numbers (Top of Page)"/>
        <w:docPartUnique/>
      </w:docPartObj>
    </w:sdtPr>
    <w:sdtContent>
      <w:p w:rsidR="00C512C9" w:rsidRDefault="001F0008">
        <w:pPr>
          <w:pStyle w:val="a8"/>
          <w:jc w:val="center"/>
        </w:pPr>
        <w:r>
          <w:fldChar w:fldCharType="begin"/>
        </w:r>
        <w:r w:rsidR="001A13BF">
          <w:instrText xml:space="preserve"> PAGE   \* MERGEFORMAT </w:instrText>
        </w:r>
        <w:r>
          <w:fldChar w:fldCharType="separate"/>
        </w:r>
        <w:r w:rsidR="00C9647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512C9" w:rsidRDefault="00C512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6522A53"/>
    <w:multiLevelType w:val="hybridMultilevel"/>
    <w:tmpl w:val="4828A4C0"/>
    <w:lvl w:ilvl="0" w:tplc="96420C0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24C5F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abstractNum w:abstractNumId="4">
    <w:nsid w:val="18B17E7B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abstractNum w:abstractNumId="5">
    <w:nsid w:val="1A653EE2"/>
    <w:multiLevelType w:val="hybridMultilevel"/>
    <w:tmpl w:val="CB62FF3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217A6"/>
    <w:multiLevelType w:val="hybridMultilevel"/>
    <w:tmpl w:val="D260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84BA0"/>
    <w:multiLevelType w:val="hybridMultilevel"/>
    <w:tmpl w:val="D7961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632960"/>
    <w:multiLevelType w:val="hybridMultilevel"/>
    <w:tmpl w:val="A628FC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FC5960"/>
    <w:multiLevelType w:val="hybridMultilevel"/>
    <w:tmpl w:val="C99E662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24DA3"/>
    <w:multiLevelType w:val="multilevel"/>
    <w:tmpl w:val="77C2C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0051F83"/>
    <w:multiLevelType w:val="hybridMultilevel"/>
    <w:tmpl w:val="15CC8E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36F1936"/>
    <w:multiLevelType w:val="hybridMultilevel"/>
    <w:tmpl w:val="832EE8D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813CD"/>
    <w:multiLevelType w:val="hybridMultilevel"/>
    <w:tmpl w:val="B7C8ECBA"/>
    <w:lvl w:ilvl="0" w:tplc="E56638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362E5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4"/>
  </w:num>
  <w:num w:numId="5">
    <w:abstractNumId w:val="10"/>
  </w:num>
  <w:num w:numId="6">
    <w:abstractNumId w:val="2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8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9B1"/>
    <w:rsid w:val="00000BF2"/>
    <w:rsid w:val="00020E14"/>
    <w:rsid w:val="00036D3E"/>
    <w:rsid w:val="000471AD"/>
    <w:rsid w:val="0005399C"/>
    <w:rsid w:val="00055493"/>
    <w:rsid w:val="00056EFA"/>
    <w:rsid w:val="00076575"/>
    <w:rsid w:val="0008341F"/>
    <w:rsid w:val="00086ED7"/>
    <w:rsid w:val="00092DA1"/>
    <w:rsid w:val="000968AC"/>
    <w:rsid w:val="000A6C68"/>
    <w:rsid w:val="000C724A"/>
    <w:rsid w:val="000D287F"/>
    <w:rsid w:val="000F2CF2"/>
    <w:rsid w:val="000F30A1"/>
    <w:rsid w:val="00104C31"/>
    <w:rsid w:val="00104CE9"/>
    <w:rsid w:val="001174B7"/>
    <w:rsid w:val="00152D9B"/>
    <w:rsid w:val="00152FDA"/>
    <w:rsid w:val="00153C99"/>
    <w:rsid w:val="00162039"/>
    <w:rsid w:val="001A13BF"/>
    <w:rsid w:val="001B1ACD"/>
    <w:rsid w:val="001C025B"/>
    <w:rsid w:val="001C0309"/>
    <w:rsid w:val="001C37B5"/>
    <w:rsid w:val="001F0008"/>
    <w:rsid w:val="001F3795"/>
    <w:rsid w:val="001F4CB6"/>
    <w:rsid w:val="00252599"/>
    <w:rsid w:val="00281ACD"/>
    <w:rsid w:val="00284D71"/>
    <w:rsid w:val="00287A8C"/>
    <w:rsid w:val="002E3340"/>
    <w:rsid w:val="00330B84"/>
    <w:rsid w:val="0037545C"/>
    <w:rsid w:val="003B58C2"/>
    <w:rsid w:val="003C1DDE"/>
    <w:rsid w:val="004062DF"/>
    <w:rsid w:val="004356CE"/>
    <w:rsid w:val="0045003B"/>
    <w:rsid w:val="00450C18"/>
    <w:rsid w:val="004526E5"/>
    <w:rsid w:val="004527D9"/>
    <w:rsid w:val="00466FDA"/>
    <w:rsid w:val="00476176"/>
    <w:rsid w:val="004812D9"/>
    <w:rsid w:val="004848F7"/>
    <w:rsid w:val="004B0330"/>
    <w:rsid w:val="004D46AF"/>
    <w:rsid w:val="00517BA3"/>
    <w:rsid w:val="005364E4"/>
    <w:rsid w:val="0054021A"/>
    <w:rsid w:val="00587161"/>
    <w:rsid w:val="005A13F3"/>
    <w:rsid w:val="005B08BC"/>
    <w:rsid w:val="005D69C5"/>
    <w:rsid w:val="005D6E51"/>
    <w:rsid w:val="005E025C"/>
    <w:rsid w:val="006456E6"/>
    <w:rsid w:val="006903B0"/>
    <w:rsid w:val="006A5E98"/>
    <w:rsid w:val="006A5F48"/>
    <w:rsid w:val="006B4C31"/>
    <w:rsid w:val="006D235D"/>
    <w:rsid w:val="006F0CE8"/>
    <w:rsid w:val="006F4A96"/>
    <w:rsid w:val="006F729A"/>
    <w:rsid w:val="00703AF5"/>
    <w:rsid w:val="0072718E"/>
    <w:rsid w:val="00752968"/>
    <w:rsid w:val="00771EBF"/>
    <w:rsid w:val="00781A75"/>
    <w:rsid w:val="00783CC1"/>
    <w:rsid w:val="00784215"/>
    <w:rsid w:val="007A514F"/>
    <w:rsid w:val="007D1142"/>
    <w:rsid w:val="008210C6"/>
    <w:rsid w:val="0086146A"/>
    <w:rsid w:val="008678A9"/>
    <w:rsid w:val="0088451B"/>
    <w:rsid w:val="008971E8"/>
    <w:rsid w:val="008B3B2B"/>
    <w:rsid w:val="008C4382"/>
    <w:rsid w:val="008E3909"/>
    <w:rsid w:val="008E5B6C"/>
    <w:rsid w:val="00911CDA"/>
    <w:rsid w:val="009232B9"/>
    <w:rsid w:val="00923A8F"/>
    <w:rsid w:val="00927D3A"/>
    <w:rsid w:val="00936A79"/>
    <w:rsid w:val="00940281"/>
    <w:rsid w:val="009B081C"/>
    <w:rsid w:val="009D10EE"/>
    <w:rsid w:val="009F105A"/>
    <w:rsid w:val="009F44C2"/>
    <w:rsid w:val="009F5EA5"/>
    <w:rsid w:val="00A31E2F"/>
    <w:rsid w:val="00A52167"/>
    <w:rsid w:val="00A55126"/>
    <w:rsid w:val="00A9196F"/>
    <w:rsid w:val="00A94698"/>
    <w:rsid w:val="00AD66EA"/>
    <w:rsid w:val="00B145A4"/>
    <w:rsid w:val="00B17C3E"/>
    <w:rsid w:val="00B27199"/>
    <w:rsid w:val="00B31D83"/>
    <w:rsid w:val="00B337EF"/>
    <w:rsid w:val="00B37504"/>
    <w:rsid w:val="00B76EBB"/>
    <w:rsid w:val="00B85827"/>
    <w:rsid w:val="00B96CBF"/>
    <w:rsid w:val="00C0670B"/>
    <w:rsid w:val="00C2409B"/>
    <w:rsid w:val="00C31425"/>
    <w:rsid w:val="00C512C9"/>
    <w:rsid w:val="00C70C58"/>
    <w:rsid w:val="00C73FFD"/>
    <w:rsid w:val="00C741EA"/>
    <w:rsid w:val="00C86CAB"/>
    <w:rsid w:val="00C96478"/>
    <w:rsid w:val="00C972D1"/>
    <w:rsid w:val="00CA10F3"/>
    <w:rsid w:val="00CA2BA0"/>
    <w:rsid w:val="00CE0D25"/>
    <w:rsid w:val="00CE2BB1"/>
    <w:rsid w:val="00CE5E49"/>
    <w:rsid w:val="00CF770C"/>
    <w:rsid w:val="00D10A26"/>
    <w:rsid w:val="00D22941"/>
    <w:rsid w:val="00D34047"/>
    <w:rsid w:val="00D47C19"/>
    <w:rsid w:val="00D55E74"/>
    <w:rsid w:val="00D74097"/>
    <w:rsid w:val="00DE284B"/>
    <w:rsid w:val="00DE58EA"/>
    <w:rsid w:val="00DE7EB2"/>
    <w:rsid w:val="00E00F6A"/>
    <w:rsid w:val="00E11FE7"/>
    <w:rsid w:val="00E316B6"/>
    <w:rsid w:val="00E371BA"/>
    <w:rsid w:val="00E66FC0"/>
    <w:rsid w:val="00E7357F"/>
    <w:rsid w:val="00E74643"/>
    <w:rsid w:val="00EA1366"/>
    <w:rsid w:val="00EB65EC"/>
    <w:rsid w:val="00EF29B1"/>
    <w:rsid w:val="00F203BD"/>
    <w:rsid w:val="00F34F05"/>
    <w:rsid w:val="00F61FA4"/>
    <w:rsid w:val="00FA013E"/>
    <w:rsid w:val="00FF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D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6903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7C19"/>
    <w:rPr>
      <w:color w:val="0000FF"/>
      <w:u w:val="single"/>
    </w:rPr>
  </w:style>
  <w:style w:type="table" w:styleId="a4">
    <w:name w:val="Table Grid"/>
    <w:basedOn w:val="a1"/>
    <w:locked/>
    <w:rsid w:val="00055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F0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4761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5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12C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C5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12C9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903B0"/>
    <w:rPr>
      <w:rFonts w:ascii="Times New Roman" w:eastAsia="Times New Roman" w:hAnsi="Times New Roman"/>
      <w:b/>
      <w:bCs/>
      <w:sz w:val="4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4324-6BC8-4F57-996B-FF1924EF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1736</Words>
  <Characters>13144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Nikol.Bahtina</dc:creator>
  <cp:lastModifiedBy>Администрация</cp:lastModifiedBy>
  <cp:revision>8</cp:revision>
  <cp:lastPrinted>2015-11-09T09:03:00Z</cp:lastPrinted>
  <dcterms:created xsi:type="dcterms:W3CDTF">2019-02-18T13:50:00Z</dcterms:created>
  <dcterms:modified xsi:type="dcterms:W3CDTF">2019-12-27T07:28:00Z</dcterms:modified>
</cp:coreProperties>
</file>