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98C" w:rsidRPr="005606AB" w:rsidRDefault="004B498C" w:rsidP="00CD7965">
      <w:pPr>
        <w:tabs>
          <w:tab w:val="left" w:pos="7230"/>
        </w:tabs>
        <w:jc w:val="center"/>
        <w:rPr>
          <w:rFonts w:ascii="Times New Roman" w:hAnsi="Times New Roman" w:cs="Times New Roman"/>
          <w:b/>
          <w:bCs/>
          <w:sz w:val="28"/>
          <w:szCs w:val="28"/>
        </w:rPr>
      </w:pPr>
      <w:r w:rsidRPr="005606AB">
        <w:rPr>
          <w:rFonts w:ascii="Times New Roman" w:hAnsi="Times New Roman" w:cs="Times New Roman"/>
          <w:b/>
          <w:bCs/>
          <w:sz w:val="28"/>
          <w:szCs w:val="28"/>
        </w:rPr>
        <w:t>РОССИЙСКАЯ  ФЕДЕРАЦИЯ</w:t>
      </w:r>
    </w:p>
    <w:p w:rsidR="004B498C" w:rsidRPr="005606AB" w:rsidRDefault="004B498C" w:rsidP="00CD7965">
      <w:pPr>
        <w:jc w:val="center"/>
        <w:rPr>
          <w:rFonts w:ascii="Times New Roman" w:hAnsi="Times New Roman" w:cs="Times New Roman"/>
          <w:b/>
          <w:bCs/>
          <w:sz w:val="28"/>
          <w:szCs w:val="28"/>
        </w:rPr>
      </w:pPr>
      <w:r w:rsidRPr="005606AB">
        <w:rPr>
          <w:rFonts w:ascii="Times New Roman" w:hAnsi="Times New Roman" w:cs="Times New Roman"/>
          <w:b/>
          <w:bCs/>
          <w:sz w:val="28"/>
          <w:szCs w:val="28"/>
        </w:rPr>
        <w:t>РОСТОВСКАЯ  ОБЛАСТЬ</w:t>
      </w:r>
    </w:p>
    <w:p w:rsidR="004B498C" w:rsidRPr="005606AB" w:rsidRDefault="004B498C" w:rsidP="00CD7965">
      <w:pPr>
        <w:jc w:val="center"/>
        <w:rPr>
          <w:rFonts w:ascii="Times New Roman" w:hAnsi="Times New Roman" w:cs="Times New Roman"/>
          <w:b/>
          <w:bCs/>
          <w:sz w:val="28"/>
          <w:szCs w:val="28"/>
        </w:rPr>
      </w:pPr>
      <w:r w:rsidRPr="005606AB">
        <w:rPr>
          <w:rFonts w:ascii="Times New Roman" w:hAnsi="Times New Roman" w:cs="Times New Roman"/>
          <w:b/>
          <w:bCs/>
          <w:sz w:val="28"/>
          <w:szCs w:val="28"/>
        </w:rPr>
        <w:t>ТАЦИНСКИЙ  РАЙОН</w:t>
      </w:r>
    </w:p>
    <w:p w:rsidR="004B498C" w:rsidRPr="005606AB" w:rsidRDefault="004B498C" w:rsidP="00CD7965">
      <w:pPr>
        <w:jc w:val="center"/>
        <w:rPr>
          <w:rFonts w:ascii="Times New Roman" w:hAnsi="Times New Roman" w:cs="Times New Roman"/>
          <w:b/>
          <w:bCs/>
          <w:sz w:val="28"/>
          <w:szCs w:val="28"/>
        </w:rPr>
      </w:pPr>
      <w:r w:rsidRPr="005606AB">
        <w:rPr>
          <w:rFonts w:ascii="Times New Roman" w:hAnsi="Times New Roman" w:cs="Times New Roman"/>
          <w:b/>
          <w:bCs/>
          <w:sz w:val="28"/>
          <w:szCs w:val="28"/>
        </w:rPr>
        <w:t>АДМИНИСТРАЦИЯ БЫСТРОГОРСКОГО                                           СЕЛЬСКОГО ПОСЕЛЕНИЯ</w:t>
      </w:r>
    </w:p>
    <w:p w:rsidR="004B498C" w:rsidRPr="005606AB" w:rsidRDefault="004B498C" w:rsidP="00CD7965">
      <w:pPr>
        <w:jc w:val="center"/>
        <w:rPr>
          <w:rFonts w:ascii="Times New Roman" w:hAnsi="Times New Roman" w:cs="Times New Roman"/>
          <w:b/>
          <w:bCs/>
          <w:sz w:val="28"/>
          <w:szCs w:val="28"/>
        </w:rPr>
      </w:pPr>
      <w:r w:rsidRPr="005606AB">
        <w:rPr>
          <w:rFonts w:ascii="Times New Roman" w:hAnsi="Times New Roman" w:cs="Times New Roman"/>
          <w:b/>
          <w:bCs/>
          <w:sz w:val="28"/>
          <w:szCs w:val="28"/>
        </w:rPr>
        <w:t>_____________________________________________</w:t>
      </w:r>
    </w:p>
    <w:p w:rsidR="00CE3ECB" w:rsidRPr="005606AB" w:rsidRDefault="00CE3ECB" w:rsidP="00430102">
      <w:pPr>
        <w:jc w:val="center"/>
        <w:rPr>
          <w:rFonts w:ascii="Times New Roman" w:hAnsi="Times New Roman" w:cs="Times New Roman"/>
          <w:b/>
          <w:bCs/>
          <w:sz w:val="28"/>
          <w:szCs w:val="28"/>
        </w:rPr>
      </w:pPr>
    </w:p>
    <w:p w:rsidR="004B498C" w:rsidRPr="005606AB" w:rsidRDefault="004B498C" w:rsidP="005025A1">
      <w:pPr>
        <w:jc w:val="center"/>
        <w:rPr>
          <w:rFonts w:ascii="Times New Roman" w:hAnsi="Times New Roman" w:cs="Times New Roman"/>
          <w:b/>
          <w:bCs/>
          <w:sz w:val="28"/>
          <w:szCs w:val="28"/>
        </w:rPr>
      </w:pPr>
      <w:proofErr w:type="gramStart"/>
      <w:r w:rsidRPr="005606AB">
        <w:rPr>
          <w:rFonts w:ascii="Times New Roman" w:hAnsi="Times New Roman" w:cs="Times New Roman"/>
          <w:b/>
          <w:bCs/>
          <w:sz w:val="28"/>
          <w:szCs w:val="28"/>
        </w:rPr>
        <w:t>П</w:t>
      </w:r>
      <w:proofErr w:type="gramEnd"/>
      <w:r w:rsidR="00430102" w:rsidRPr="005606AB">
        <w:rPr>
          <w:rFonts w:ascii="Times New Roman" w:hAnsi="Times New Roman" w:cs="Times New Roman"/>
          <w:b/>
          <w:bCs/>
          <w:sz w:val="28"/>
          <w:szCs w:val="28"/>
        </w:rPr>
        <w:t xml:space="preserve"> </w:t>
      </w:r>
      <w:r w:rsidRPr="005606AB">
        <w:rPr>
          <w:rFonts w:ascii="Times New Roman" w:hAnsi="Times New Roman" w:cs="Times New Roman"/>
          <w:b/>
          <w:bCs/>
          <w:sz w:val="28"/>
          <w:szCs w:val="28"/>
        </w:rPr>
        <w:t>О</w:t>
      </w:r>
      <w:r w:rsidR="00430102" w:rsidRPr="005606AB">
        <w:rPr>
          <w:rFonts w:ascii="Times New Roman" w:hAnsi="Times New Roman" w:cs="Times New Roman"/>
          <w:b/>
          <w:bCs/>
          <w:sz w:val="28"/>
          <w:szCs w:val="28"/>
        </w:rPr>
        <w:t xml:space="preserve"> </w:t>
      </w:r>
      <w:r w:rsidRPr="005606AB">
        <w:rPr>
          <w:rFonts w:ascii="Times New Roman" w:hAnsi="Times New Roman" w:cs="Times New Roman"/>
          <w:b/>
          <w:bCs/>
          <w:sz w:val="28"/>
          <w:szCs w:val="28"/>
        </w:rPr>
        <w:t>С</w:t>
      </w:r>
      <w:r w:rsidR="00430102" w:rsidRPr="005606AB">
        <w:rPr>
          <w:rFonts w:ascii="Times New Roman" w:hAnsi="Times New Roman" w:cs="Times New Roman"/>
          <w:b/>
          <w:bCs/>
          <w:sz w:val="28"/>
          <w:szCs w:val="28"/>
        </w:rPr>
        <w:t xml:space="preserve"> </w:t>
      </w:r>
      <w:r w:rsidRPr="005606AB">
        <w:rPr>
          <w:rFonts w:ascii="Times New Roman" w:hAnsi="Times New Roman" w:cs="Times New Roman"/>
          <w:b/>
          <w:bCs/>
          <w:sz w:val="28"/>
          <w:szCs w:val="28"/>
        </w:rPr>
        <w:t>Т</w:t>
      </w:r>
      <w:r w:rsidR="00430102" w:rsidRPr="005606AB">
        <w:rPr>
          <w:rFonts w:ascii="Times New Roman" w:hAnsi="Times New Roman" w:cs="Times New Roman"/>
          <w:b/>
          <w:bCs/>
          <w:sz w:val="28"/>
          <w:szCs w:val="28"/>
        </w:rPr>
        <w:t xml:space="preserve"> </w:t>
      </w:r>
      <w:r w:rsidRPr="005606AB">
        <w:rPr>
          <w:rFonts w:ascii="Times New Roman" w:hAnsi="Times New Roman" w:cs="Times New Roman"/>
          <w:b/>
          <w:bCs/>
          <w:sz w:val="28"/>
          <w:szCs w:val="28"/>
        </w:rPr>
        <w:t>А</w:t>
      </w:r>
      <w:r w:rsidR="00430102" w:rsidRPr="005606AB">
        <w:rPr>
          <w:rFonts w:ascii="Times New Roman" w:hAnsi="Times New Roman" w:cs="Times New Roman"/>
          <w:b/>
          <w:bCs/>
          <w:sz w:val="28"/>
          <w:szCs w:val="28"/>
        </w:rPr>
        <w:t xml:space="preserve"> </w:t>
      </w:r>
      <w:r w:rsidRPr="005606AB">
        <w:rPr>
          <w:rFonts w:ascii="Times New Roman" w:hAnsi="Times New Roman" w:cs="Times New Roman"/>
          <w:b/>
          <w:bCs/>
          <w:sz w:val="28"/>
          <w:szCs w:val="28"/>
        </w:rPr>
        <w:t>Н</w:t>
      </w:r>
      <w:r w:rsidR="00430102" w:rsidRPr="005606AB">
        <w:rPr>
          <w:rFonts w:ascii="Times New Roman" w:hAnsi="Times New Roman" w:cs="Times New Roman"/>
          <w:b/>
          <w:bCs/>
          <w:sz w:val="28"/>
          <w:szCs w:val="28"/>
        </w:rPr>
        <w:t xml:space="preserve"> </w:t>
      </w:r>
      <w:r w:rsidRPr="005606AB">
        <w:rPr>
          <w:rFonts w:ascii="Times New Roman" w:hAnsi="Times New Roman" w:cs="Times New Roman"/>
          <w:b/>
          <w:bCs/>
          <w:sz w:val="28"/>
          <w:szCs w:val="28"/>
        </w:rPr>
        <w:t>О</w:t>
      </w:r>
      <w:r w:rsidR="00430102" w:rsidRPr="005606AB">
        <w:rPr>
          <w:rFonts w:ascii="Times New Roman" w:hAnsi="Times New Roman" w:cs="Times New Roman"/>
          <w:b/>
          <w:bCs/>
          <w:sz w:val="28"/>
          <w:szCs w:val="28"/>
        </w:rPr>
        <w:t xml:space="preserve"> </w:t>
      </w:r>
      <w:r w:rsidRPr="005606AB">
        <w:rPr>
          <w:rFonts w:ascii="Times New Roman" w:hAnsi="Times New Roman" w:cs="Times New Roman"/>
          <w:b/>
          <w:bCs/>
          <w:sz w:val="28"/>
          <w:szCs w:val="28"/>
        </w:rPr>
        <w:t>В</w:t>
      </w:r>
      <w:r w:rsidR="00430102" w:rsidRPr="005606AB">
        <w:rPr>
          <w:rFonts w:ascii="Times New Roman" w:hAnsi="Times New Roman" w:cs="Times New Roman"/>
          <w:b/>
          <w:bCs/>
          <w:sz w:val="28"/>
          <w:szCs w:val="28"/>
        </w:rPr>
        <w:t xml:space="preserve"> </w:t>
      </w:r>
      <w:r w:rsidRPr="005606AB">
        <w:rPr>
          <w:rFonts w:ascii="Times New Roman" w:hAnsi="Times New Roman" w:cs="Times New Roman"/>
          <w:b/>
          <w:bCs/>
          <w:sz w:val="28"/>
          <w:szCs w:val="28"/>
        </w:rPr>
        <w:t>Л</w:t>
      </w:r>
      <w:r w:rsidR="00430102" w:rsidRPr="005606AB">
        <w:rPr>
          <w:rFonts w:ascii="Times New Roman" w:hAnsi="Times New Roman" w:cs="Times New Roman"/>
          <w:b/>
          <w:bCs/>
          <w:sz w:val="28"/>
          <w:szCs w:val="28"/>
        </w:rPr>
        <w:t xml:space="preserve"> </w:t>
      </w:r>
      <w:r w:rsidRPr="005606AB">
        <w:rPr>
          <w:rFonts w:ascii="Times New Roman" w:hAnsi="Times New Roman" w:cs="Times New Roman"/>
          <w:b/>
          <w:bCs/>
          <w:sz w:val="28"/>
          <w:szCs w:val="28"/>
        </w:rPr>
        <w:t>Е</w:t>
      </w:r>
      <w:r w:rsidR="00430102" w:rsidRPr="005606AB">
        <w:rPr>
          <w:rFonts w:ascii="Times New Roman" w:hAnsi="Times New Roman" w:cs="Times New Roman"/>
          <w:b/>
          <w:bCs/>
          <w:sz w:val="28"/>
          <w:szCs w:val="28"/>
        </w:rPr>
        <w:t xml:space="preserve"> </w:t>
      </w:r>
      <w:r w:rsidRPr="005606AB">
        <w:rPr>
          <w:rFonts w:ascii="Times New Roman" w:hAnsi="Times New Roman" w:cs="Times New Roman"/>
          <w:b/>
          <w:bCs/>
          <w:sz w:val="28"/>
          <w:szCs w:val="28"/>
        </w:rPr>
        <w:t>Н</w:t>
      </w:r>
      <w:r w:rsidR="00430102" w:rsidRPr="005606AB">
        <w:rPr>
          <w:rFonts w:ascii="Times New Roman" w:hAnsi="Times New Roman" w:cs="Times New Roman"/>
          <w:b/>
          <w:bCs/>
          <w:sz w:val="28"/>
          <w:szCs w:val="28"/>
        </w:rPr>
        <w:t xml:space="preserve"> </w:t>
      </w:r>
      <w:r w:rsidRPr="005606AB">
        <w:rPr>
          <w:rFonts w:ascii="Times New Roman" w:hAnsi="Times New Roman" w:cs="Times New Roman"/>
          <w:b/>
          <w:bCs/>
          <w:sz w:val="28"/>
          <w:szCs w:val="28"/>
        </w:rPr>
        <w:t>И</w:t>
      </w:r>
      <w:r w:rsidR="00430102" w:rsidRPr="005606AB">
        <w:rPr>
          <w:rFonts w:ascii="Times New Roman" w:hAnsi="Times New Roman" w:cs="Times New Roman"/>
          <w:b/>
          <w:bCs/>
          <w:sz w:val="28"/>
          <w:szCs w:val="28"/>
        </w:rPr>
        <w:t xml:space="preserve"> </w:t>
      </w:r>
      <w:r w:rsidRPr="005606AB">
        <w:rPr>
          <w:rFonts w:ascii="Times New Roman" w:hAnsi="Times New Roman" w:cs="Times New Roman"/>
          <w:b/>
          <w:bCs/>
          <w:sz w:val="28"/>
          <w:szCs w:val="28"/>
        </w:rPr>
        <w:t>Е</w:t>
      </w:r>
    </w:p>
    <w:p w:rsidR="00856EE6" w:rsidRPr="005606AB" w:rsidRDefault="00856EE6" w:rsidP="006A461C">
      <w:pPr>
        <w:rPr>
          <w:rFonts w:ascii="Times New Roman" w:hAnsi="Times New Roman" w:cs="Times New Roman"/>
          <w:sz w:val="28"/>
          <w:szCs w:val="28"/>
          <w:u w:val="single"/>
        </w:rPr>
      </w:pPr>
    </w:p>
    <w:p w:rsidR="004B498C" w:rsidRPr="005606AB" w:rsidRDefault="003B05B0" w:rsidP="00CD7965">
      <w:pPr>
        <w:tabs>
          <w:tab w:val="left" w:pos="6804"/>
        </w:tabs>
        <w:jc w:val="both"/>
        <w:rPr>
          <w:rFonts w:ascii="Times New Roman" w:hAnsi="Times New Roman" w:cs="Times New Roman"/>
          <w:b/>
          <w:bCs/>
          <w:sz w:val="28"/>
          <w:szCs w:val="28"/>
        </w:rPr>
      </w:pPr>
      <w:r w:rsidRPr="005606AB">
        <w:rPr>
          <w:rFonts w:ascii="Times New Roman" w:hAnsi="Times New Roman" w:cs="Times New Roman"/>
          <w:b/>
          <w:sz w:val="28"/>
          <w:szCs w:val="28"/>
        </w:rPr>
        <w:t>11</w:t>
      </w:r>
      <w:r w:rsidR="00723CB3" w:rsidRPr="005606AB">
        <w:rPr>
          <w:rFonts w:ascii="Times New Roman" w:hAnsi="Times New Roman" w:cs="Times New Roman"/>
          <w:b/>
          <w:sz w:val="28"/>
          <w:szCs w:val="28"/>
        </w:rPr>
        <w:t xml:space="preserve"> </w:t>
      </w:r>
      <w:r w:rsidRPr="005606AB">
        <w:rPr>
          <w:rFonts w:ascii="Times New Roman" w:hAnsi="Times New Roman" w:cs="Times New Roman"/>
          <w:b/>
          <w:sz w:val="28"/>
          <w:szCs w:val="28"/>
        </w:rPr>
        <w:t>июня</w:t>
      </w:r>
      <w:r w:rsidR="00430102" w:rsidRPr="005606AB">
        <w:rPr>
          <w:rFonts w:ascii="Times New Roman" w:hAnsi="Times New Roman" w:cs="Times New Roman"/>
          <w:b/>
          <w:sz w:val="28"/>
          <w:szCs w:val="28"/>
        </w:rPr>
        <w:t xml:space="preserve"> </w:t>
      </w:r>
      <w:r w:rsidR="001D3F02" w:rsidRPr="005606AB">
        <w:rPr>
          <w:rFonts w:ascii="Times New Roman" w:hAnsi="Times New Roman" w:cs="Times New Roman"/>
          <w:b/>
          <w:bCs/>
          <w:sz w:val="28"/>
          <w:szCs w:val="28"/>
        </w:rPr>
        <w:t>202</w:t>
      </w:r>
      <w:r w:rsidR="00430102" w:rsidRPr="005606AB">
        <w:rPr>
          <w:rFonts w:ascii="Times New Roman" w:hAnsi="Times New Roman" w:cs="Times New Roman"/>
          <w:b/>
          <w:bCs/>
          <w:sz w:val="28"/>
          <w:szCs w:val="28"/>
        </w:rPr>
        <w:t xml:space="preserve">4 </w:t>
      </w:r>
      <w:r w:rsidR="004B498C" w:rsidRPr="005606AB">
        <w:rPr>
          <w:rFonts w:ascii="Times New Roman" w:hAnsi="Times New Roman" w:cs="Times New Roman"/>
          <w:b/>
          <w:bCs/>
          <w:sz w:val="28"/>
          <w:szCs w:val="28"/>
        </w:rPr>
        <w:t xml:space="preserve">г.         </w:t>
      </w:r>
      <w:r w:rsidR="00430102" w:rsidRPr="005606AB">
        <w:rPr>
          <w:rFonts w:ascii="Times New Roman" w:hAnsi="Times New Roman" w:cs="Times New Roman"/>
          <w:b/>
          <w:bCs/>
          <w:sz w:val="28"/>
          <w:szCs w:val="28"/>
        </w:rPr>
        <w:t xml:space="preserve">            </w:t>
      </w:r>
      <w:r w:rsidR="00F96270" w:rsidRPr="005606AB">
        <w:rPr>
          <w:rFonts w:ascii="Times New Roman" w:hAnsi="Times New Roman" w:cs="Times New Roman"/>
          <w:b/>
          <w:bCs/>
          <w:sz w:val="28"/>
          <w:szCs w:val="28"/>
        </w:rPr>
        <w:t xml:space="preserve">  </w:t>
      </w:r>
      <w:r w:rsidR="004B498C" w:rsidRPr="005606AB">
        <w:rPr>
          <w:rFonts w:ascii="Times New Roman" w:hAnsi="Times New Roman" w:cs="Times New Roman"/>
          <w:b/>
          <w:bCs/>
          <w:sz w:val="28"/>
          <w:szCs w:val="28"/>
        </w:rPr>
        <w:t xml:space="preserve"> </w:t>
      </w:r>
      <w:r w:rsidR="00733404" w:rsidRPr="005606AB">
        <w:rPr>
          <w:rFonts w:ascii="Times New Roman" w:hAnsi="Times New Roman" w:cs="Times New Roman"/>
          <w:b/>
          <w:bCs/>
          <w:sz w:val="28"/>
          <w:szCs w:val="28"/>
        </w:rPr>
        <w:t xml:space="preserve">№ </w:t>
      </w:r>
      <w:r w:rsidR="00F247A3" w:rsidRPr="005606AB">
        <w:rPr>
          <w:rFonts w:ascii="Times New Roman" w:hAnsi="Times New Roman" w:cs="Times New Roman"/>
          <w:b/>
          <w:bCs/>
          <w:sz w:val="28"/>
          <w:szCs w:val="28"/>
        </w:rPr>
        <w:t>5</w:t>
      </w:r>
      <w:r w:rsidRPr="005606AB">
        <w:rPr>
          <w:rFonts w:ascii="Times New Roman" w:hAnsi="Times New Roman" w:cs="Times New Roman"/>
          <w:b/>
          <w:bCs/>
          <w:sz w:val="28"/>
          <w:szCs w:val="28"/>
        </w:rPr>
        <w:t>2</w:t>
      </w:r>
      <w:r w:rsidR="00430102" w:rsidRPr="005606AB">
        <w:rPr>
          <w:rFonts w:ascii="Times New Roman" w:hAnsi="Times New Roman" w:cs="Times New Roman"/>
          <w:b/>
          <w:bCs/>
          <w:sz w:val="28"/>
          <w:szCs w:val="28"/>
        </w:rPr>
        <w:t xml:space="preserve">                                  </w:t>
      </w:r>
      <w:r w:rsidR="00CD7965" w:rsidRPr="005606AB">
        <w:rPr>
          <w:rFonts w:ascii="Times New Roman" w:hAnsi="Times New Roman" w:cs="Times New Roman"/>
          <w:b/>
          <w:bCs/>
          <w:sz w:val="28"/>
          <w:szCs w:val="28"/>
        </w:rPr>
        <w:t xml:space="preserve"> </w:t>
      </w:r>
      <w:r w:rsidR="00430102" w:rsidRPr="005606AB">
        <w:rPr>
          <w:rFonts w:ascii="Times New Roman" w:hAnsi="Times New Roman" w:cs="Times New Roman"/>
          <w:b/>
          <w:bCs/>
          <w:sz w:val="28"/>
          <w:szCs w:val="28"/>
        </w:rPr>
        <w:t xml:space="preserve"> </w:t>
      </w:r>
      <w:r w:rsidR="00CD7965" w:rsidRPr="005606AB">
        <w:rPr>
          <w:rFonts w:ascii="Times New Roman" w:hAnsi="Times New Roman" w:cs="Times New Roman"/>
          <w:b/>
          <w:bCs/>
          <w:sz w:val="28"/>
          <w:szCs w:val="28"/>
        </w:rPr>
        <w:t xml:space="preserve">   </w:t>
      </w:r>
      <w:r w:rsidR="004B498C" w:rsidRPr="005606AB">
        <w:rPr>
          <w:rFonts w:ascii="Times New Roman" w:hAnsi="Times New Roman" w:cs="Times New Roman"/>
          <w:b/>
          <w:bCs/>
          <w:sz w:val="28"/>
          <w:szCs w:val="28"/>
        </w:rPr>
        <w:t>п. Быстрогорский</w:t>
      </w:r>
    </w:p>
    <w:p w:rsidR="00061611" w:rsidRPr="005606AB" w:rsidRDefault="00061611" w:rsidP="006A461C">
      <w:pPr>
        <w:rPr>
          <w:rFonts w:ascii="Times New Roman" w:hAnsi="Times New Roman" w:cs="Times New Roman"/>
          <w:b/>
          <w:bCs/>
          <w:sz w:val="28"/>
          <w:szCs w:val="28"/>
        </w:rPr>
      </w:pPr>
    </w:p>
    <w:p w:rsidR="004B498C" w:rsidRPr="005606AB" w:rsidRDefault="004B498C" w:rsidP="004B498C">
      <w:pPr>
        <w:jc w:val="center"/>
        <w:rPr>
          <w:rFonts w:ascii="Times New Roman" w:hAnsi="Times New Roman" w:cs="Times New Roman"/>
          <w:b/>
          <w:bCs/>
          <w:color w:val="FF0000"/>
          <w:sz w:val="28"/>
          <w:szCs w:val="28"/>
        </w:rPr>
      </w:pPr>
    </w:p>
    <w:p w:rsidR="003B05B0" w:rsidRPr="005606AB" w:rsidRDefault="003B05B0" w:rsidP="003B05B0">
      <w:pPr>
        <w:pStyle w:val="30"/>
        <w:shd w:val="clear" w:color="auto" w:fill="auto"/>
        <w:spacing w:before="0" w:after="0" w:line="317" w:lineRule="exact"/>
        <w:ind w:right="5103"/>
        <w:jc w:val="both"/>
        <w:rPr>
          <w:b w:val="0"/>
          <w:sz w:val="28"/>
          <w:szCs w:val="28"/>
        </w:rPr>
      </w:pPr>
      <w:r w:rsidRPr="005606AB">
        <w:rPr>
          <w:b w:val="0"/>
          <w:sz w:val="28"/>
          <w:szCs w:val="28"/>
        </w:rPr>
        <w:t>Об утверждении Правил разработки и утверждения административных регламентов предоставления муниципальных услуг</w:t>
      </w:r>
    </w:p>
    <w:p w:rsidR="003759AD" w:rsidRPr="005606AB" w:rsidRDefault="003759AD" w:rsidP="00A91FB6">
      <w:pPr>
        <w:rPr>
          <w:rFonts w:ascii="Times New Roman" w:hAnsi="Times New Roman" w:cs="Times New Roman"/>
          <w:b/>
          <w:bCs/>
          <w:sz w:val="28"/>
          <w:szCs w:val="28"/>
        </w:rPr>
      </w:pPr>
    </w:p>
    <w:p w:rsidR="003759AD" w:rsidRPr="005606AB" w:rsidRDefault="003B05B0" w:rsidP="003B05B0">
      <w:pPr>
        <w:ind w:left="20" w:right="20" w:firstLine="540"/>
        <w:jc w:val="both"/>
        <w:rPr>
          <w:rFonts w:ascii="Times New Roman" w:hAnsi="Times New Roman" w:cs="Times New Roman"/>
          <w:sz w:val="28"/>
          <w:szCs w:val="28"/>
        </w:rPr>
      </w:pPr>
      <w:proofErr w:type="gramStart"/>
      <w:r w:rsidRPr="005606AB">
        <w:rPr>
          <w:rFonts w:ascii="Times New Roman" w:hAnsi="Times New Roman" w:cs="Times New Roman"/>
          <w:sz w:val="28"/>
          <w:szCs w:val="28"/>
        </w:rPr>
        <w:t>В соответствии с Федеральным законом от 27.07.2010 года № 210-ФЗ «Об организации предоставления государственных и муниципальных услуг», постановлением Правительства Российской Федерации от 20.07.2021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Ростовской</w:t>
      </w:r>
      <w:proofErr w:type="gramEnd"/>
      <w:r w:rsidRPr="005606AB">
        <w:rPr>
          <w:rFonts w:ascii="Times New Roman" w:hAnsi="Times New Roman" w:cs="Times New Roman"/>
          <w:sz w:val="28"/>
          <w:szCs w:val="28"/>
        </w:rPr>
        <w:t xml:space="preserve"> области от 13 декабря 2021 года № 1041 «Об утверждении Правил разработки и утверждения органами исполнительной власти Ростовской области административных регламентов предоставления государственных услуг»</w:t>
      </w:r>
      <w:r w:rsidR="00430102" w:rsidRPr="005606AB">
        <w:rPr>
          <w:rFonts w:ascii="Times New Roman" w:hAnsi="Times New Roman" w:cs="Times New Roman"/>
          <w:sz w:val="28"/>
          <w:szCs w:val="28"/>
        </w:rPr>
        <w:t>,</w:t>
      </w:r>
    </w:p>
    <w:p w:rsidR="00A91FB6" w:rsidRPr="005606AB" w:rsidRDefault="00A91FB6" w:rsidP="00A91FB6">
      <w:pPr>
        <w:jc w:val="both"/>
        <w:rPr>
          <w:rFonts w:ascii="Times New Roman" w:hAnsi="Times New Roman" w:cs="Times New Roman"/>
          <w:sz w:val="28"/>
          <w:szCs w:val="28"/>
        </w:rPr>
      </w:pPr>
    </w:p>
    <w:p w:rsidR="00A91FB6" w:rsidRPr="005606AB" w:rsidRDefault="005025A1" w:rsidP="005025A1">
      <w:pPr>
        <w:ind w:firstLine="709"/>
        <w:rPr>
          <w:rFonts w:ascii="Times New Roman" w:hAnsi="Times New Roman" w:cs="Times New Roman"/>
          <w:b/>
          <w:sz w:val="28"/>
          <w:szCs w:val="28"/>
        </w:rPr>
      </w:pPr>
      <w:r w:rsidRPr="005606AB">
        <w:rPr>
          <w:rFonts w:ascii="Times New Roman" w:hAnsi="Times New Roman" w:cs="Times New Roman"/>
          <w:b/>
          <w:sz w:val="28"/>
          <w:szCs w:val="28"/>
        </w:rPr>
        <w:t xml:space="preserve">                                    </w:t>
      </w:r>
      <w:proofErr w:type="gramStart"/>
      <w:r w:rsidR="00A91FB6" w:rsidRPr="005606AB">
        <w:rPr>
          <w:rFonts w:ascii="Times New Roman" w:hAnsi="Times New Roman" w:cs="Times New Roman"/>
          <w:b/>
          <w:sz w:val="28"/>
          <w:szCs w:val="28"/>
        </w:rPr>
        <w:t>П</w:t>
      </w:r>
      <w:proofErr w:type="gramEnd"/>
      <w:r w:rsidR="00430102" w:rsidRPr="005606AB">
        <w:rPr>
          <w:rFonts w:ascii="Times New Roman" w:hAnsi="Times New Roman" w:cs="Times New Roman"/>
          <w:b/>
          <w:sz w:val="28"/>
          <w:szCs w:val="28"/>
        </w:rPr>
        <w:t xml:space="preserve"> </w:t>
      </w:r>
      <w:r w:rsidR="00A91FB6" w:rsidRPr="005606AB">
        <w:rPr>
          <w:rFonts w:ascii="Times New Roman" w:hAnsi="Times New Roman" w:cs="Times New Roman"/>
          <w:b/>
          <w:sz w:val="28"/>
          <w:szCs w:val="28"/>
        </w:rPr>
        <w:t>О</w:t>
      </w:r>
      <w:r w:rsidR="00430102" w:rsidRPr="005606AB">
        <w:rPr>
          <w:rFonts w:ascii="Times New Roman" w:hAnsi="Times New Roman" w:cs="Times New Roman"/>
          <w:b/>
          <w:sz w:val="28"/>
          <w:szCs w:val="28"/>
        </w:rPr>
        <w:t xml:space="preserve"> </w:t>
      </w:r>
      <w:r w:rsidR="00A91FB6" w:rsidRPr="005606AB">
        <w:rPr>
          <w:rFonts w:ascii="Times New Roman" w:hAnsi="Times New Roman" w:cs="Times New Roman"/>
          <w:b/>
          <w:sz w:val="28"/>
          <w:szCs w:val="28"/>
        </w:rPr>
        <w:t>С</w:t>
      </w:r>
      <w:r w:rsidR="00430102" w:rsidRPr="005606AB">
        <w:rPr>
          <w:rFonts w:ascii="Times New Roman" w:hAnsi="Times New Roman" w:cs="Times New Roman"/>
          <w:b/>
          <w:sz w:val="28"/>
          <w:szCs w:val="28"/>
        </w:rPr>
        <w:t xml:space="preserve"> </w:t>
      </w:r>
      <w:r w:rsidR="00A91FB6" w:rsidRPr="005606AB">
        <w:rPr>
          <w:rFonts w:ascii="Times New Roman" w:hAnsi="Times New Roman" w:cs="Times New Roman"/>
          <w:b/>
          <w:sz w:val="28"/>
          <w:szCs w:val="28"/>
        </w:rPr>
        <w:t>Т</w:t>
      </w:r>
      <w:r w:rsidR="00430102" w:rsidRPr="005606AB">
        <w:rPr>
          <w:rFonts w:ascii="Times New Roman" w:hAnsi="Times New Roman" w:cs="Times New Roman"/>
          <w:b/>
          <w:sz w:val="28"/>
          <w:szCs w:val="28"/>
        </w:rPr>
        <w:t xml:space="preserve"> </w:t>
      </w:r>
      <w:r w:rsidR="00A91FB6" w:rsidRPr="005606AB">
        <w:rPr>
          <w:rFonts w:ascii="Times New Roman" w:hAnsi="Times New Roman" w:cs="Times New Roman"/>
          <w:b/>
          <w:sz w:val="28"/>
          <w:szCs w:val="28"/>
        </w:rPr>
        <w:t>А</w:t>
      </w:r>
      <w:r w:rsidR="00430102" w:rsidRPr="005606AB">
        <w:rPr>
          <w:rFonts w:ascii="Times New Roman" w:hAnsi="Times New Roman" w:cs="Times New Roman"/>
          <w:b/>
          <w:sz w:val="28"/>
          <w:szCs w:val="28"/>
        </w:rPr>
        <w:t xml:space="preserve"> </w:t>
      </w:r>
      <w:r w:rsidR="00A91FB6" w:rsidRPr="005606AB">
        <w:rPr>
          <w:rFonts w:ascii="Times New Roman" w:hAnsi="Times New Roman" w:cs="Times New Roman"/>
          <w:b/>
          <w:sz w:val="28"/>
          <w:szCs w:val="28"/>
        </w:rPr>
        <w:t>Н</w:t>
      </w:r>
      <w:r w:rsidR="00430102" w:rsidRPr="005606AB">
        <w:rPr>
          <w:rFonts w:ascii="Times New Roman" w:hAnsi="Times New Roman" w:cs="Times New Roman"/>
          <w:b/>
          <w:sz w:val="28"/>
          <w:szCs w:val="28"/>
        </w:rPr>
        <w:t xml:space="preserve"> </w:t>
      </w:r>
      <w:r w:rsidR="00A91FB6" w:rsidRPr="005606AB">
        <w:rPr>
          <w:rFonts w:ascii="Times New Roman" w:hAnsi="Times New Roman" w:cs="Times New Roman"/>
          <w:b/>
          <w:sz w:val="28"/>
          <w:szCs w:val="28"/>
        </w:rPr>
        <w:t>О</w:t>
      </w:r>
      <w:r w:rsidR="00430102" w:rsidRPr="005606AB">
        <w:rPr>
          <w:rFonts w:ascii="Times New Roman" w:hAnsi="Times New Roman" w:cs="Times New Roman"/>
          <w:b/>
          <w:sz w:val="28"/>
          <w:szCs w:val="28"/>
        </w:rPr>
        <w:t xml:space="preserve"> </w:t>
      </w:r>
      <w:r w:rsidR="00A91FB6" w:rsidRPr="005606AB">
        <w:rPr>
          <w:rFonts w:ascii="Times New Roman" w:hAnsi="Times New Roman" w:cs="Times New Roman"/>
          <w:b/>
          <w:sz w:val="28"/>
          <w:szCs w:val="28"/>
        </w:rPr>
        <w:t>В</w:t>
      </w:r>
      <w:r w:rsidR="00430102" w:rsidRPr="005606AB">
        <w:rPr>
          <w:rFonts w:ascii="Times New Roman" w:hAnsi="Times New Roman" w:cs="Times New Roman"/>
          <w:b/>
          <w:sz w:val="28"/>
          <w:szCs w:val="28"/>
        </w:rPr>
        <w:t xml:space="preserve"> </w:t>
      </w:r>
      <w:r w:rsidR="00A91FB6" w:rsidRPr="005606AB">
        <w:rPr>
          <w:rFonts w:ascii="Times New Roman" w:hAnsi="Times New Roman" w:cs="Times New Roman"/>
          <w:b/>
          <w:sz w:val="28"/>
          <w:szCs w:val="28"/>
        </w:rPr>
        <w:t>Л</w:t>
      </w:r>
      <w:r w:rsidR="00430102" w:rsidRPr="005606AB">
        <w:rPr>
          <w:rFonts w:ascii="Times New Roman" w:hAnsi="Times New Roman" w:cs="Times New Roman"/>
          <w:b/>
          <w:sz w:val="28"/>
          <w:szCs w:val="28"/>
        </w:rPr>
        <w:t xml:space="preserve"> </w:t>
      </w:r>
      <w:r w:rsidR="00A91FB6" w:rsidRPr="005606AB">
        <w:rPr>
          <w:rFonts w:ascii="Times New Roman" w:hAnsi="Times New Roman" w:cs="Times New Roman"/>
          <w:b/>
          <w:sz w:val="28"/>
          <w:szCs w:val="28"/>
        </w:rPr>
        <w:t>Я</w:t>
      </w:r>
      <w:r w:rsidR="00430102" w:rsidRPr="005606AB">
        <w:rPr>
          <w:rFonts w:ascii="Times New Roman" w:hAnsi="Times New Roman" w:cs="Times New Roman"/>
          <w:b/>
          <w:sz w:val="28"/>
          <w:szCs w:val="28"/>
        </w:rPr>
        <w:t xml:space="preserve"> Е Т</w:t>
      </w:r>
      <w:r w:rsidR="00A91FB6" w:rsidRPr="005606AB">
        <w:rPr>
          <w:rFonts w:ascii="Times New Roman" w:hAnsi="Times New Roman" w:cs="Times New Roman"/>
          <w:b/>
          <w:sz w:val="28"/>
          <w:szCs w:val="28"/>
        </w:rPr>
        <w:t>:</w:t>
      </w:r>
    </w:p>
    <w:p w:rsidR="00A91FB6" w:rsidRPr="005606AB" w:rsidRDefault="00A91FB6" w:rsidP="00A91FB6">
      <w:pPr>
        <w:ind w:firstLine="709"/>
        <w:jc w:val="center"/>
        <w:rPr>
          <w:rFonts w:ascii="Times New Roman" w:hAnsi="Times New Roman" w:cs="Times New Roman"/>
          <w:sz w:val="28"/>
          <w:szCs w:val="28"/>
        </w:rPr>
      </w:pPr>
    </w:p>
    <w:p w:rsidR="003B05B0" w:rsidRPr="005606AB" w:rsidRDefault="00BC72BD" w:rsidP="003B05B0">
      <w:pPr>
        <w:pStyle w:val="a5"/>
        <w:tabs>
          <w:tab w:val="left" w:pos="0"/>
        </w:tabs>
        <w:ind w:left="0" w:right="20" w:firstLine="708"/>
        <w:jc w:val="both"/>
        <w:rPr>
          <w:rFonts w:ascii="Times New Roman" w:hAnsi="Times New Roman" w:cs="Times New Roman"/>
          <w:sz w:val="28"/>
          <w:szCs w:val="28"/>
        </w:rPr>
      </w:pPr>
      <w:r w:rsidRPr="005606AB">
        <w:rPr>
          <w:rFonts w:ascii="Times New Roman" w:hAnsi="Times New Roman" w:cs="Times New Roman"/>
          <w:sz w:val="28"/>
          <w:szCs w:val="28"/>
        </w:rPr>
        <w:t>1.</w:t>
      </w:r>
      <w:r w:rsidR="003B05B0" w:rsidRPr="005606AB">
        <w:rPr>
          <w:rFonts w:ascii="Times New Roman" w:hAnsi="Times New Roman" w:cs="Times New Roman"/>
          <w:sz w:val="28"/>
          <w:szCs w:val="28"/>
        </w:rPr>
        <w:t xml:space="preserve"> Утвердить Правила разработки и утверждения административных регламентов предоставления муниципальных услуг, согласно приложению к настоящему постановлению.</w:t>
      </w:r>
    </w:p>
    <w:p w:rsidR="003B05B0" w:rsidRPr="005606AB" w:rsidRDefault="003B05B0" w:rsidP="003B05B0">
      <w:pPr>
        <w:tabs>
          <w:tab w:val="left" w:pos="0"/>
          <w:tab w:val="left" w:pos="801"/>
        </w:tabs>
        <w:ind w:right="20" w:firstLine="708"/>
        <w:jc w:val="both"/>
        <w:rPr>
          <w:rFonts w:ascii="Times New Roman" w:hAnsi="Times New Roman" w:cs="Times New Roman"/>
          <w:sz w:val="28"/>
          <w:szCs w:val="28"/>
        </w:rPr>
      </w:pPr>
      <w:r w:rsidRPr="005606AB">
        <w:rPr>
          <w:rFonts w:ascii="Times New Roman" w:hAnsi="Times New Roman" w:cs="Times New Roman"/>
          <w:sz w:val="28"/>
          <w:szCs w:val="28"/>
        </w:rPr>
        <w:t>2. Настоящее постановление вступает в силу со дня его официального опубликования (обнародования).</w:t>
      </w:r>
    </w:p>
    <w:p w:rsidR="00A91FB6" w:rsidRPr="005606AB" w:rsidRDefault="003B05B0" w:rsidP="003B05B0">
      <w:pPr>
        <w:pStyle w:val="a5"/>
        <w:ind w:left="0" w:firstLine="567"/>
        <w:jc w:val="both"/>
        <w:rPr>
          <w:rFonts w:ascii="Times New Roman" w:hAnsi="Times New Roman" w:cs="Times New Roman"/>
          <w:sz w:val="28"/>
          <w:szCs w:val="28"/>
        </w:rPr>
      </w:pPr>
      <w:r w:rsidRPr="005606AB">
        <w:rPr>
          <w:rFonts w:ascii="Times New Roman" w:hAnsi="Times New Roman" w:cs="Times New Roman"/>
          <w:sz w:val="28"/>
          <w:szCs w:val="28"/>
        </w:rPr>
        <w:t xml:space="preserve">3. </w:t>
      </w:r>
      <w:proofErr w:type="gramStart"/>
      <w:r w:rsidRPr="005606AB">
        <w:rPr>
          <w:rFonts w:ascii="Times New Roman" w:hAnsi="Times New Roman" w:cs="Times New Roman"/>
          <w:sz w:val="28"/>
          <w:szCs w:val="28"/>
        </w:rPr>
        <w:t>Контроль за</w:t>
      </w:r>
      <w:proofErr w:type="gramEnd"/>
      <w:r w:rsidRPr="005606AB">
        <w:rPr>
          <w:rFonts w:ascii="Times New Roman" w:hAnsi="Times New Roman" w:cs="Times New Roman"/>
          <w:sz w:val="28"/>
          <w:szCs w:val="28"/>
        </w:rPr>
        <w:t xml:space="preserve"> исполнением настоящего постановления оставляю за собой</w:t>
      </w:r>
    </w:p>
    <w:p w:rsidR="00A91FB6" w:rsidRPr="005606AB" w:rsidRDefault="00A91FB6" w:rsidP="003B05B0">
      <w:pPr>
        <w:ind w:firstLine="709"/>
        <w:rPr>
          <w:rFonts w:ascii="Times New Roman" w:hAnsi="Times New Roman" w:cs="Times New Roman"/>
          <w:sz w:val="28"/>
          <w:szCs w:val="28"/>
        </w:rPr>
      </w:pPr>
    </w:p>
    <w:p w:rsidR="00733404" w:rsidRPr="005606AB" w:rsidRDefault="00754CF8" w:rsidP="004B498C">
      <w:pPr>
        <w:rPr>
          <w:rFonts w:ascii="Times New Roman" w:hAnsi="Times New Roman" w:cs="Times New Roman"/>
          <w:bCs/>
          <w:sz w:val="28"/>
          <w:szCs w:val="28"/>
        </w:rPr>
      </w:pPr>
      <w:r w:rsidRPr="005606AB">
        <w:rPr>
          <w:rFonts w:ascii="Times New Roman" w:hAnsi="Times New Roman" w:cs="Times New Roman"/>
          <w:bCs/>
          <w:sz w:val="28"/>
          <w:szCs w:val="28"/>
        </w:rPr>
        <w:t>Глава</w:t>
      </w:r>
      <w:r w:rsidR="00F247A3" w:rsidRPr="005606AB">
        <w:rPr>
          <w:rFonts w:ascii="Times New Roman" w:hAnsi="Times New Roman" w:cs="Times New Roman"/>
          <w:bCs/>
          <w:sz w:val="28"/>
          <w:szCs w:val="28"/>
        </w:rPr>
        <w:t xml:space="preserve"> </w:t>
      </w:r>
      <w:r w:rsidR="00733404" w:rsidRPr="005606AB">
        <w:rPr>
          <w:rFonts w:ascii="Times New Roman" w:hAnsi="Times New Roman" w:cs="Times New Roman"/>
          <w:bCs/>
          <w:sz w:val="28"/>
          <w:szCs w:val="28"/>
        </w:rPr>
        <w:t xml:space="preserve">Администрации </w:t>
      </w:r>
    </w:p>
    <w:p w:rsidR="00733404" w:rsidRPr="005606AB" w:rsidRDefault="004B498C" w:rsidP="00733404">
      <w:pPr>
        <w:rPr>
          <w:rFonts w:ascii="Times New Roman" w:hAnsi="Times New Roman" w:cs="Times New Roman"/>
          <w:b/>
          <w:bCs/>
          <w:sz w:val="28"/>
          <w:szCs w:val="28"/>
        </w:rPr>
      </w:pPr>
      <w:r w:rsidRPr="005606AB">
        <w:rPr>
          <w:rFonts w:ascii="Times New Roman" w:hAnsi="Times New Roman" w:cs="Times New Roman"/>
          <w:bCs/>
          <w:sz w:val="28"/>
          <w:szCs w:val="28"/>
        </w:rPr>
        <w:t>Быстрогорского</w:t>
      </w:r>
      <w:r w:rsidR="00733404" w:rsidRPr="005606AB">
        <w:rPr>
          <w:rFonts w:ascii="Times New Roman" w:hAnsi="Times New Roman" w:cs="Times New Roman"/>
          <w:bCs/>
          <w:sz w:val="28"/>
          <w:szCs w:val="28"/>
        </w:rPr>
        <w:t xml:space="preserve">сельского поселения          </w:t>
      </w:r>
      <w:r w:rsidR="00430102" w:rsidRPr="005606AB">
        <w:rPr>
          <w:rFonts w:ascii="Times New Roman" w:hAnsi="Times New Roman" w:cs="Times New Roman"/>
          <w:bCs/>
          <w:sz w:val="28"/>
          <w:szCs w:val="28"/>
        </w:rPr>
        <w:t xml:space="preserve">                          </w:t>
      </w:r>
      <w:r w:rsidR="00733404" w:rsidRPr="005606AB">
        <w:rPr>
          <w:rFonts w:ascii="Times New Roman" w:hAnsi="Times New Roman" w:cs="Times New Roman"/>
          <w:bCs/>
          <w:sz w:val="28"/>
          <w:szCs w:val="28"/>
        </w:rPr>
        <w:t xml:space="preserve"> </w:t>
      </w:r>
      <w:r w:rsidR="00912954" w:rsidRPr="005606AB">
        <w:rPr>
          <w:rFonts w:ascii="Times New Roman" w:hAnsi="Times New Roman" w:cs="Times New Roman"/>
          <w:bCs/>
          <w:sz w:val="28"/>
          <w:szCs w:val="28"/>
        </w:rPr>
        <w:t>Н.А.Медведская</w:t>
      </w:r>
    </w:p>
    <w:p w:rsidR="00266831" w:rsidRPr="005606AB" w:rsidRDefault="004B498C" w:rsidP="007B1347">
      <w:pPr>
        <w:rPr>
          <w:rFonts w:ascii="Times New Roman" w:hAnsi="Times New Roman" w:cs="Times New Roman"/>
          <w:sz w:val="28"/>
          <w:szCs w:val="28"/>
        </w:rPr>
      </w:pPr>
      <w:r w:rsidRPr="005606AB">
        <w:rPr>
          <w:rFonts w:ascii="Times New Roman" w:hAnsi="Times New Roman" w:cs="Times New Roman"/>
          <w:sz w:val="28"/>
          <w:szCs w:val="28"/>
        </w:rPr>
        <w:tab/>
      </w:r>
      <w:r w:rsidRPr="005606AB">
        <w:rPr>
          <w:rFonts w:ascii="Times New Roman" w:hAnsi="Times New Roman" w:cs="Times New Roman"/>
          <w:sz w:val="28"/>
          <w:szCs w:val="28"/>
        </w:rPr>
        <w:tab/>
      </w:r>
      <w:r w:rsidRPr="005606AB">
        <w:rPr>
          <w:rFonts w:ascii="Times New Roman" w:hAnsi="Times New Roman" w:cs="Times New Roman"/>
          <w:sz w:val="28"/>
          <w:szCs w:val="28"/>
        </w:rPr>
        <w:tab/>
      </w:r>
      <w:r w:rsidRPr="005606AB">
        <w:rPr>
          <w:rFonts w:ascii="Times New Roman" w:hAnsi="Times New Roman" w:cs="Times New Roman"/>
          <w:sz w:val="28"/>
          <w:szCs w:val="28"/>
        </w:rPr>
        <w:tab/>
      </w:r>
      <w:r w:rsidRPr="005606AB">
        <w:rPr>
          <w:rFonts w:ascii="Times New Roman" w:hAnsi="Times New Roman" w:cs="Times New Roman"/>
          <w:sz w:val="28"/>
          <w:szCs w:val="28"/>
        </w:rPr>
        <w:tab/>
      </w:r>
      <w:r w:rsidRPr="005606AB">
        <w:rPr>
          <w:rFonts w:ascii="Times New Roman" w:hAnsi="Times New Roman" w:cs="Times New Roman"/>
          <w:sz w:val="28"/>
          <w:szCs w:val="28"/>
        </w:rPr>
        <w:tab/>
      </w:r>
      <w:r w:rsidRPr="005606AB">
        <w:rPr>
          <w:rFonts w:ascii="Times New Roman" w:hAnsi="Times New Roman" w:cs="Times New Roman"/>
          <w:sz w:val="28"/>
          <w:szCs w:val="28"/>
        </w:rPr>
        <w:tab/>
      </w:r>
    </w:p>
    <w:p w:rsidR="003B05B0" w:rsidRPr="005606AB" w:rsidRDefault="003B05B0" w:rsidP="007B1347">
      <w:pPr>
        <w:rPr>
          <w:rFonts w:ascii="Times New Roman" w:hAnsi="Times New Roman" w:cs="Times New Roman"/>
          <w:sz w:val="28"/>
          <w:szCs w:val="28"/>
        </w:rPr>
      </w:pPr>
    </w:p>
    <w:p w:rsidR="003B05B0" w:rsidRPr="005606AB" w:rsidRDefault="003B05B0" w:rsidP="007B1347">
      <w:pPr>
        <w:rPr>
          <w:rFonts w:ascii="Times New Roman" w:hAnsi="Times New Roman" w:cs="Times New Roman"/>
          <w:sz w:val="28"/>
          <w:szCs w:val="28"/>
        </w:rPr>
      </w:pPr>
    </w:p>
    <w:p w:rsidR="003B05B0" w:rsidRPr="005606AB" w:rsidRDefault="003B05B0" w:rsidP="007B1347">
      <w:pPr>
        <w:rPr>
          <w:rFonts w:ascii="Times New Roman" w:hAnsi="Times New Roman" w:cs="Times New Roman"/>
          <w:sz w:val="28"/>
          <w:szCs w:val="28"/>
        </w:rPr>
      </w:pPr>
    </w:p>
    <w:p w:rsidR="00516328" w:rsidRPr="005606AB" w:rsidRDefault="003B05B0" w:rsidP="005606AB">
      <w:pPr>
        <w:pStyle w:val="a7"/>
        <w:shd w:val="clear" w:color="auto" w:fill="auto"/>
        <w:spacing w:line="240" w:lineRule="auto"/>
        <w:ind w:left="4678"/>
        <w:jc w:val="both"/>
        <w:rPr>
          <w:rStyle w:val="71"/>
          <w:iCs/>
          <w:sz w:val="28"/>
          <w:szCs w:val="28"/>
        </w:rPr>
      </w:pPr>
      <w:r w:rsidRPr="005606AB">
        <w:rPr>
          <w:sz w:val="28"/>
          <w:szCs w:val="28"/>
        </w:rPr>
        <w:lastRenderedPageBreak/>
        <w:t>Приложение</w:t>
      </w:r>
      <w:r w:rsidR="00516328" w:rsidRPr="005606AB">
        <w:rPr>
          <w:sz w:val="28"/>
          <w:szCs w:val="28"/>
        </w:rPr>
        <w:t xml:space="preserve"> </w:t>
      </w:r>
      <w:r w:rsidRPr="005606AB">
        <w:rPr>
          <w:rStyle w:val="71"/>
          <w:iCs/>
          <w:sz w:val="28"/>
          <w:szCs w:val="28"/>
        </w:rPr>
        <w:t>к постановлению</w:t>
      </w:r>
      <w:r w:rsidR="00516328" w:rsidRPr="005606AB">
        <w:rPr>
          <w:rStyle w:val="71"/>
          <w:iCs/>
          <w:sz w:val="28"/>
          <w:szCs w:val="28"/>
        </w:rPr>
        <w:t xml:space="preserve"> администрации Быстрогорского сельского поселения от 11 июня 2024 года № 52 </w:t>
      </w:r>
    </w:p>
    <w:p w:rsidR="00516328" w:rsidRPr="005606AB" w:rsidRDefault="00516328" w:rsidP="00516328">
      <w:pPr>
        <w:pStyle w:val="a7"/>
        <w:shd w:val="clear" w:color="auto" w:fill="auto"/>
        <w:spacing w:line="240" w:lineRule="auto"/>
        <w:ind w:left="5680"/>
        <w:jc w:val="both"/>
        <w:rPr>
          <w:rStyle w:val="71"/>
          <w:iCs/>
          <w:sz w:val="28"/>
          <w:szCs w:val="28"/>
        </w:rPr>
      </w:pPr>
    </w:p>
    <w:p w:rsidR="003B05B0" w:rsidRPr="005606AB" w:rsidRDefault="003B05B0" w:rsidP="003B05B0">
      <w:pPr>
        <w:pStyle w:val="12"/>
        <w:keepNext/>
        <w:keepLines/>
        <w:shd w:val="clear" w:color="auto" w:fill="auto"/>
        <w:spacing w:before="0" w:after="0" w:line="276" w:lineRule="auto"/>
        <w:rPr>
          <w:sz w:val="28"/>
          <w:szCs w:val="28"/>
        </w:rPr>
      </w:pPr>
      <w:bookmarkStart w:id="0" w:name="bookmark0"/>
    </w:p>
    <w:bookmarkEnd w:id="0"/>
    <w:p w:rsidR="003B05B0" w:rsidRPr="005606AB" w:rsidRDefault="003B05B0" w:rsidP="003B05B0">
      <w:pPr>
        <w:ind w:left="-142" w:firstLine="142"/>
        <w:jc w:val="center"/>
        <w:rPr>
          <w:rFonts w:ascii="Times New Roman" w:hAnsi="Times New Roman" w:cs="Times New Roman"/>
          <w:sz w:val="28"/>
          <w:szCs w:val="28"/>
        </w:rPr>
      </w:pPr>
      <w:r w:rsidRPr="005606AB">
        <w:rPr>
          <w:rFonts w:ascii="Times New Roman" w:hAnsi="Times New Roman" w:cs="Times New Roman"/>
          <w:sz w:val="28"/>
          <w:szCs w:val="28"/>
        </w:rPr>
        <w:t>ПРАВИЛА</w:t>
      </w:r>
    </w:p>
    <w:p w:rsidR="003B05B0" w:rsidRPr="005606AB" w:rsidRDefault="003B05B0" w:rsidP="005606AB">
      <w:pPr>
        <w:spacing w:after="394"/>
        <w:ind w:right="660" w:firstLine="709"/>
        <w:jc w:val="center"/>
        <w:rPr>
          <w:rFonts w:ascii="Times New Roman" w:hAnsi="Times New Roman" w:cs="Times New Roman"/>
          <w:sz w:val="28"/>
          <w:szCs w:val="28"/>
        </w:rPr>
      </w:pPr>
      <w:r w:rsidRPr="005606AB">
        <w:rPr>
          <w:rFonts w:ascii="Times New Roman" w:hAnsi="Times New Roman" w:cs="Times New Roman"/>
          <w:sz w:val="28"/>
          <w:szCs w:val="28"/>
        </w:rPr>
        <w:t>разработки и утверждения административных регламентов предоставления муниципальных услуг</w:t>
      </w:r>
    </w:p>
    <w:p w:rsidR="003B05B0" w:rsidRPr="005606AB" w:rsidRDefault="003B05B0" w:rsidP="003B05B0">
      <w:pPr>
        <w:spacing w:after="166"/>
        <w:ind w:left="2380" w:hanging="2380"/>
        <w:jc w:val="center"/>
        <w:rPr>
          <w:rFonts w:ascii="Times New Roman" w:hAnsi="Times New Roman" w:cs="Times New Roman"/>
          <w:sz w:val="28"/>
          <w:szCs w:val="28"/>
        </w:rPr>
      </w:pPr>
      <w:r w:rsidRPr="005606AB">
        <w:rPr>
          <w:rFonts w:ascii="Times New Roman" w:hAnsi="Times New Roman" w:cs="Times New Roman"/>
          <w:sz w:val="28"/>
          <w:szCs w:val="28"/>
        </w:rPr>
        <w:t>1. Общие положения</w:t>
      </w:r>
    </w:p>
    <w:p w:rsidR="003B05B0" w:rsidRPr="005606AB" w:rsidRDefault="003B05B0" w:rsidP="003B05B0">
      <w:pPr>
        <w:tabs>
          <w:tab w:val="left" w:pos="1071"/>
          <w:tab w:val="left" w:leader="underscore" w:pos="2713"/>
        </w:tabs>
        <w:ind w:right="20" w:firstLine="709"/>
        <w:jc w:val="both"/>
        <w:rPr>
          <w:rFonts w:ascii="Times New Roman" w:hAnsi="Times New Roman" w:cs="Times New Roman"/>
          <w:sz w:val="28"/>
          <w:szCs w:val="28"/>
        </w:rPr>
      </w:pPr>
      <w:r w:rsidRPr="005606AB">
        <w:rPr>
          <w:rFonts w:ascii="Times New Roman" w:hAnsi="Times New Roman" w:cs="Times New Roman"/>
          <w:sz w:val="28"/>
          <w:szCs w:val="28"/>
        </w:rPr>
        <w:t>1.1.</w:t>
      </w:r>
      <w:r w:rsidR="005606AB">
        <w:rPr>
          <w:rFonts w:ascii="Times New Roman" w:hAnsi="Times New Roman" w:cs="Times New Roman"/>
          <w:sz w:val="28"/>
          <w:szCs w:val="28"/>
        </w:rPr>
        <w:t xml:space="preserve"> </w:t>
      </w:r>
      <w:r w:rsidRPr="005606AB">
        <w:rPr>
          <w:rFonts w:ascii="Times New Roman" w:hAnsi="Times New Roman" w:cs="Times New Roman"/>
          <w:sz w:val="28"/>
          <w:szCs w:val="28"/>
        </w:rPr>
        <w:t xml:space="preserve">Настоящие Правила устанавливают порядок разработки и утверждения административных регламентов предоставления муниципальных услуг Администрации  </w:t>
      </w:r>
      <w:r w:rsidR="00516328" w:rsidRPr="005606AB">
        <w:rPr>
          <w:rFonts w:ascii="Times New Roman" w:hAnsi="Times New Roman" w:cs="Times New Roman"/>
          <w:sz w:val="28"/>
          <w:szCs w:val="28"/>
        </w:rPr>
        <w:t>Быстрогорского</w:t>
      </w:r>
      <w:r w:rsidRPr="005606AB">
        <w:rPr>
          <w:rFonts w:ascii="Times New Roman" w:hAnsi="Times New Roman" w:cs="Times New Roman"/>
          <w:sz w:val="28"/>
          <w:szCs w:val="28"/>
        </w:rPr>
        <w:t xml:space="preserve"> сельского поселения, подведомственных учреждений Администрации  </w:t>
      </w:r>
      <w:r w:rsidR="00516328" w:rsidRPr="005606AB">
        <w:rPr>
          <w:rFonts w:ascii="Times New Roman" w:hAnsi="Times New Roman" w:cs="Times New Roman"/>
          <w:sz w:val="28"/>
          <w:szCs w:val="28"/>
        </w:rPr>
        <w:t>Быстрогорского</w:t>
      </w:r>
      <w:r w:rsidRPr="005606AB">
        <w:rPr>
          <w:rFonts w:ascii="Times New Roman" w:hAnsi="Times New Roman" w:cs="Times New Roman"/>
          <w:sz w:val="28"/>
          <w:szCs w:val="28"/>
        </w:rPr>
        <w:t xml:space="preserve"> сельского поселения (дале</w:t>
      </w:r>
      <w:proofErr w:type="gramStart"/>
      <w:r w:rsidRPr="005606AB">
        <w:rPr>
          <w:rFonts w:ascii="Times New Roman" w:hAnsi="Times New Roman" w:cs="Times New Roman"/>
          <w:sz w:val="28"/>
          <w:szCs w:val="28"/>
        </w:rPr>
        <w:t>е-</w:t>
      </w:r>
      <w:proofErr w:type="gramEnd"/>
      <w:r w:rsidRPr="005606AB">
        <w:rPr>
          <w:rFonts w:ascii="Times New Roman" w:hAnsi="Times New Roman" w:cs="Times New Roman"/>
          <w:sz w:val="28"/>
          <w:szCs w:val="28"/>
        </w:rPr>
        <w:t xml:space="preserve"> административный регламент).</w:t>
      </w:r>
    </w:p>
    <w:p w:rsidR="003B05B0" w:rsidRPr="005606AB" w:rsidRDefault="003B05B0" w:rsidP="003B05B0">
      <w:pPr>
        <w:tabs>
          <w:tab w:val="left" w:pos="906"/>
        </w:tabs>
        <w:ind w:right="20" w:firstLine="709"/>
        <w:jc w:val="both"/>
        <w:rPr>
          <w:rFonts w:ascii="Times New Roman" w:hAnsi="Times New Roman" w:cs="Times New Roman"/>
          <w:sz w:val="28"/>
          <w:szCs w:val="28"/>
        </w:rPr>
      </w:pPr>
      <w:r w:rsidRPr="005606AB">
        <w:rPr>
          <w:rFonts w:ascii="Times New Roman" w:hAnsi="Times New Roman" w:cs="Times New Roman"/>
          <w:sz w:val="28"/>
          <w:szCs w:val="28"/>
        </w:rPr>
        <w:t>1.2.</w:t>
      </w:r>
      <w:r w:rsidR="005606AB">
        <w:rPr>
          <w:rFonts w:ascii="Times New Roman" w:hAnsi="Times New Roman" w:cs="Times New Roman"/>
          <w:sz w:val="28"/>
          <w:szCs w:val="28"/>
        </w:rPr>
        <w:t xml:space="preserve"> </w:t>
      </w:r>
      <w:proofErr w:type="gramStart"/>
      <w:r w:rsidRPr="005606AB">
        <w:rPr>
          <w:rFonts w:ascii="Times New Roman" w:hAnsi="Times New Roman" w:cs="Times New Roman"/>
          <w:sz w:val="28"/>
          <w:szCs w:val="28"/>
        </w:rPr>
        <w:t>Административные регламенты разрабатываются и утверждаются органами, предоставляющими муниципальные услуги, в соответствии с федеральными законами, нормативными правовыми актами Президента Российской Федерации и Правительства Российской Федерации, областными законами и иными нормативными правовыми актами Ростовской области, единым стандартом предоставления муниципальной услуги (при его наличии), а также с учетом решений комиссии по повышению качества и доступности предоставления государственных и муниципальных услуг и организации межведомственного</w:t>
      </w:r>
      <w:proofErr w:type="gramEnd"/>
      <w:r w:rsidRPr="005606AB">
        <w:rPr>
          <w:rFonts w:ascii="Times New Roman" w:hAnsi="Times New Roman" w:cs="Times New Roman"/>
          <w:sz w:val="28"/>
          <w:szCs w:val="28"/>
        </w:rPr>
        <w:t xml:space="preserve"> взаимодействия в Ростовской области после внесения сведений о государственной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3B05B0" w:rsidRPr="005606AB" w:rsidRDefault="003B05B0" w:rsidP="003B05B0">
      <w:pPr>
        <w:tabs>
          <w:tab w:val="left" w:pos="992"/>
        </w:tabs>
        <w:ind w:right="20" w:firstLine="709"/>
        <w:jc w:val="both"/>
        <w:rPr>
          <w:rFonts w:ascii="Times New Roman" w:hAnsi="Times New Roman" w:cs="Times New Roman"/>
          <w:sz w:val="28"/>
          <w:szCs w:val="28"/>
        </w:rPr>
      </w:pPr>
      <w:r w:rsidRPr="005606AB">
        <w:rPr>
          <w:rFonts w:ascii="Times New Roman" w:hAnsi="Times New Roman" w:cs="Times New Roman"/>
          <w:sz w:val="28"/>
          <w:szCs w:val="28"/>
        </w:rPr>
        <w:t>1.3.</w:t>
      </w:r>
      <w:r w:rsidR="005606AB">
        <w:rPr>
          <w:rFonts w:ascii="Times New Roman" w:hAnsi="Times New Roman" w:cs="Times New Roman"/>
          <w:sz w:val="28"/>
          <w:szCs w:val="28"/>
        </w:rPr>
        <w:t xml:space="preserve"> </w:t>
      </w:r>
      <w:r w:rsidRPr="005606AB">
        <w:rPr>
          <w:rFonts w:ascii="Times New Roman" w:hAnsi="Times New Roman" w:cs="Times New Roman"/>
          <w:sz w:val="28"/>
          <w:szCs w:val="28"/>
        </w:rPr>
        <w:t xml:space="preserve">Административные регламенты утверждаются постановлениями Администрации </w:t>
      </w:r>
      <w:r w:rsidR="00516328" w:rsidRPr="005606AB">
        <w:rPr>
          <w:rFonts w:ascii="Times New Roman" w:hAnsi="Times New Roman" w:cs="Times New Roman"/>
          <w:sz w:val="28"/>
          <w:szCs w:val="28"/>
        </w:rPr>
        <w:t>Быстрогорского</w:t>
      </w:r>
      <w:r w:rsidRPr="005606AB">
        <w:rPr>
          <w:rFonts w:ascii="Times New Roman" w:hAnsi="Times New Roman" w:cs="Times New Roman"/>
          <w:sz w:val="28"/>
          <w:szCs w:val="28"/>
        </w:rPr>
        <w:t xml:space="preserve"> сельского поселения.</w:t>
      </w:r>
    </w:p>
    <w:p w:rsidR="003B05B0" w:rsidRPr="005606AB" w:rsidRDefault="003B05B0" w:rsidP="003B05B0">
      <w:pPr>
        <w:tabs>
          <w:tab w:val="left" w:pos="909"/>
        </w:tabs>
        <w:ind w:right="20" w:firstLine="709"/>
        <w:jc w:val="both"/>
        <w:rPr>
          <w:rFonts w:ascii="Times New Roman" w:hAnsi="Times New Roman" w:cs="Times New Roman"/>
          <w:sz w:val="28"/>
          <w:szCs w:val="28"/>
        </w:rPr>
      </w:pPr>
      <w:r w:rsidRPr="005606AB">
        <w:rPr>
          <w:rFonts w:ascii="Times New Roman" w:hAnsi="Times New Roman" w:cs="Times New Roman"/>
          <w:sz w:val="28"/>
          <w:szCs w:val="28"/>
        </w:rPr>
        <w:t>1.4.</w:t>
      </w:r>
      <w:r w:rsidR="005606AB">
        <w:rPr>
          <w:rFonts w:ascii="Times New Roman" w:hAnsi="Times New Roman" w:cs="Times New Roman"/>
          <w:sz w:val="28"/>
          <w:szCs w:val="28"/>
        </w:rPr>
        <w:t xml:space="preserve"> </w:t>
      </w:r>
      <w:r w:rsidRPr="005606AB">
        <w:rPr>
          <w:rFonts w:ascii="Times New Roman" w:hAnsi="Times New Roman" w:cs="Times New Roman"/>
          <w:sz w:val="28"/>
          <w:szCs w:val="28"/>
        </w:rPr>
        <w:t>Разработка, согласование, проведение экспертизы и утверждение проектов административных регламентов осуществляется органами, предоставляющими муниципальные услуги, и уполномоченным органом исполнительной власти Ростовской области, уполномоченным на проведение экспертизы с использованием программно-технических средств реестра услуг.</w:t>
      </w:r>
    </w:p>
    <w:p w:rsidR="003B05B0" w:rsidRPr="005606AB" w:rsidRDefault="003B05B0" w:rsidP="005606AB">
      <w:pPr>
        <w:tabs>
          <w:tab w:val="left" w:pos="906"/>
        </w:tabs>
        <w:ind w:firstLine="709"/>
        <w:jc w:val="both"/>
        <w:rPr>
          <w:rFonts w:ascii="Times New Roman" w:hAnsi="Times New Roman" w:cs="Times New Roman"/>
          <w:sz w:val="28"/>
          <w:szCs w:val="28"/>
        </w:rPr>
      </w:pPr>
      <w:r w:rsidRPr="005606AB">
        <w:rPr>
          <w:rFonts w:ascii="Times New Roman" w:hAnsi="Times New Roman" w:cs="Times New Roman"/>
          <w:sz w:val="28"/>
          <w:szCs w:val="28"/>
        </w:rPr>
        <w:t>1.5.</w:t>
      </w:r>
      <w:r w:rsidR="005606AB">
        <w:rPr>
          <w:rFonts w:ascii="Times New Roman" w:hAnsi="Times New Roman" w:cs="Times New Roman"/>
          <w:sz w:val="28"/>
          <w:szCs w:val="28"/>
        </w:rPr>
        <w:t xml:space="preserve"> </w:t>
      </w:r>
      <w:r w:rsidRPr="005606AB">
        <w:rPr>
          <w:rFonts w:ascii="Times New Roman" w:hAnsi="Times New Roman" w:cs="Times New Roman"/>
          <w:sz w:val="28"/>
          <w:szCs w:val="28"/>
        </w:rPr>
        <w:t>Разработка административных регламентов включает следующие этапы:</w:t>
      </w:r>
    </w:p>
    <w:p w:rsidR="003B05B0" w:rsidRPr="005606AB" w:rsidRDefault="003B05B0" w:rsidP="003B05B0">
      <w:pPr>
        <w:tabs>
          <w:tab w:val="left" w:pos="1050"/>
        </w:tabs>
        <w:ind w:right="20" w:firstLine="709"/>
        <w:jc w:val="both"/>
        <w:rPr>
          <w:rFonts w:ascii="Times New Roman" w:hAnsi="Times New Roman" w:cs="Times New Roman"/>
          <w:sz w:val="28"/>
          <w:szCs w:val="28"/>
        </w:rPr>
      </w:pPr>
      <w:r w:rsidRPr="005606AB">
        <w:rPr>
          <w:rFonts w:ascii="Times New Roman" w:hAnsi="Times New Roman" w:cs="Times New Roman"/>
          <w:sz w:val="28"/>
          <w:szCs w:val="28"/>
        </w:rPr>
        <w:t>1.5.1.</w:t>
      </w:r>
      <w:r w:rsidR="005606AB">
        <w:rPr>
          <w:rFonts w:ascii="Times New Roman" w:hAnsi="Times New Roman" w:cs="Times New Roman"/>
          <w:sz w:val="28"/>
          <w:szCs w:val="28"/>
        </w:rPr>
        <w:t xml:space="preserve"> </w:t>
      </w:r>
      <w:r w:rsidRPr="005606AB">
        <w:rPr>
          <w:rFonts w:ascii="Times New Roman" w:hAnsi="Times New Roman" w:cs="Times New Roman"/>
          <w:sz w:val="28"/>
          <w:szCs w:val="28"/>
        </w:rPr>
        <w:t>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(далее-административные процедуры).</w:t>
      </w:r>
    </w:p>
    <w:p w:rsidR="003B05B0" w:rsidRPr="005606AB" w:rsidRDefault="003B05B0" w:rsidP="003B05B0">
      <w:pPr>
        <w:pStyle w:val="a5"/>
        <w:tabs>
          <w:tab w:val="left" w:pos="1050"/>
        </w:tabs>
        <w:ind w:left="0" w:right="20" w:firstLine="709"/>
        <w:jc w:val="both"/>
        <w:rPr>
          <w:rFonts w:ascii="Times New Roman" w:hAnsi="Times New Roman" w:cs="Times New Roman"/>
          <w:sz w:val="28"/>
          <w:szCs w:val="28"/>
        </w:rPr>
      </w:pPr>
      <w:r w:rsidRPr="005606AB">
        <w:rPr>
          <w:rFonts w:ascii="Times New Roman" w:hAnsi="Times New Roman" w:cs="Times New Roman"/>
          <w:sz w:val="28"/>
          <w:szCs w:val="28"/>
        </w:rPr>
        <w:t>1.5.2.</w:t>
      </w:r>
      <w:r w:rsidR="005606AB">
        <w:rPr>
          <w:rFonts w:ascii="Times New Roman" w:hAnsi="Times New Roman" w:cs="Times New Roman"/>
          <w:sz w:val="28"/>
          <w:szCs w:val="28"/>
        </w:rPr>
        <w:t xml:space="preserve"> </w:t>
      </w:r>
      <w:r w:rsidRPr="005606AB">
        <w:rPr>
          <w:rFonts w:ascii="Times New Roman" w:hAnsi="Times New Roman" w:cs="Times New Roman"/>
          <w:sz w:val="28"/>
          <w:szCs w:val="28"/>
        </w:rPr>
        <w:t xml:space="preserve">Преобразование сведений, указанных в подпункте 1.5.1 настоящего пункта, в машиночитаемый вид в соответствии с требованиями, предусмотренными частью 3 статьи 12 Федерального закона от 27.07.2010 №210-ФЗ «Об организации предоставления государственных и </w:t>
      </w:r>
      <w:r w:rsidRPr="005606AB">
        <w:rPr>
          <w:rFonts w:ascii="Times New Roman" w:hAnsi="Times New Roman" w:cs="Times New Roman"/>
          <w:sz w:val="28"/>
          <w:szCs w:val="28"/>
        </w:rPr>
        <w:lastRenderedPageBreak/>
        <w:t>муниципальных услуг» (далее - Федеральный закон от 27.07.2010 № 210-ФЗ).</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1.5.3. Автоматическое формирование из сведений, указанных в подпункте 1.5.2 настоящего пункта, проекта админи</w:t>
      </w:r>
      <w:r w:rsidR="00516328" w:rsidRPr="005606AB">
        <w:rPr>
          <w:rFonts w:ascii="Times New Roman" w:hAnsi="Times New Roman" w:cs="Times New Roman"/>
          <w:sz w:val="28"/>
          <w:szCs w:val="28"/>
        </w:rPr>
        <w:t>ст</w:t>
      </w:r>
      <w:r w:rsidRPr="005606AB">
        <w:rPr>
          <w:rFonts w:ascii="Times New Roman" w:hAnsi="Times New Roman" w:cs="Times New Roman"/>
          <w:sz w:val="28"/>
          <w:szCs w:val="28"/>
        </w:rPr>
        <w:t>ративного регламента в соответствии с требованиями к структуре и содержанию административных регламентов, установленными разделом 2 настоящих Правил.</w:t>
      </w:r>
    </w:p>
    <w:p w:rsidR="003B05B0" w:rsidRPr="005606AB" w:rsidRDefault="003B05B0" w:rsidP="003B05B0">
      <w:pPr>
        <w:pStyle w:val="a5"/>
        <w:widowControl/>
        <w:numPr>
          <w:ilvl w:val="1"/>
          <w:numId w:val="17"/>
        </w:numPr>
        <w:tabs>
          <w:tab w:val="left" w:pos="902"/>
        </w:tabs>
        <w:suppressAutoHyphens w:val="0"/>
        <w:ind w:left="0" w:right="20" w:firstLine="709"/>
        <w:contextualSpacing w:val="0"/>
        <w:jc w:val="both"/>
        <w:rPr>
          <w:rFonts w:ascii="Times New Roman" w:hAnsi="Times New Roman" w:cs="Times New Roman"/>
          <w:sz w:val="28"/>
          <w:szCs w:val="28"/>
        </w:rPr>
      </w:pPr>
      <w:r w:rsidRPr="005606AB">
        <w:rPr>
          <w:rFonts w:ascii="Times New Roman" w:hAnsi="Times New Roman" w:cs="Times New Roman"/>
          <w:sz w:val="28"/>
          <w:szCs w:val="28"/>
        </w:rPr>
        <w:t>Сведения о муниципальной услуге, указанные в подпункте 1.5.1 пункта 1.5 настоящих Правил, должны быть достаточны для описания:</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3B05B0" w:rsidRPr="005606AB" w:rsidRDefault="003B05B0" w:rsidP="003B05B0">
      <w:pPr>
        <w:ind w:left="20" w:right="20" w:firstLine="689"/>
        <w:jc w:val="both"/>
        <w:rPr>
          <w:rFonts w:ascii="Times New Roman" w:hAnsi="Times New Roman" w:cs="Times New Roman"/>
          <w:sz w:val="28"/>
          <w:szCs w:val="28"/>
        </w:rPr>
      </w:pPr>
      <w:proofErr w:type="gramStart"/>
      <w:r w:rsidRPr="005606AB">
        <w:rPr>
          <w:rFonts w:ascii="Times New Roman" w:hAnsi="Times New Roman" w:cs="Times New Roman"/>
          <w:sz w:val="28"/>
          <w:szCs w:val="28"/>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5606AB">
        <w:rPr>
          <w:rFonts w:ascii="Times New Roman" w:hAnsi="Times New Roman" w:cs="Times New Roman"/>
          <w:sz w:val="28"/>
          <w:szCs w:val="28"/>
        </w:rPr>
        <w:t xml:space="preserve"> предоставления муниципальной услуги, </w:t>
      </w:r>
      <w:proofErr w:type="gramStart"/>
      <w:r w:rsidRPr="005606AB">
        <w:rPr>
          <w:rFonts w:ascii="Times New Roman" w:hAnsi="Times New Roman" w:cs="Times New Roman"/>
          <w:sz w:val="28"/>
          <w:szCs w:val="28"/>
        </w:rPr>
        <w:t>критериях</w:t>
      </w:r>
      <w:proofErr w:type="gramEnd"/>
      <w:r w:rsidRPr="005606AB">
        <w:rPr>
          <w:rFonts w:ascii="Times New Roman" w:hAnsi="Times New Roman" w:cs="Times New Roman"/>
          <w:sz w:val="28"/>
          <w:szCs w:val="28"/>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Сведения о муниципальной услуге, преобразованные в машиночитаемый вид в соответствии с подпунктом 1.5.2 пункта 1.5 настоящих Правил,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3B05B0" w:rsidRPr="005606AB" w:rsidRDefault="003B05B0" w:rsidP="003B05B0">
      <w:pPr>
        <w:pStyle w:val="a5"/>
        <w:widowControl/>
        <w:numPr>
          <w:ilvl w:val="1"/>
          <w:numId w:val="17"/>
        </w:numPr>
        <w:tabs>
          <w:tab w:val="left" w:pos="909"/>
        </w:tabs>
        <w:suppressAutoHyphens w:val="0"/>
        <w:ind w:left="0" w:right="20" w:firstLine="709"/>
        <w:contextualSpacing w:val="0"/>
        <w:jc w:val="both"/>
        <w:rPr>
          <w:rFonts w:ascii="Times New Roman" w:hAnsi="Times New Roman" w:cs="Times New Roman"/>
          <w:sz w:val="28"/>
          <w:szCs w:val="28"/>
        </w:rPr>
      </w:pPr>
      <w:r w:rsidRPr="005606AB">
        <w:rPr>
          <w:rFonts w:ascii="Times New Roman" w:hAnsi="Times New Roman" w:cs="Times New Roman"/>
          <w:sz w:val="28"/>
          <w:szCs w:val="28"/>
        </w:rPr>
        <w:t>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w:t>
      </w:r>
    </w:p>
    <w:p w:rsidR="003B05B0" w:rsidRPr="005606AB" w:rsidRDefault="003B05B0" w:rsidP="003B05B0">
      <w:pPr>
        <w:pStyle w:val="a5"/>
        <w:tabs>
          <w:tab w:val="left" w:pos="909"/>
        </w:tabs>
        <w:ind w:left="0" w:right="20" w:firstLine="709"/>
        <w:jc w:val="both"/>
        <w:rPr>
          <w:rFonts w:ascii="Times New Roman" w:hAnsi="Times New Roman" w:cs="Times New Roman"/>
          <w:sz w:val="28"/>
          <w:szCs w:val="28"/>
        </w:rPr>
      </w:pPr>
      <w:r w:rsidRPr="005606AB">
        <w:rPr>
          <w:rFonts w:ascii="Times New Roman" w:hAnsi="Times New Roman" w:cs="Times New Roman"/>
          <w:sz w:val="28"/>
          <w:szCs w:val="28"/>
        </w:rPr>
        <w:t>1.7.1.</w:t>
      </w:r>
      <w:r w:rsidR="005606AB">
        <w:rPr>
          <w:rFonts w:ascii="Times New Roman" w:hAnsi="Times New Roman" w:cs="Times New Roman"/>
          <w:sz w:val="28"/>
          <w:szCs w:val="28"/>
        </w:rPr>
        <w:t xml:space="preserve"> </w:t>
      </w:r>
      <w:r w:rsidRPr="005606AB">
        <w:rPr>
          <w:rFonts w:ascii="Times New Roman" w:hAnsi="Times New Roman" w:cs="Times New Roman"/>
          <w:sz w:val="28"/>
          <w:szCs w:val="28"/>
        </w:rPr>
        <w:t>Возможность предоставления муниципальной услуги в упреждающем (</w:t>
      </w:r>
      <w:proofErr w:type="spellStart"/>
      <w:r w:rsidRPr="005606AB">
        <w:rPr>
          <w:rFonts w:ascii="Times New Roman" w:hAnsi="Times New Roman" w:cs="Times New Roman"/>
          <w:sz w:val="28"/>
          <w:szCs w:val="28"/>
        </w:rPr>
        <w:t>проактивном</w:t>
      </w:r>
      <w:proofErr w:type="spellEnd"/>
      <w:r w:rsidRPr="005606AB">
        <w:rPr>
          <w:rFonts w:ascii="Times New Roman" w:hAnsi="Times New Roman" w:cs="Times New Roman"/>
          <w:sz w:val="28"/>
          <w:szCs w:val="28"/>
        </w:rPr>
        <w:t>) режиме.</w:t>
      </w:r>
    </w:p>
    <w:p w:rsidR="003B05B0" w:rsidRPr="005606AB" w:rsidRDefault="003B05B0" w:rsidP="003B05B0">
      <w:pPr>
        <w:pStyle w:val="a5"/>
        <w:tabs>
          <w:tab w:val="left" w:pos="909"/>
        </w:tabs>
        <w:ind w:left="0" w:right="20" w:firstLine="709"/>
        <w:jc w:val="both"/>
        <w:rPr>
          <w:rFonts w:ascii="Times New Roman" w:hAnsi="Times New Roman" w:cs="Times New Roman"/>
          <w:sz w:val="28"/>
          <w:szCs w:val="28"/>
        </w:rPr>
      </w:pPr>
      <w:r w:rsidRPr="005606AB">
        <w:rPr>
          <w:rFonts w:ascii="Times New Roman" w:hAnsi="Times New Roman" w:cs="Times New Roman"/>
          <w:sz w:val="28"/>
          <w:szCs w:val="28"/>
        </w:rPr>
        <w:t>1.7.2.</w:t>
      </w:r>
      <w:r w:rsidR="005606AB">
        <w:rPr>
          <w:rFonts w:ascii="Times New Roman" w:hAnsi="Times New Roman" w:cs="Times New Roman"/>
          <w:sz w:val="28"/>
          <w:szCs w:val="28"/>
        </w:rPr>
        <w:t xml:space="preserve"> </w:t>
      </w:r>
      <w:r w:rsidRPr="005606AB">
        <w:rPr>
          <w:rFonts w:ascii="Times New Roman" w:hAnsi="Times New Roman" w:cs="Times New Roman"/>
          <w:sz w:val="28"/>
          <w:szCs w:val="28"/>
        </w:rPr>
        <w:t>Многоканальность и экстерриториальность получения муниципальных услуг.</w:t>
      </w:r>
    </w:p>
    <w:p w:rsidR="003B05B0" w:rsidRPr="005606AB" w:rsidRDefault="003B05B0" w:rsidP="003B05B0">
      <w:pPr>
        <w:tabs>
          <w:tab w:val="left" w:pos="1039"/>
        </w:tabs>
        <w:ind w:right="20" w:firstLine="709"/>
        <w:jc w:val="both"/>
        <w:rPr>
          <w:rFonts w:ascii="Times New Roman" w:hAnsi="Times New Roman" w:cs="Times New Roman"/>
          <w:sz w:val="28"/>
          <w:szCs w:val="28"/>
        </w:rPr>
      </w:pPr>
      <w:r w:rsidRPr="005606AB">
        <w:rPr>
          <w:rFonts w:ascii="Times New Roman" w:hAnsi="Times New Roman" w:cs="Times New Roman"/>
          <w:sz w:val="28"/>
          <w:szCs w:val="28"/>
        </w:rPr>
        <w:t>1.7.3.</w:t>
      </w:r>
      <w:r w:rsidR="005606AB">
        <w:rPr>
          <w:rFonts w:ascii="Times New Roman" w:hAnsi="Times New Roman" w:cs="Times New Roman"/>
          <w:sz w:val="28"/>
          <w:szCs w:val="28"/>
        </w:rPr>
        <w:t xml:space="preserve"> </w:t>
      </w:r>
      <w:r w:rsidRPr="005606AB">
        <w:rPr>
          <w:rFonts w:ascii="Times New Roman" w:hAnsi="Times New Roman" w:cs="Times New Roman"/>
          <w:sz w:val="28"/>
          <w:szCs w:val="28"/>
        </w:rPr>
        <w:t>Возможность описания всех вариантов предоставления муниципальных услуг.</w:t>
      </w:r>
    </w:p>
    <w:p w:rsidR="003B05B0" w:rsidRPr="005606AB" w:rsidRDefault="003B05B0" w:rsidP="003B05B0">
      <w:pPr>
        <w:pStyle w:val="a5"/>
        <w:widowControl/>
        <w:numPr>
          <w:ilvl w:val="2"/>
          <w:numId w:val="18"/>
        </w:numPr>
        <w:tabs>
          <w:tab w:val="left" w:pos="1053"/>
        </w:tabs>
        <w:suppressAutoHyphens w:val="0"/>
        <w:ind w:left="0" w:right="20" w:firstLine="708"/>
        <w:contextualSpacing w:val="0"/>
        <w:jc w:val="both"/>
        <w:rPr>
          <w:rFonts w:ascii="Times New Roman" w:hAnsi="Times New Roman" w:cs="Times New Roman"/>
          <w:sz w:val="28"/>
          <w:szCs w:val="28"/>
        </w:rPr>
      </w:pPr>
      <w:r w:rsidRPr="005606AB">
        <w:rPr>
          <w:rFonts w:ascii="Times New Roman" w:hAnsi="Times New Roman" w:cs="Times New Roman"/>
          <w:sz w:val="28"/>
          <w:szCs w:val="28"/>
        </w:rPr>
        <w:t>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w:t>
      </w:r>
    </w:p>
    <w:p w:rsidR="003B05B0" w:rsidRPr="005606AB" w:rsidRDefault="003B05B0" w:rsidP="005606AB">
      <w:pPr>
        <w:tabs>
          <w:tab w:val="left" w:pos="1014"/>
        </w:tabs>
        <w:ind w:firstLine="709"/>
        <w:jc w:val="both"/>
        <w:rPr>
          <w:rFonts w:ascii="Times New Roman" w:hAnsi="Times New Roman" w:cs="Times New Roman"/>
          <w:sz w:val="28"/>
          <w:szCs w:val="28"/>
        </w:rPr>
      </w:pPr>
      <w:r w:rsidRPr="005606AB">
        <w:rPr>
          <w:rFonts w:ascii="Times New Roman" w:hAnsi="Times New Roman" w:cs="Times New Roman"/>
          <w:sz w:val="28"/>
          <w:szCs w:val="28"/>
        </w:rPr>
        <w:t>1.7.5.</w:t>
      </w:r>
      <w:r w:rsidR="005606AB">
        <w:rPr>
          <w:rFonts w:ascii="Times New Roman" w:hAnsi="Times New Roman" w:cs="Times New Roman"/>
          <w:sz w:val="28"/>
          <w:szCs w:val="28"/>
        </w:rPr>
        <w:t xml:space="preserve"> </w:t>
      </w:r>
      <w:r w:rsidRPr="005606AB">
        <w:rPr>
          <w:rFonts w:ascii="Times New Roman" w:hAnsi="Times New Roman" w:cs="Times New Roman"/>
          <w:sz w:val="28"/>
          <w:szCs w:val="28"/>
        </w:rPr>
        <w:t>Внедрение реестровой модели предоставления муниципальных услуг.</w:t>
      </w:r>
    </w:p>
    <w:p w:rsidR="003B05B0" w:rsidRPr="005606AB" w:rsidRDefault="003B05B0" w:rsidP="003B05B0">
      <w:pPr>
        <w:tabs>
          <w:tab w:val="left" w:pos="1053"/>
        </w:tabs>
        <w:spacing w:after="177"/>
        <w:ind w:right="20" w:firstLine="709"/>
        <w:jc w:val="both"/>
        <w:rPr>
          <w:rFonts w:ascii="Times New Roman" w:hAnsi="Times New Roman" w:cs="Times New Roman"/>
          <w:sz w:val="28"/>
          <w:szCs w:val="28"/>
        </w:rPr>
      </w:pPr>
      <w:r w:rsidRPr="005606AB">
        <w:rPr>
          <w:rFonts w:ascii="Times New Roman" w:hAnsi="Times New Roman" w:cs="Times New Roman"/>
          <w:sz w:val="28"/>
          <w:szCs w:val="28"/>
        </w:rPr>
        <w:t>1.7.6.</w:t>
      </w:r>
      <w:r w:rsidR="005606AB">
        <w:rPr>
          <w:rFonts w:ascii="Times New Roman" w:hAnsi="Times New Roman" w:cs="Times New Roman"/>
          <w:sz w:val="28"/>
          <w:szCs w:val="28"/>
        </w:rPr>
        <w:t xml:space="preserve"> </w:t>
      </w:r>
      <w:r w:rsidRPr="005606AB">
        <w:rPr>
          <w:rFonts w:ascii="Times New Roman" w:hAnsi="Times New Roman" w:cs="Times New Roman"/>
          <w:sz w:val="28"/>
          <w:szCs w:val="28"/>
        </w:rPr>
        <w:t>Внедрение иных принципов предоставления государственных услуг, предусмотренных Федеральным законом от 27.07.2010 № 210-ФЗ</w:t>
      </w:r>
    </w:p>
    <w:p w:rsidR="003B05B0" w:rsidRPr="005606AB" w:rsidRDefault="003B05B0" w:rsidP="003B05B0">
      <w:pPr>
        <w:spacing w:after="214"/>
        <w:ind w:left="20" w:hanging="20"/>
        <w:jc w:val="center"/>
        <w:rPr>
          <w:rFonts w:ascii="Times New Roman" w:hAnsi="Times New Roman" w:cs="Times New Roman"/>
          <w:sz w:val="28"/>
          <w:szCs w:val="28"/>
        </w:rPr>
      </w:pPr>
      <w:r w:rsidRPr="005606AB">
        <w:rPr>
          <w:rFonts w:ascii="Times New Roman" w:hAnsi="Times New Roman" w:cs="Times New Roman"/>
          <w:sz w:val="28"/>
          <w:szCs w:val="28"/>
        </w:rPr>
        <w:t>2. Требования к структуре и содержанию административных регламентов</w:t>
      </w:r>
    </w:p>
    <w:p w:rsidR="003B05B0" w:rsidRPr="005606AB" w:rsidRDefault="003B05B0" w:rsidP="003B05B0">
      <w:pPr>
        <w:pStyle w:val="a5"/>
        <w:widowControl/>
        <w:numPr>
          <w:ilvl w:val="1"/>
          <w:numId w:val="19"/>
        </w:numPr>
        <w:tabs>
          <w:tab w:val="left" w:pos="0"/>
        </w:tabs>
        <w:suppressAutoHyphens w:val="0"/>
        <w:ind w:left="0" w:right="20" w:firstLine="709"/>
        <w:contextualSpacing w:val="0"/>
        <w:jc w:val="both"/>
        <w:rPr>
          <w:rFonts w:ascii="Times New Roman" w:hAnsi="Times New Roman" w:cs="Times New Roman"/>
          <w:sz w:val="28"/>
          <w:szCs w:val="28"/>
        </w:rPr>
      </w:pPr>
      <w:r w:rsidRPr="005606AB">
        <w:rPr>
          <w:rFonts w:ascii="Times New Roman" w:hAnsi="Times New Roman" w:cs="Times New Roman"/>
          <w:sz w:val="28"/>
          <w:szCs w:val="28"/>
        </w:rPr>
        <w:lastRenderedPageBreak/>
        <w:t>Наименование административного регламента определяется органом, предоставляющим муниципальную услугу, с учетом формулировки, соответствующей редакции положения нормативного правового акта, которым предусмотрена муниципальная услуга.</w:t>
      </w:r>
    </w:p>
    <w:p w:rsidR="003B05B0" w:rsidRPr="005606AB" w:rsidRDefault="003B05B0" w:rsidP="003B05B0">
      <w:pPr>
        <w:pStyle w:val="a5"/>
        <w:widowControl/>
        <w:numPr>
          <w:ilvl w:val="1"/>
          <w:numId w:val="19"/>
        </w:numPr>
        <w:tabs>
          <w:tab w:val="left" w:pos="0"/>
        </w:tabs>
        <w:suppressAutoHyphens w:val="0"/>
        <w:ind w:left="0" w:firstLine="709"/>
        <w:contextualSpacing w:val="0"/>
        <w:jc w:val="both"/>
        <w:rPr>
          <w:rFonts w:ascii="Times New Roman" w:hAnsi="Times New Roman" w:cs="Times New Roman"/>
          <w:sz w:val="28"/>
          <w:szCs w:val="28"/>
        </w:rPr>
      </w:pPr>
      <w:r w:rsidRPr="005606AB">
        <w:rPr>
          <w:rFonts w:ascii="Times New Roman" w:hAnsi="Times New Roman" w:cs="Times New Roman"/>
          <w:sz w:val="28"/>
          <w:szCs w:val="28"/>
        </w:rPr>
        <w:t>В административный регламент включаются следующие разделы:</w:t>
      </w:r>
    </w:p>
    <w:p w:rsidR="003B05B0" w:rsidRPr="005606AB" w:rsidRDefault="003B05B0" w:rsidP="003B05B0">
      <w:pPr>
        <w:pStyle w:val="a5"/>
        <w:widowControl/>
        <w:numPr>
          <w:ilvl w:val="2"/>
          <w:numId w:val="19"/>
        </w:numPr>
        <w:tabs>
          <w:tab w:val="left" w:pos="908"/>
        </w:tabs>
        <w:suppressAutoHyphens w:val="0"/>
        <w:ind w:left="0" w:firstLine="709"/>
        <w:contextualSpacing w:val="0"/>
        <w:jc w:val="both"/>
        <w:rPr>
          <w:rFonts w:ascii="Times New Roman" w:hAnsi="Times New Roman" w:cs="Times New Roman"/>
          <w:sz w:val="28"/>
          <w:szCs w:val="28"/>
        </w:rPr>
      </w:pPr>
      <w:r w:rsidRPr="005606AB">
        <w:rPr>
          <w:rFonts w:ascii="Times New Roman" w:hAnsi="Times New Roman" w:cs="Times New Roman"/>
          <w:sz w:val="28"/>
          <w:szCs w:val="28"/>
        </w:rPr>
        <w:t>Общие положения.</w:t>
      </w:r>
    </w:p>
    <w:p w:rsidR="003B05B0" w:rsidRPr="005606AB" w:rsidRDefault="003B05B0" w:rsidP="003B05B0">
      <w:pPr>
        <w:pStyle w:val="a5"/>
        <w:widowControl/>
        <w:numPr>
          <w:ilvl w:val="2"/>
          <w:numId w:val="19"/>
        </w:numPr>
        <w:tabs>
          <w:tab w:val="left" w:pos="908"/>
        </w:tabs>
        <w:suppressAutoHyphens w:val="0"/>
        <w:ind w:left="0" w:firstLine="709"/>
        <w:contextualSpacing w:val="0"/>
        <w:jc w:val="both"/>
        <w:rPr>
          <w:rFonts w:ascii="Times New Roman" w:hAnsi="Times New Roman" w:cs="Times New Roman"/>
          <w:sz w:val="28"/>
          <w:szCs w:val="28"/>
        </w:rPr>
      </w:pPr>
      <w:r w:rsidRPr="005606AB">
        <w:rPr>
          <w:rFonts w:ascii="Times New Roman" w:hAnsi="Times New Roman" w:cs="Times New Roman"/>
          <w:sz w:val="28"/>
          <w:szCs w:val="28"/>
        </w:rPr>
        <w:t>Стандарт предоставления муниципальной услуги.</w:t>
      </w:r>
    </w:p>
    <w:p w:rsidR="003B05B0" w:rsidRPr="005606AB" w:rsidRDefault="003B05B0" w:rsidP="003B05B0">
      <w:pPr>
        <w:pStyle w:val="a5"/>
        <w:widowControl/>
        <w:numPr>
          <w:ilvl w:val="2"/>
          <w:numId w:val="19"/>
        </w:numPr>
        <w:tabs>
          <w:tab w:val="left" w:pos="908"/>
        </w:tabs>
        <w:suppressAutoHyphens w:val="0"/>
        <w:ind w:left="0" w:firstLine="709"/>
        <w:contextualSpacing w:val="0"/>
        <w:jc w:val="both"/>
        <w:rPr>
          <w:rFonts w:ascii="Times New Roman" w:hAnsi="Times New Roman" w:cs="Times New Roman"/>
          <w:sz w:val="28"/>
          <w:szCs w:val="28"/>
        </w:rPr>
      </w:pPr>
      <w:r w:rsidRPr="005606AB">
        <w:rPr>
          <w:rFonts w:ascii="Times New Roman" w:hAnsi="Times New Roman" w:cs="Times New Roman"/>
          <w:sz w:val="28"/>
          <w:szCs w:val="28"/>
        </w:rPr>
        <w:t>Состав, последовательность и сроки выполнения административных процедур.</w:t>
      </w:r>
    </w:p>
    <w:p w:rsidR="003B05B0" w:rsidRPr="005606AB" w:rsidRDefault="003B05B0" w:rsidP="003B05B0">
      <w:pPr>
        <w:pStyle w:val="a5"/>
        <w:widowControl/>
        <w:numPr>
          <w:ilvl w:val="2"/>
          <w:numId w:val="19"/>
        </w:numPr>
        <w:tabs>
          <w:tab w:val="left" w:pos="908"/>
        </w:tabs>
        <w:suppressAutoHyphens w:val="0"/>
        <w:ind w:left="0" w:firstLine="709"/>
        <w:contextualSpacing w:val="0"/>
        <w:jc w:val="both"/>
        <w:rPr>
          <w:rFonts w:ascii="Times New Roman" w:hAnsi="Times New Roman" w:cs="Times New Roman"/>
          <w:sz w:val="28"/>
          <w:szCs w:val="28"/>
        </w:rPr>
      </w:pPr>
      <w:r w:rsidRPr="005606AB">
        <w:rPr>
          <w:rFonts w:ascii="Times New Roman" w:hAnsi="Times New Roman" w:cs="Times New Roman"/>
          <w:sz w:val="28"/>
          <w:szCs w:val="28"/>
        </w:rPr>
        <w:t>Формы контроля над исполнением административного регламента.</w:t>
      </w:r>
    </w:p>
    <w:p w:rsidR="003B05B0" w:rsidRPr="005606AB" w:rsidRDefault="003B05B0" w:rsidP="003B05B0">
      <w:pPr>
        <w:pStyle w:val="a5"/>
        <w:widowControl/>
        <w:numPr>
          <w:ilvl w:val="2"/>
          <w:numId w:val="19"/>
        </w:numPr>
        <w:tabs>
          <w:tab w:val="left" w:pos="908"/>
        </w:tabs>
        <w:suppressAutoHyphens w:val="0"/>
        <w:ind w:left="0" w:firstLine="709"/>
        <w:contextualSpacing w:val="0"/>
        <w:jc w:val="both"/>
        <w:rPr>
          <w:rFonts w:ascii="Times New Roman" w:hAnsi="Times New Roman" w:cs="Times New Roman"/>
          <w:sz w:val="28"/>
          <w:szCs w:val="28"/>
        </w:rPr>
      </w:pPr>
      <w:r w:rsidRPr="005606AB">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части 1.1 статьи 16 Федерального закона от 27.07.2010 № 210-ФЗ, а также их должностных лиц, государственных или муниципальных служащих, работников.</w:t>
      </w:r>
    </w:p>
    <w:p w:rsidR="003B05B0" w:rsidRPr="005606AB" w:rsidRDefault="003B05B0" w:rsidP="003B05B0">
      <w:pPr>
        <w:pStyle w:val="a5"/>
        <w:widowControl/>
        <w:numPr>
          <w:ilvl w:val="1"/>
          <w:numId w:val="19"/>
        </w:numPr>
        <w:tabs>
          <w:tab w:val="left" w:pos="911"/>
        </w:tabs>
        <w:suppressAutoHyphens w:val="0"/>
        <w:contextualSpacing w:val="0"/>
        <w:jc w:val="both"/>
        <w:rPr>
          <w:rFonts w:ascii="Times New Roman" w:hAnsi="Times New Roman" w:cs="Times New Roman"/>
          <w:sz w:val="28"/>
          <w:szCs w:val="28"/>
        </w:rPr>
      </w:pPr>
      <w:r w:rsidRPr="005606AB">
        <w:rPr>
          <w:rFonts w:ascii="Times New Roman" w:hAnsi="Times New Roman" w:cs="Times New Roman"/>
          <w:sz w:val="28"/>
          <w:szCs w:val="28"/>
        </w:rPr>
        <w:t>Раздел «Общие положения» состоит из следующих подразделов:</w:t>
      </w:r>
    </w:p>
    <w:p w:rsidR="003B05B0" w:rsidRPr="005606AB" w:rsidRDefault="003B05B0" w:rsidP="003B05B0">
      <w:pPr>
        <w:widowControl/>
        <w:numPr>
          <w:ilvl w:val="0"/>
          <w:numId w:val="4"/>
        </w:numPr>
        <w:tabs>
          <w:tab w:val="left" w:pos="1052"/>
        </w:tabs>
        <w:suppressAutoHyphens w:val="0"/>
        <w:ind w:left="20" w:firstLine="689"/>
        <w:jc w:val="both"/>
        <w:rPr>
          <w:rFonts w:ascii="Times New Roman" w:hAnsi="Times New Roman" w:cs="Times New Roman"/>
          <w:sz w:val="28"/>
          <w:szCs w:val="28"/>
        </w:rPr>
      </w:pPr>
      <w:r w:rsidRPr="005606AB">
        <w:rPr>
          <w:rFonts w:ascii="Times New Roman" w:hAnsi="Times New Roman" w:cs="Times New Roman"/>
          <w:sz w:val="28"/>
          <w:szCs w:val="28"/>
        </w:rPr>
        <w:t>Предмет регулирования административного регламента.</w:t>
      </w:r>
    </w:p>
    <w:p w:rsidR="003B05B0" w:rsidRPr="005606AB" w:rsidRDefault="003B05B0" w:rsidP="003B05B0">
      <w:pPr>
        <w:widowControl/>
        <w:numPr>
          <w:ilvl w:val="0"/>
          <w:numId w:val="4"/>
        </w:numPr>
        <w:tabs>
          <w:tab w:val="left" w:pos="1048"/>
        </w:tabs>
        <w:suppressAutoHyphens w:val="0"/>
        <w:ind w:left="20" w:firstLine="689"/>
        <w:jc w:val="both"/>
        <w:rPr>
          <w:rFonts w:ascii="Times New Roman" w:hAnsi="Times New Roman" w:cs="Times New Roman"/>
          <w:sz w:val="28"/>
          <w:szCs w:val="28"/>
        </w:rPr>
      </w:pPr>
      <w:r w:rsidRPr="005606AB">
        <w:rPr>
          <w:rFonts w:ascii="Times New Roman" w:hAnsi="Times New Roman" w:cs="Times New Roman"/>
          <w:sz w:val="28"/>
          <w:szCs w:val="28"/>
        </w:rPr>
        <w:t>Круг заявителей.</w:t>
      </w:r>
    </w:p>
    <w:p w:rsidR="003B05B0" w:rsidRPr="005606AB" w:rsidRDefault="003B05B0" w:rsidP="003B05B0">
      <w:pPr>
        <w:widowControl/>
        <w:numPr>
          <w:ilvl w:val="0"/>
          <w:numId w:val="4"/>
        </w:numPr>
        <w:tabs>
          <w:tab w:val="left" w:pos="1046"/>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w:t>
      </w:r>
      <w:proofErr w:type="gramStart"/>
      <w:r w:rsidRPr="005606AB">
        <w:rPr>
          <w:rFonts w:ascii="Times New Roman" w:hAnsi="Times New Roman" w:cs="Times New Roman"/>
          <w:sz w:val="28"/>
          <w:szCs w:val="28"/>
        </w:rPr>
        <w:t>е-</w:t>
      </w:r>
      <w:proofErr w:type="gramEnd"/>
      <w:r w:rsidRPr="005606AB">
        <w:rPr>
          <w:rFonts w:ascii="Times New Roman" w:hAnsi="Times New Roman" w:cs="Times New Roman"/>
          <w:sz w:val="28"/>
          <w:szCs w:val="28"/>
        </w:rPr>
        <w:t xml:space="preserve"> профилирование), а также результата, за предоставлением которого обратился заявитель.</w:t>
      </w:r>
    </w:p>
    <w:p w:rsidR="003B05B0" w:rsidRPr="005606AB" w:rsidRDefault="003B05B0" w:rsidP="003B05B0">
      <w:pPr>
        <w:pStyle w:val="a5"/>
        <w:widowControl/>
        <w:numPr>
          <w:ilvl w:val="1"/>
          <w:numId w:val="19"/>
        </w:numPr>
        <w:tabs>
          <w:tab w:val="left" w:pos="916"/>
        </w:tabs>
        <w:suppressAutoHyphens w:val="0"/>
        <w:ind w:left="20" w:right="20" w:firstLine="689"/>
        <w:contextualSpacing w:val="0"/>
        <w:jc w:val="both"/>
        <w:rPr>
          <w:rFonts w:ascii="Times New Roman" w:hAnsi="Times New Roman" w:cs="Times New Roman"/>
          <w:sz w:val="28"/>
          <w:szCs w:val="28"/>
        </w:rPr>
      </w:pPr>
      <w:r w:rsidRPr="005606AB">
        <w:rPr>
          <w:rFonts w:ascii="Times New Roman" w:hAnsi="Times New Roman" w:cs="Times New Roman"/>
          <w:sz w:val="28"/>
          <w:szCs w:val="28"/>
        </w:rPr>
        <w:t>Раздел «Стандарт предоставления муниципальной услуги» должен содержать следующие подразделы:</w:t>
      </w:r>
    </w:p>
    <w:p w:rsidR="003B05B0" w:rsidRPr="005606AB" w:rsidRDefault="003B05B0" w:rsidP="003B05B0">
      <w:pPr>
        <w:widowControl/>
        <w:numPr>
          <w:ilvl w:val="0"/>
          <w:numId w:val="5"/>
        </w:numPr>
        <w:tabs>
          <w:tab w:val="left" w:pos="0"/>
        </w:tabs>
        <w:suppressAutoHyphens w:val="0"/>
        <w:ind w:left="20" w:firstLine="689"/>
        <w:jc w:val="both"/>
        <w:rPr>
          <w:rFonts w:ascii="Times New Roman" w:hAnsi="Times New Roman" w:cs="Times New Roman"/>
          <w:sz w:val="28"/>
          <w:szCs w:val="28"/>
        </w:rPr>
      </w:pPr>
      <w:r w:rsidRPr="005606AB">
        <w:rPr>
          <w:rFonts w:ascii="Times New Roman" w:hAnsi="Times New Roman" w:cs="Times New Roman"/>
          <w:sz w:val="28"/>
          <w:szCs w:val="28"/>
        </w:rPr>
        <w:t>Наименование муниципальной услуги.</w:t>
      </w:r>
    </w:p>
    <w:p w:rsidR="003B05B0" w:rsidRPr="005606AB" w:rsidRDefault="003B05B0" w:rsidP="003B05B0">
      <w:pPr>
        <w:widowControl/>
        <w:numPr>
          <w:ilvl w:val="0"/>
          <w:numId w:val="5"/>
        </w:numPr>
        <w:tabs>
          <w:tab w:val="left" w:pos="1048"/>
        </w:tabs>
        <w:suppressAutoHyphens w:val="0"/>
        <w:ind w:left="20" w:firstLine="689"/>
        <w:jc w:val="both"/>
        <w:rPr>
          <w:rFonts w:ascii="Times New Roman" w:hAnsi="Times New Roman" w:cs="Times New Roman"/>
          <w:sz w:val="28"/>
          <w:szCs w:val="28"/>
        </w:rPr>
      </w:pPr>
      <w:r w:rsidRPr="005606AB">
        <w:rPr>
          <w:rFonts w:ascii="Times New Roman" w:hAnsi="Times New Roman" w:cs="Times New Roman"/>
          <w:sz w:val="28"/>
          <w:szCs w:val="28"/>
        </w:rPr>
        <w:t>Наименование органа, предоставляющего муниципальную услугу.</w:t>
      </w:r>
    </w:p>
    <w:p w:rsidR="003B05B0" w:rsidRPr="005606AB" w:rsidRDefault="003B05B0" w:rsidP="003B05B0">
      <w:pPr>
        <w:ind w:left="20" w:firstLine="689"/>
        <w:jc w:val="both"/>
        <w:rPr>
          <w:rFonts w:ascii="Times New Roman" w:hAnsi="Times New Roman" w:cs="Times New Roman"/>
          <w:sz w:val="28"/>
          <w:szCs w:val="28"/>
        </w:rPr>
      </w:pPr>
      <w:r w:rsidRPr="005606AB">
        <w:rPr>
          <w:rFonts w:ascii="Times New Roman" w:hAnsi="Times New Roman" w:cs="Times New Roman"/>
          <w:sz w:val="28"/>
          <w:szCs w:val="28"/>
        </w:rPr>
        <w:t>Данный подраздел включает следующие положения:</w:t>
      </w:r>
    </w:p>
    <w:p w:rsidR="003B05B0" w:rsidRPr="005606AB" w:rsidRDefault="003B05B0" w:rsidP="003B05B0">
      <w:pPr>
        <w:ind w:left="20" w:firstLine="689"/>
        <w:jc w:val="both"/>
        <w:rPr>
          <w:rFonts w:ascii="Times New Roman" w:hAnsi="Times New Roman" w:cs="Times New Roman"/>
          <w:sz w:val="28"/>
          <w:szCs w:val="28"/>
        </w:rPr>
      </w:pPr>
      <w:r w:rsidRPr="005606AB">
        <w:rPr>
          <w:rFonts w:ascii="Times New Roman" w:hAnsi="Times New Roman" w:cs="Times New Roman"/>
          <w:sz w:val="28"/>
          <w:szCs w:val="28"/>
        </w:rPr>
        <w:t>полное наименование органа, предоставляющего муниципальную услугу;</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3B05B0" w:rsidRPr="005606AB" w:rsidRDefault="003B05B0" w:rsidP="003B05B0">
      <w:pPr>
        <w:widowControl/>
        <w:numPr>
          <w:ilvl w:val="0"/>
          <w:numId w:val="5"/>
        </w:numPr>
        <w:tabs>
          <w:tab w:val="left" w:pos="1048"/>
        </w:tabs>
        <w:suppressAutoHyphens w:val="0"/>
        <w:ind w:left="20" w:firstLine="689"/>
        <w:jc w:val="both"/>
        <w:rPr>
          <w:rFonts w:ascii="Times New Roman" w:hAnsi="Times New Roman" w:cs="Times New Roman"/>
          <w:sz w:val="28"/>
          <w:szCs w:val="28"/>
        </w:rPr>
      </w:pPr>
      <w:r w:rsidRPr="005606AB">
        <w:rPr>
          <w:rFonts w:ascii="Times New Roman" w:hAnsi="Times New Roman" w:cs="Times New Roman"/>
          <w:sz w:val="28"/>
          <w:szCs w:val="28"/>
        </w:rPr>
        <w:t>Результат предос</w:t>
      </w:r>
      <w:r w:rsidR="00003032" w:rsidRPr="005606AB">
        <w:rPr>
          <w:rFonts w:ascii="Times New Roman" w:hAnsi="Times New Roman" w:cs="Times New Roman"/>
          <w:sz w:val="28"/>
          <w:szCs w:val="28"/>
        </w:rPr>
        <w:t>т</w:t>
      </w:r>
      <w:r w:rsidRPr="005606AB">
        <w:rPr>
          <w:rFonts w:ascii="Times New Roman" w:hAnsi="Times New Roman" w:cs="Times New Roman"/>
          <w:sz w:val="28"/>
          <w:szCs w:val="28"/>
        </w:rPr>
        <w:t>авления муниципальной услуги.</w:t>
      </w:r>
    </w:p>
    <w:p w:rsidR="003B05B0" w:rsidRPr="005606AB" w:rsidRDefault="003B05B0" w:rsidP="003B05B0">
      <w:pPr>
        <w:ind w:left="20" w:firstLine="689"/>
        <w:jc w:val="both"/>
        <w:rPr>
          <w:rFonts w:ascii="Times New Roman" w:hAnsi="Times New Roman" w:cs="Times New Roman"/>
          <w:sz w:val="28"/>
          <w:szCs w:val="28"/>
        </w:rPr>
      </w:pPr>
      <w:r w:rsidRPr="005606AB">
        <w:rPr>
          <w:rFonts w:ascii="Times New Roman" w:hAnsi="Times New Roman" w:cs="Times New Roman"/>
          <w:sz w:val="28"/>
          <w:szCs w:val="28"/>
        </w:rPr>
        <w:t>Данный подраздел включает следующие положения:</w:t>
      </w:r>
    </w:p>
    <w:p w:rsidR="003B05B0" w:rsidRPr="005606AB" w:rsidRDefault="003B05B0" w:rsidP="003B05B0">
      <w:pPr>
        <w:ind w:left="20" w:firstLine="689"/>
        <w:jc w:val="both"/>
        <w:rPr>
          <w:rFonts w:ascii="Times New Roman" w:hAnsi="Times New Roman" w:cs="Times New Roman"/>
          <w:sz w:val="28"/>
          <w:szCs w:val="28"/>
        </w:rPr>
      </w:pPr>
      <w:r w:rsidRPr="005606AB">
        <w:rPr>
          <w:rFonts w:ascii="Times New Roman" w:hAnsi="Times New Roman" w:cs="Times New Roman"/>
          <w:sz w:val="28"/>
          <w:szCs w:val="28"/>
        </w:rPr>
        <w:t>наименование результата (результатов) предос</w:t>
      </w:r>
      <w:r w:rsidR="00003032" w:rsidRPr="005606AB">
        <w:rPr>
          <w:rFonts w:ascii="Times New Roman" w:hAnsi="Times New Roman" w:cs="Times New Roman"/>
          <w:sz w:val="28"/>
          <w:szCs w:val="28"/>
        </w:rPr>
        <w:t>т</w:t>
      </w:r>
      <w:r w:rsidRPr="005606AB">
        <w:rPr>
          <w:rFonts w:ascii="Times New Roman" w:hAnsi="Times New Roman" w:cs="Times New Roman"/>
          <w:sz w:val="28"/>
          <w:szCs w:val="28"/>
        </w:rPr>
        <w:t xml:space="preserve">авления </w:t>
      </w:r>
      <w:proofErr w:type="gramStart"/>
      <w:r w:rsidRPr="005606AB">
        <w:rPr>
          <w:rFonts w:ascii="Times New Roman" w:hAnsi="Times New Roman" w:cs="Times New Roman"/>
          <w:sz w:val="28"/>
          <w:szCs w:val="28"/>
        </w:rPr>
        <w:t>муниципальной</w:t>
      </w:r>
      <w:proofErr w:type="gramEnd"/>
      <w:r w:rsidRPr="005606AB">
        <w:rPr>
          <w:rFonts w:ascii="Times New Roman" w:hAnsi="Times New Roman" w:cs="Times New Roman"/>
          <w:sz w:val="28"/>
          <w:szCs w:val="28"/>
        </w:rPr>
        <w:t xml:space="preserve"> слуги;</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3B05B0" w:rsidRPr="005606AB" w:rsidRDefault="003B05B0" w:rsidP="003B05B0">
      <w:pPr>
        <w:ind w:left="20" w:firstLine="689"/>
        <w:jc w:val="both"/>
        <w:rPr>
          <w:rFonts w:ascii="Times New Roman" w:hAnsi="Times New Roman" w:cs="Times New Roman"/>
          <w:sz w:val="28"/>
          <w:szCs w:val="28"/>
        </w:rPr>
      </w:pPr>
      <w:r w:rsidRPr="005606AB">
        <w:rPr>
          <w:rFonts w:ascii="Times New Roman" w:hAnsi="Times New Roman" w:cs="Times New Roman"/>
          <w:sz w:val="28"/>
          <w:szCs w:val="28"/>
        </w:rPr>
        <w:lastRenderedPageBreak/>
        <w:t>состав реестровой записи о результате предоставления муниципальной услуги, а также наименование информационного ресурса, на котором размещена такая реестровая запись (в случае если результатом предоставления муниципальной услуги является реестровая запись);</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3B05B0" w:rsidRPr="005606AB" w:rsidRDefault="003B05B0" w:rsidP="003B05B0">
      <w:pPr>
        <w:ind w:left="20" w:firstLine="689"/>
        <w:jc w:val="both"/>
        <w:rPr>
          <w:rFonts w:ascii="Times New Roman" w:hAnsi="Times New Roman" w:cs="Times New Roman"/>
          <w:sz w:val="28"/>
          <w:szCs w:val="28"/>
        </w:rPr>
      </w:pPr>
      <w:r w:rsidRPr="005606AB">
        <w:rPr>
          <w:rFonts w:ascii="Times New Roman" w:hAnsi="Times New Roman" w:cs="Times New Roman"/>
          <w:sz w:val="28"/>
          <w:szCs w:val="28"/>
        </w:rPr>
        <w:t>способ получения результата предоставления муниципальной услуги.</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Положения, указанные в подпункте 2.4.3 пункта 2.4 настоящих Правил,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3B05B0" w:rsidRPr="005606AB" w:rsidRDefault="003B05B0" w:rsidP="003B05B0">
      <w:pPr>
        <w:widowControl/>
        <w:numPr>
          <w:ilvl w:val="0"/>
          <w:numId w:val="5"/>
        </w:numPr>
        <w:tabs>
          <w:tab w:val="left" w:pos="1061"/>
        </w:tabs>
        <w:suppressAutoHyphens w:val="0"/>
        <w:ind w:left="20" w:firstLine="689"/>
        <w:jc w:val="both"/>
        <w:rPr>
          <w:rFonts w:ascii="Times New Roman" w:hAnsi="Times New Roman" w:cs="Times New Roman"/>
          <w:sz w:val="28"/>
          <w:szCs w:val="28"/>
        </w:rPr>
      </w:pPr>
      <w:r w:rsidRPr="005606AB">
        <w:rPr>
          <w:rFonts w:ascii="Times New Roman" w:hAnsi="Times New Roman" w:cs="Times New Roman"/>
          <w:sz w:val="28"/>
          <w:szCs w:val="28"/>
        </w:rPr>
        <w:t>Срок предоставления муниципальной услуги.</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Данный подраздел включает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 xml:space="preserve">в органе, предоставляющем муниципальную услугу, в том </w:t>
      </w:r>
      <w:proofErr w:type="gramStart"/>
      <w:r w:rsidRPr="005606AB">
        <w:rPr>
          <w:rFonts w:ascii="Times New Roman" w:hAnsi="Times New Roman" w:cs="Times New Roman"/>
          <w:sz w:val="28"/>
          <w:szCs w:val="28"/>
        </w:rPr>
        <w:t>числе</w:t>
      </w:r>
      <w:proofErr w:type="gramEnd"/>
      <w:r w:rsidRPr="005606AB">
        <w:rPr>
          <w:rFonts w:ascii="Times New Roman" w:hAnsi="Times New Roman" w:cs="Times New Roman"/>
          <w:sz w:val="28"/>
          <w:szCs w:val="28"/>
        </w:rPr>
        <w:t xml:space="preserve">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власти, предоставляющий муниципальную услугу;</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3B05B0" w:rsidRPr="005606AB" w:rsidRDefault="003B05B0" w:rsidP="003B05B0">
      <w:pPr>
        <w:widowControl/>
        <w:numPr>
          <w:ilvl w:val="0"/>
          <w:numId w:val="5"/>
        </w:numPr>
        <w:tabs>
          <w:tab w:val="left" w:pos="1072"/>
        </w:tabs>
        <w:suppressAutoHyphens w:val="0"/>
        <w:ind w:left="20" w:firstLine="689"/>
        <w:jc w:val="both"/>
        <w:rPr>
          <w:rFonts w:ascii="Times New Roman" w:hAnsi="Times New Roman" w:cs="Times New Roman"/>
          <w:sz w:val="28"/>
          <w:szCs w:val="28"/>
        </w:rPr>
      </w:pPr>
      <w:r w:rsidRPr="005606AB">
        <w:rPr>
          <w:rFonts w:ascii="Times New Roman" w:hAnsi="Times New Roman" w:cs="Times New Roman"/>
          <w:sz w:val="28"/>
          <w:szCs w:val="28"/>
        </w:rPr>
        <w:t>Правовые основания для предоставления муниципальной услуги.</w:t>
      </w:r>
    </w:p>
    <w:p w:rsidR="003B05B0" w:rsidRPr="005606AB" w:rsidRDefault="003B05B0" w:rsidP="003B05B0">
      <w:pPr>
        <w:ind w:left="20" w:right="20" w:firstLine="689"/>
        <w:jc w:val="both"/>
        <w:rPr>
          <w:rFonts w:ascii="Times New Roman" w:hAnsi="Times New Roman" w:cs="Times New Roman"/>
          <w:sz w:val="28"/>
          <w:szCs w:val="28"/>
        </w:rPr>
      </w:pPr>
      <w:proofErr w:type="gramStart"/>
      <w:r w:rsidRPr="005606AB">
        <w:rPr>
          <w:rFonts w:ascii="Times New Roman" w:hAnsi="Times New Roman" w:cs="Times New Roman"/>
          <w:sz w:val="28"/>
          <w:szCs w:val="28"/>
        </w:rPr>
        <w:t>В данном подразделе содержатся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 служащих, работников.</w:t>
      </w:r>
      <w:proofErr w:type="gramEnd"/>
    </w:p>
    <w:p w:rsidR="003B05B0" w:rsidRPr="005606AB" w:rsidRDefault="003B05B0" w:rsidP="003B05B0">
      <w:pPr>
        <w:widowControl/>
        <w:numPr>
          <w:ilvl w:val="0"/>
          <w:numId w:val="5"/>
        </w:numPr>
        <w:tabs>
          <w:tab w:val="left" w:pos="1080"/>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3B05B0" w:rsidRPr="005606AB" w:rsidRDefault="003B05B0" w:rsidP="003B05B0">
      <w:pPr>
        <w:ind w:left="20" w:right="20" w:firstLine="689"/>
        <w:jc w:val="both"/>
        <w:rPr>
          <w:rFonts w:ascii="Times New Roman" w:hAnsi="Times New Roman" w:cs="Times New Roman"/>
          <w:sz w:val="28"/>
          <w:szCs w:val="28"/>
        </w:rPr>
      </w:pPr>
      <w:proofErr w:type="gramStart"/>
      <w:r w:rsidRPr="005606AB">
        <w:rPr>
          <w:rFonts w:ascii="Times New Roman" w:hAnsi="Times New Roman" w:cs="Times New Roman"/>
          <w:sz w:val="28"/>
          <w:szCs w:val="28"/>
        </w:rPr>
        <w:t xml:space="preserve">Данный подраздел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w:t>
      </w:r>
      <w:r w:rsidRPr="005606AB">
        <w:rPr>
          <w:rFonts w:ascii="Times New Roman" w:hAnsi="Times New Roman" w:cs="Times New Roman"/>
          <w:sz w:val="28"/>
          <w:szCs w:val="28"/>
        </w:rPr>
        <w:lastRenderedPageBreak/>
        <w:t>представить по собственной инициативе, так как они подлежат представлению в рамках межведомственного информационного взаимодействия, а также состав и способы подачи запроса о предоставлении</w:t>
      </w:r>
      <w:proofErr w:type="gramEnd"/>
      <w:r w:rsidRPr="005606AB">
        <w:rPr>
          <w:rFonts w:ascii="Times New Roman" w:hAnsi="Times New Roman" w:cs="Times New Roman"/>
          <w:sz w:val="28"/>
          <w:szCs w:val="28"/>
        </w:rPr>
        <w:t xml:space="preserve"> муниципальной услуги, который должен содержать:</w:t>
      </w:r>
    </w:p>
    <w:p w:rsidR="003B05B0" w:rsidRPr="005606AB" w:rsidRDefault="003B05B0" w:rsidP="003B05B0">
      <w:pPr>
        <w:ind w:left="20" w:firstLine="689"/>
        <w:jc w:val="both"/>
        <w:rPr>
          <w:rFonts w:ascii="Times New Roman" w:hAnsi="Times New Roman" w:cs="Times New Roman"/>
          <w:sz w:val="28"/>
          <w:szCs w:val="28"/>
        </w:rPr>
      </w:pPr>
      <w:r w:rsidRPr="005606AB">
        <w:rPr>
          <w:rFonts w:ascii="Times New Roman" w:hAnsi="Times New Roman" w:cs="Times New Roman"/>
          <w:sz w:val="28"/>
          <w:szCs w:val="28"/>
        </w:rPr>
        <w:t>полное наименование органа, предоставляющего муниципальную услугу;</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дополнительные сведения, необходимые для предоставления муниципальной услуги;</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 xml:space="preserve">перечень прилагаемых к запросу документов и (или) информации; </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законодательством Российской Федерации и (или) Ростовской области.</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Исчерпывающий перечень документов, указанных в абзацах девятом и десятом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3B05B0" w:rsidRPr="005606AB" w:rsidRDefault="003B05B0" w:rsidP="003B05B0">
      <w:pPr>
        <w:widowControl/>
        <w:numPr>
          <w:ilvl w:val="0"/>
          <w:numId w:val="5"/>
        </w:numPr>
        <w:tabs>
          <w:tab w:val="left" w:pos="1057"/>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на это в тексте административного регламента.</w:t>
      </w:r>
    </w:p>
    <w:p w:rsidR="003B05B0" w:rsidRPr="005606AB" w:rsidRDefault="003B05B0" w:rsidP="003B05B0">
      <w:pPr>
        <w:widowControl/>
        <w:numPr>
          <w:ilvl w:val="0"/>
          <w:numId w:val="5"/>
        </w:numPr>
        <w:tabs>
          <w:tab w:val="left" w:pos="1050"/>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B05B0" w:rsidRPr="005606AB" w:rsidRDefault="003B05B0" w:rsidP="003B05B0">
      <w:pPr>
        <w:ind w:left="20" w:right="20" w:firstLine="689"/>
        <w:rPr>
          <w:rFonts w:ascii="Times New Roman" w:hAnsi="Times New Roman" w:cs="Times New Roman"/>
          <w:sz w:val="28"/>
          <w:szCs w:val="28"/>
        </w:rPr>
      </w:pPr>
      <w:r w:rsidRPr="005606AB">
        <w:rPr>
          <w:rFonts w:ascii="Times New Roman" w:hAnsi="Times New Roman" w:cs="Times New Roman"/>
          <w:sz w:val="28"/>
          <w:szCs w:val="28"/>
        </w:rPr>
        <w:t xml:space="preserve">Данный подраздел включает следующие положения: </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Ростовской области;</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lastRenderedPageBreak/>
        <w:t>исчерпывающий перечень оснований для отказа в предоставлении муниципальной услуги, которые установлены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Ростовской области.</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Для каждого основания, включенного в перечни, указанные в абзацах третьем и четвертом настоящего подпункта,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Исчерпывающий перечень оснований, предусмотренных абзацами третьим и четвертым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на это в текс</w:t>
      </w:r>
      <w:r w:rsidR="00003032" w:rsidRPr="005606AB">
        <w:rPr>
          <w:rFonts w:ascii="Times New Roman" w:hAnsi="Times New Roman" w:cs="Times New Roman"/>
          <w:sz w:val="28"/>
          <w:szCs w:val="28"/>
        </w:rPr>
        <w:t>т</w:t>
      </w:r>
      <w:r w:rsidRPr="005606AB">
        <w:rPr>
          <w:rFonts w:ascii="Times New Roman" w:hAnsi="Times New Roman" w:cs="Times New Roman"/>
          <w:sz w:val="28"/>
          <w:szCs w:val="28"/>
        </w:rPr>
        <w:t>е административного регламента на их отсутствие.</w:t>
      </w:r>
    </w:p>
    <w:p w:rsidR="003B05B0" w:rsidRPr="005606AB" w:rsidRDefault="003B05B0" w:rsidP="003B05B0">
      <w:pPr>
        <w:widowControl/>
        <w:numPr>
          <w:ilvl w:val="0"/>
          <w:numId w:val="5"/>
        </w:numPr>
        <w:tabs>
          <w:tab w:val="left" w:pos="1042"/>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Размер платы, взимаемой с заявителя при предоставлении муниципальной услуги, и способы ее взимания.</w:t>
      </w:r>
    </w:p>
    <w:p w:rsidR="003B05B0" w:rsidRPr="005606AB" w:rsidRDefault="003B05B0" w:rsidP="003B05B0">
      <w:pPr>
        <w:ind w:left="20" w:firstLine="689"/>
        <w:jc w:val="both"/>
        <w:rPr>
          <w:rFonts w:ascii="Times New Roman" w:hAnsi="Times New Roman" w:cs="Times New Roman"/>
          <w:sz w:val="28"/>
          <w:szCs w:val="28"/>
        </w:rPr>
      </w:pPr>
      <w:r w:rsidRPr="005606AB">
        <w:rPr>
          <w:rFonts w:ascii="Times New Roman" w:hAnsi="Times New Roman" w:cs="Times New Roman"/>
          <w:sz w:val="28"/>
          <w:szCs w:val="28"/>
        </w:rPr>
        <w:t>В данный подраздел включаются следующие положения:</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областными законами иными нормативными правовыми актами Ростовской области.</w:t>
      </w:r>
    </w:p>
    <w:p w:rsidR="003B05B0" w:rsidRPr="005606AB" w:rsidRDefault="003B05B0" w:rsidP="003B05B0">
      <w:pPr>
        <w:widowControl/>
        <w:numPr>
          <w:ilvl w:val="0"/>
          <w:numId w:val="5"/>
        </w:numPr>
        <w:tabs>
          <w:tab w:val="left" w:pos="1136"/>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такой услуги.</w:t>
      </w:r>
    </w:p>
    <w:p w:rsidR="003B05B0" w:rsidRPr="005606AB" w:rsidRDefault="003B05B0" w:rsidP="003B05B0">
      <w:pPr>
        <w:widowControl/>
        <w:numPr>
          <w:ilvl w:val="0"/>
          <w:numId w:val="5"/>
        </w:numPr>
        <w:tabs>
          <w:tab w:val="left" w:pos="1125"/>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Срок регистрации запроса заявителя о предоставлении муниципальной услуги.</w:t>
      </w:r>
    </w:p>
    <w:p w:rsidR="003B05B0" w:rsidRPr="005606AB" w:rsidRDefault="003B05B0" w:rsidP="003B05B0">
      <w:pPr>
        <w:widowControl/>
        <w:numPr>
          <w:ilvl w:val="0"/>
          <w:numId w:val="5"/>
        </w:numPr>
        <w:tabs>
          <w:tab w:val="left" w:pos="1125"/>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Требования к помещениям, в которых предоставляются муниципальные услуги.</w:t>
      </w:r>
    </w:p>
    <w:p w:rsidR="003B05B0" w:rsidRPr="005606AB" w:rsidRDefault="003B05B0" w:rsidP="003B05B0">
      <w:pPr>
        <w:ind w:left="20" w:right="20" w:firstLine="689"/>
        <w:jc w:val="both"/>
        <w:rPr>
          <w:rFonts w:ascii="Times New Roman" w:hAnsi="Times New Roman" w:cs="Times New Roman"/>
          <w:sz w:val="28"/>
          <w:szCs w:val="28"/>
        </w:rPr>
      </w:pPr>
      <w:proofErr w:type="gramStart"/>
      <w:r w:rsidRPr="005606AB">
        <w:rPr>
          <w:rFonts w:ascii="Times New Roman" w:hAnsi="Times New Roman" w:cs="Times New Roman"/>
          <w:sz w:val="28"/>
          <w:szCs w:val="28"/>
        </w:rPr>
        <w:t>В данный подраздел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Pr="005606AB">
        <w:rPr>
          <w:rFonts w:ascii="Times New Roman" w:hAnsi="Times New Roman" w:cs="Times New Roman"/>
          <w:sz w:val="28"/>
          <w:szCs w:val="28"/>
        </w:rPr>
        <w:t xml:space="preserve"> инвалидов.</w:t>
      </w:r>
    </w:p>
    <w:p w:rsidR="003B05B0" w:rsidRPr="005606AB" w:rsidRDefault="003B05B0" w:rsidP="003B05B0">
      <w:pPr>
        <w:widowControl/>
        <w:numPr>
          <w:ilvl w:val="0"/>
          <w:numId w:val="5"/>
        </w:numPr>
        <w:tabs>
          <w:tab w:val="left" w:pos="1129"/>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Показатели доступности и качества муниципальной услуги, в том числе:</w:t>
      </w:r>
    </w:p>
    <w:p w:rsidR="003B05B0" w:rsidRPr="005606AB" w:rsidRDefault="003B05B0" w:rsidP="003B05B0">
      <w:pPr>
        <w:ind w:left="20" w:firstLine="689"/>
        <w:jc w:val="both"/>
        <w:rPr>
          <w:rFonts w:ascii="Times New Roman" w:hAnsi="Times New Roman" w:cs="Times New Roman"/>
          <w:sz w:val="28"/>
          <w:szCs w:val="28"/>
        </w:rPr>
      </w:pPr>
      <w:r w:rsidRPr="005606AB">
        <w:rPr>
          <w:rFonts w:ascii="Times New Roman" w:hAnsi="Times New Roman" w:cs="Times New Roman"/>
          <w:sz w:val="28"/>
          <w:szCs w:val="28"/>
        </w:rPr>
        <w:t>доступность электронных форм документов, необходимых для предоставления услуги;</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 xml:space="preserve">возможность подачи запроса на получение муниципальной услуги и </w:t>
      </w:r>
      <w:r w:rsidRPr="005606AB">
        <w:rPr>
          <w:rFonts w:ascii="Times New Roman" w:hAnsi="Times New Roman" w:cs="Times New Roman"/>
          <w:sz w:val="28"/>
          <w:szCs w:val="28"/>
        </w:rPr>
        <w:lastRenderedPageBreak/>
        <w:t>документов в электронной форме;</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своевременное предоставление муниципальной услуги (отсутствие нарушений сроков предоставления муниципальной услуги);</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предоставление муниципальной услуги в соответствии с вариантом предоставления муниципальной услуги;</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доступность инструментов совершения в электронном виде платежей, необходимых для получения муниципальной услуги;</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удобство информирования заявителя о ходе предоставления муниципальной услуги, а также получения результата предоставления услуги.</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 xml:space="preserve">2.4.14.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в электронной форме. </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В данный подраздел включаются:</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размер платы за предоставление указанных в абзаце 3 настоящего подпункта услуг в случаях, когда размер платы установлен законодательством Российской Федерации, Ростовской области;</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перечень информационных систем, используемых для предоставления муниципальной услуги.</w:t>
      </w:r>
    </w:p>
    <w:p w:rsidR="003B05B0" w:rsidRPr="005606AB" w:rsidRDefault="003B05B0" w:rsidP="003B05B0">
      <w:pPr>
        <w:widowControl/>
        <w:numPr>
          <w:ilvl w:val="0"/>
          <w:numId w:val="6"/>
        </w:numPr>
        <w:tabs>
          <w:tab w:val="left" w:pos="944"/>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3B05B0" w:rsidRPr="005606AB" w:rsidRDefault="003B05B0" w:rsidP="003B05B0">
      <w:pPr>
        <w:widowControl/>
        <w:numPr>
          <w:ilvl w:val="0"/>
          <w:numId w:val="7"/>
        </w:numPr>
        <w:tabs>
          <w:tab w:val="left" w:pos="1073"/>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 xml:space="preserve">Перечень вариантов предоставления муниципальной услуги, </w:t>
      </w:r>
      <w:proofErr w:type="gramStart"/>
      <w:r w:rsidRPr="005606AB">
        <w:rPr>
          <w:rFonts w:ascii="Times New Roman" w:hAnsi="Times New Roman" w:cs="Times New Roman"/>
          <w:sz w:val="28"/>
          <w:szCs w:val="28"/>
        </w:rPr>
        <w:t>включающий</w:t>
      </w:r>
      <w:proofErr w:type="gramEnd"/>
      <w:r w:rsidRPr="005606AB">
        <w:rPr>
          <w:rFonts w:ascii="Times New Roman" w:hAnsi="Times New Roman" w:cs="Times New Roman"/>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3B05B0" w:rsidRPr="005606AB" w:rsidRDefault="003B05B0" w:rsidP="003B05B0">
      <w:pPr>
        <w:widowControl/>
        <w:numPr>
          <w:ilvl w:val="0"/>
          <w:numId w:val="7"/>
        </w:numPr>
        <w:tabs>
          <w:tab w:val="left" w:pos="1073"/>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Описание административной процедуры профилирования заявителя.</w:t>
      </w:r>
    </w:p>
    <w:p w:rsidR="003B05B0" w:rsidRPr="005606AB" w:rsidRDefault="003B05B0" w:rsidP="003B05B0">
      <w:pPr>
        <w:widowControl/>
        <w:numPr>
          <w:ilvl w:val="0"/>
          <w:numId w:val="7"/>
        </w:numPr>
        <w:tabs>
          <w:tab w:val="left" w:pos="1077"/>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Подразделы, содержащие описание вариантов предоставления муниципальной услуги.</w:t>
      </w:r>
    </w:p>
    <w:p w:rsidR="003B05B0" w:rsidRPr="005606AB" w:rsidRDefault="003B05B0" w:rsidP="003B05B0">
      <w:pPr>
        <w:widowControl/>
        <w:numPr>
          <w:ilvl w:val="0"/>
          <w:numId w:val="6"/>
        </w:numPr>
        <w:tabs>
          <w:tab w:val="left" w:pos="936"/>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В описание административной процедуры профилирования заявителя включаются способы и порядок определения и предъявления необход</w:t>
      </w:r>
      <w:r w:rsidR="00003032" w:rsidRPr="005606AB">
        <w:rPr>
          <w:rFonts w:ascii="Times New Roman" w:hAnsi="Times New Roman" w:cs="Times New Roman"/>
          <w:sz w:val="28"/>
          <w:szCs w:val="28"/>
        </w:rPr>
        <w:t>имого заявителю варианта предост</w:t>
      </w:r>
      <w:r w:rsidRPr="005606AB">
        <w:rPr>
          <w:rFonts w:ascii="Times New Roman" w:hAnsi="Times New Roman" w:cs="Times New Roman"/>
          <w:sz w:val="28"/>
          <w:szCs w:val="28"/>
        </w:rPr>
        <w:t>авления муниципальной услуги.</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3B05B0" w:rsidRPr="005606AB" w:rsidRDefault="003B05B0" w:rsidP="003B05B0">
      <w:pPr>
        <w:widowControl/>
        <w:numPr>
          <w:ilvl w:val="0"/>
          <w:numId w:val="6"/>
        </w:numPr>
        <w:tabs>
          <w:tab w:val="left" w:pos="916"/>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lastRenderedPageBreak/>
        <w:t>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2.5.1 пункта 2.5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3B05B0" w:rsidRPr="005606AB" w:rsidRDefault="003B05B0" w:rsidP="003B05B0">
      <w:pPr>
        <w:widowControl/>
        <w:numPr>
          <w:ilvl w:val="0"/>
          <w:numId w:val="6"/>
        </w:numPr>
        <w:tabs>
          <w:tab w:val="left" w:pos="909"/>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В описание админис</w:t>
      </w:r>
      <w:r w:rsidR="00D8636A" w:rsidRPr="005606AB">
        <w:rPr>
          <w:rFonts w:ascii="Times New Roman" w:hAnsi="Times New Roman" w:cs="Times New Roman"/>
          <w:sz w:val="28"/>
          <w:szCs w:val="28"/>
        </w:rPr>
        <w:t>т</w:t>
      </w:r>
      <w:r w:rsidRPr="005606AB">
        <w:rPr>
          <w:rFonts w:ascii="Times New Roman" w:hAnsi="Times New Roman" w:cs="Times New Roman"/>
          <w:sz w:val="28"/>
          <w:szCs w:val="28"/>
        </w:rPr>
        <w:t>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3B05B0" w:rsidRPr="005606AB" w:rsidRDefault="003B05B0" w:rsidP="003B05B0">
      <w:pPr>
        <w:widowControl/>
        <w:numPr>
          <w:ilvl w:val="0"/>
          <w:numId w:val="8"/>
        </w:numPr>
        <w:tabs>
          <w:tab w:val="left" w:pos="1046"/>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3B05B0" w:rsidRPr="005606AB" w:rsidRDefault="003B05B0" w:rsidP="003B05B0">
      <w:pPr>
        <w:widowControl/>
        <w:numPr>
          <w:ilvl w:val="0"/>
          <w:numId w:val="8"/>
        </w:numPr>
        <w:tabs>
          <w:tab w:val="left" w:pos="1024"/>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3B05B0" w:rsidRPr="005606AB" w:rsidRDefault="003B05B0" w:rsidP="003B05B0">
      <w:pPr>
        <w:widowControl/>
        <w:numPr>
          <w:ilvl w:val="0"/>
          <w:numId w:val="8"/>
        </w:numPr>
        <w:tabs>
          <w:tab w:val="left" w:pos="1046"/>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Наличие (отсутствие) возможности подачи запроса представителем заявителя.</w:t>
      </w:r>
    </w:p>
    <w:p w:rsidR="003B05B0" w:rsidRPr="005606AB" w:rsidRDefault="003B05B0" w:rsidP="003B05B0">
      <w:pPr>
        <w:widowControl/>
        <w:numPr>
          <w:ilvl w:val="0"/>
          <w:numId w:val="8"/>
        </w:numPr>
        <w:tabs>
          <w:tab w:val="left" w:pos="1042"/>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3B05B0" w:rsidRPr="005606AB" w:rsidRDefault="003B05B0" w:rsidP="003B05B0">
      <w:pPr>
        <w:widowControl/>
        <w:numPr>
          <w:ilvl w:val="0"/>
          <w:numId w:val="8"/>
        </w:numPr>
        <w:tabs>
          <w:tab w:val="left" w:pos="1042"/>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Органы, предоставляющие муниципальные услуги, организации, участвующие в приеме запроса о предоставлении муниципальной услуги, в том числе сведения о возможности подачи запроса в территориальный орган или многофункциональный центр (при наличии такой возможности).</w:t>
      </w:r>
    </w:p>
    <w:p w:rsidR="003B05B0" w:rsidRPr="005606AB" w:rsidRDefault="003B05B0" w:rsidP="003B05B0">
      <w:pPr>
        <w:widowControl/>
        <w:numPr>
          <w:ilvl w:val="0"/>
          <w:numId w:val="8"/>
        </w:numPr>
        <w:tabs>
          <w:tab w:val="left" w:pos="1042"/>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B05B0" w:rsidRPr="005606AB" w:rsidRDefault="003B05B0" w:rsidP="003B05B0">
      <w:pPr>
        <w:widowControl/>
        <w:numPr>
          <w:ilvl w:val="0"/>
          <w:numId w:val="8"/>
        </w:numPr>
        <w:tabs>
          <w:tab w:val="left" w:pos="1032"/>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3B05B0" w:rsidRPr="005606AB" w:rsidRDefault="003B05B0" w:rsidP="003B05B0">
      <w:pPr>
        <w:widowControl/>
        <w:numPr>
          <w:ilvl w:val="0"/>
          <w:numId w:val="6"/>
        </w:numPr>
        <w:tabs>
          <w:tab w:val="left" w:pos="913"/>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3B05B0" w:rsidRPr="005606AB" w:rsidRDefault="003B05B0" w:rsidP="003B05B0">
      <w:pPr>
        <w:widowControl/>
        <w:numPr>
          <w:ilvl w:val="0"/>
          <w:numId w:val="9"/>
        </w:numPr>
        <w:tabs>
          <w:tab w:val="left" w:pos="1039"/>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Наименование органа или организации, в адрес которых направляется межведомственный запрос.</w:t>
      </w:r>
    </w:p>
    <w:p w:rsidR="003B05B0" w:rsidRPr="005606AB" w:rsidRDefault="003B05B0" w:rsidP="003B05B0">
      <w:pPr>
        <w:widowControl/>
        <w:numPr>
          <w:ilvl w:val="0"/>
          <w:numId w:val="9"/>
        </w:numPr>
        <w:tabs>
          <w:tab w:val="left" w:pos="1041"/>
        </w:tabs>
        <w:suppressAutoHyphens w:val="0"/>
        <w:ind w:left="20" w:firstLine="689"/>
        <w:jc w:val="both"/>
        <w:rPr>
          <w:rFonts w:ascii="Times New Roman" w:hAnsi="Times New Roman" w:cs="Times New Roman"/>
          <w:sz w:val="28"/>
          <w:szCs w:val="28"/>
        </w:rPr>
      </w:pPr>
      <w:r w:rsidRPr="005606AB">
        <w:rPr>
          <w:rFonts w:ascii="Times New Roman" w:hAnsi="Times New Roman" w:cs="Times New Roman"/>
          <w:sz w:val="28"/>
          <w:szCs w:val="28"/>
        </w:rPr>
        <w:t>Направляемые в запросе сведения.</w:t>
      </w:r>
    </w:p>
    <w:p w:rsidR="003B05B0" w:rsidRPr="005606AB" w:rsidRDefault="003B05B0" w:rsidP="003B05B0">
      <w:pPr>
        <w:widowControl/>
        <w:numPr>
          <w:ilvl w:val="0"/>
          <w:numId w:val="9"/>
        </w:numPr>
        <w:tabs>
          <w:tab w:val="left" w:pos="1026"/>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Запрашиваемые в запросе сведения с указанием их цели использования.</w:t>
      </w:r>
    </w:p>
    <w:p w:rsidR="003B05B0" w:rsidRPr="005606AB" w:rsidRDefault="003B05B0" w:rsidP="003B05B0">
      <w:pPr>
        <w:widowControl/>
        <w:numPr>
          <w:ilvl w:val="0"/>
          <w:numId w:val="9"/>
        </w:numPr>
        <w:tabs>
          <w:tab w:val="left" w:pos="1028"/>
        </w:tabs>
        <w:suppressAutoHyphens w:val="0"/>
        <w:ind w:left="20" w:firstLine="689"/>
        <w:jc w:val="both"/>
        <w:rPr>
          <w:rFonts w:ascii="Times New Roman" w:hAnsi="Times New Roman" w:cs="Times New Roman"/>
          <w:sz w:val="28"/>
          <w:szCs w:val="28"/>
        </w:rPr>
      </w:pPr>
      <w:r w:rsidRPr="005606AB">
        <w:rPr>
          <w:rFonts w:ascii="Times New Roman" w:hAnsi="Times New Roman" w:cs="Times New Roman"/>
          <w:sz w:val="28"/>
          <w:szCs w:val="28"/>
        </w:rPr>
        <w:lastRenderedPageBreak/>
        <w:t>Основание для информационного запроса, срок его направления.</w:t>
      </w:r>
    </w:p>
    <w:p w:rsidR="003B05B0" w:rsidRPr="005606AB" w:rsidRDefault="003B05B0" w:rsidP="003B05B0">
      <w:pPr>
        <w:widowControl/>
        <w:numPr>
          <w:ilvl w:val="0"/>
          <w:numId w:val="9"/>
        </w:numPr>
        <w:tabs>
          <w:tab w:val="left" w:pos="1022"/>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Срок, в течение которого результат запроса должен поступить в орган, предоставляющий муниципальную услугу.</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Орган, предоставляющий муниципальную услугу, организует между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3B05B0" w:rsidRPr="005606AB" w:rsidRDefault="003B05B0" w:rsidP="003B05B0">
      <w:pPr>
        <w:widowControl/>
        <w:numPr>
          <w:ilvl w:val="0"/>
          <w:numId w:val="6"/>
        </w:numPr>
        <w:tabs>
          <w:tab w:val="left" w:pos="986"/>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В описание административной процедуры приостановления предоставления муниципальной услуги включаются следующие положения:</w:t>
      </w:r>
    </w:p>
    <w:p w:rsidR="003B05B0" w:rsidRPr="005606AB" w:rsidRDefault="003B05B0" w:rsidP="003B05B0">
      <w:pPr>
        <w:widowControl/>
        <w:numPr>
          <w:ilvl w:val="0"/>
          <w:numId w:val="10"/>
        </w:numPr>
        <w:tabs>
          <w:tab w:val="left" w:pos="1134"/>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3B05B0" w:rsidRPr="005606AB" w:rsidRDefault="003B05B0" w:rsidP="003B05B0">
      <w:pPr>
        <w:widowControl/>
        <w:numPr>
          <w:ilvl w:val="0"/>
          <w:numId w:val="10"/>
        </w:numPr>
        <w:tabs>
          <w:tab w:val="left" w:pos="1120"/>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Состав и содержание осуществляемых при приостановлении предоставления муниципальной услуги административных действий.</w:t>
      </w:r>
    </w:p>
    <w:p w:rsidR="003B05B0" w:rsidRPr="005606AB" w:rsidRDefault="003B05B0" w:rsidP="003B05B0">
      <w:pPr>
        <w:widowControl/>
        <w:numPr>
          <w:ilvl w:val="0"/>
          <w:numId w:val="10"/>
        </w:numPr>
        <w:tabs>
          <w:tab w:val="left" w:pos="1123"/>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Перечень оснований для возобновления предоставления муниципальной услуги.</w:t>
      </w:r>
    </w:p>
    <w:p w:rsidR="003B05B0" w:rsidRPr="005606AB" w:rsidRDefault="003B05B0" w:rsidP="003B05B0">
      <w:pPr>
        <w:widowControl/>
        <w:numPr>
          <w:ilvl w:val="0"/>
          <w:numId w:val="6"/>
        </w:numPr>
        <w:tabs>
          <w:tab w:val="left" w:pos="994"/>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3B05B0" w:rsidRPr="005606AB" w:rsidRDefault="003B05B0" w:rsidP="003B05B0">
      <w:pPr>
        <w:widowControl/>
        <w:numPr>
          <w:ilvl w:val="0"/>
          <w:numId w:val="11"/>
        </w:numPr>
        <w:tabs>
          <w:tab w:val="left" w:pos="1130"/>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Критерии принятия решения о предоставлении (об отказе в предоставлении) муниципальной услуги.</w:t>
      </w:r>
    </w:p>
    <w:p w:rsidR="003B05B0" w:rsidRPr="005606AB" w:rsidRDefault="003B05B0" w:rsidP="003B05B0">
      <w:pPr>
        <w:widowControl/>
        <w:numPr>
          <w:ilvl w:val="0"/>
          <w:numId w:val="11"/>
        </w:numPr>
        <w:tabs>
          <w:tab w:val="left" w:pos="1127"/>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исчисляемый </w:t>
      </w:r>
      <w:proofErr w:type="gramStart"/>
      <w:r w:rsidRPr="005606AB">
        <w:rPr>
          <w:rFonts w:ascii="Times New Roman" w:hAnsi="Times New Roman" w:cs="Times New Roman"/>
          <w:sz w:val="28"/>
          <w:szCs w:val="28"/>
        </w:rPr>
        <w:t>с даты получения</w:t>
      </w:r>
      <w:proofErr w:type="gramEnd"/>
      <w:r w:rsidRPr="005606AB">
        <w:rPr>
          <w:rFonts w:ascii="Times New Roman" w:hAnsi="Times New Roman" w:cs="Times New Roman"/>
          <w:sz w:val="28"/>
          <w:szCs w:val="28"/>
        </w:rPr>
        <w:t xml:space="preserve"> органом, предоставляющим муниципальную услугу, всех сведений, необходимых для принятия решения.</w:t>
      </w:r>
    </w:p>
    <w:p w:rsidR="003B05B0" w:rsidRPr="005606AB" w:rsidRDefault="003B05B0" w:rsidP="003B05B0">
      <w:pPr>
        <w:widowControl/>
        <w:numPr>
          <w:ilvl w:val="1"/>
          <w:numId w:val="11"/>
        </w:numPr>
        <w:tabs>
          <w:tab w:val="left" w:pos="990"/>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В описание административной процедуры предоставления результата муниципальной услуги включаются следующие положения:</w:t>
      </w:r>
    </w:p>
    <w:p w:rsidR="003B05B0" w:rsidRPr="005606AB" w:rsidRDefault="003B05B0" w:rsidP="003B05B0">
      <w:pPr>
        <w:widowControl/>
        <w:numPr>
          <w:ilvl w:val="2"/>
          <w:numId w:val="11"/>
        </w:numPr>
        <w:tabs>
          <w:tab w:val="left" w:pos="1122"/>
        </w:tabs>
        <w:suppressAutoHyphens w:val="0"/>
        <w:ind w:left="20" w:firstLine="689"/>
        <w:jc w:val="both"/>
        <w:rPr>
          <w:rFonts w:ascii="Times New Roman" w:hAnsi="Times New Roman" w:cs="Times New Roman"/>
          <w:sz w:val="28"/>
          <w:szCs w:val="28"/>
        </w:rPr>
      </w:pPr>
      <w:r w:rsidRPr="005606AB">
        <w:rPr>
          <w:rFonts w:ascii="Times New Roman" w:hAnsi="Times New Roman" w:cs="Times New Roman"/>
          <w:sz w:val="28"/>
          <w:szCs w:val="28"/>
        </w:rPr>
        <w:t>Способы предоставления результата муниципальной услуги.</w:t>
      </w:r>
    </w:p>
    <w:p w:rsidR="003B05B0" w:rsidRPr="005606AB" w:rsidRDefault="003B05B0" w:rsidP="003B05B0">
      <w:pPr>
        <w:widowControl/>
        <w:numPr>
          <w:ilvl w:val="2"/>
          <w:numId w:val="11"/>
        </w:numPr>
        <w:tabs>
          <w:tab w:val="left" w:pos="1127"/>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Срок предоставления заявителю результата муниципальной услуги, исчисляемый со дня принятия решения о предоставлении муниципальной услуги.</w:t>
      </w:r>
    </w:p>
    <w:p w:rsidR="003B05B0" w:rsidRPr="005606AB" w:rsidRDefault="003B05B0" w:rsidP="003B05B0">
      <w:pPr>
        <w:widowControl/>
        <w:numPr>
          <w:ilvl w:val="2"/>
          <w:numId w:val="11"/>
        </w:numPr>
        <w:tabs>
          <w:tab w:val="left" w:pos="1134"/>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B05B0" w:rsidRPr="005606AB" w:rsidRDefault="003B05B0" w:rsidP="003B05B0">
      <w:pPr>
        <w:widowControl/>
        <w:numPr>
          <w:ilvl w:val="1"/>
          <w:numId w:val="11"/>
        </w:numPr>
        <w:tabs>
          <w:tab w:val="left" w:pos="994"/>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В описание административной процедуры получения дополнительных сведений от заявителя включаются следующие положения:</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2.13.1. Основания для получения от заявителя дополнительных документов и (или) информации в процессе предоставления муниципальной услуги.</w:t>
      </w:r>
    </w:p>
    <w:p w:rsidR="003B05B0" w:rsidRPr="005606AB" w:rsidRDefault="003B05B0" w:rsidP="003B05B0">
      <w:pPr>
        <w:widowControl/>
        <w:numPr>
          <w:ilvl w:val="0"/>
          <w:numId w:val="12"/>
        </w:numPr>
        <w:tabs>
          <w:tab w:val="left" w:pos="1125"/>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Срок, необходимый для получения таких документов и (или) информации.</w:t>
      </w:r>
    </w:p>
    <w:p w:rsidR="003B05B0" w:rsidRPr="005606AB" w:rsidRDefault="003B05B0" w:rsidP="003B05B0">
      <w:pPr>
        <w:widowControl/>
        <w:numPr>
          <w:ilvl w:val="0"/>
          <w:numId w:val="12"/>
        </w:numPr>
        <w:tabs>
          <w:tab w:val="left" w:pos="1143"/>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lastRenderedPageBreak/>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3B05B0" w:rsidRPr="005606AB" w:rsidRDefault="003B05B0" w:rsidP="003B05B0">
      <w:pPr>
        <w:widowControl/>
        <w:numPr>
          <w:ilvl w:val="0"/>
          <w:numId w:val="12"/>
        </w:numPr>
        <w:tabs>
          <w:tab w:val="left" w:pos="1140"/>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Перечень федеральных органов исполнительной власти, органов государственных внебюджетных фондов, органов исполнительных власти субъектов Российской Федерации и органов местного самоуправления, участвующих в административной процедуре, в случае если они известны (при необходимости).</w:t>
      </w:r>
    </w:p>
    <w:p w:rsidR="003B05B0" w:rsidRPr="005606AB" w:rsidRDefault="003B05B0" w:rsidP="003B05B0">
      <w:pPr>
        <w:widowControl/>
        <w:numPr>
          <w:ilvl w:val="1"/>
          <w:numId w:val="11"/>
        </w:numPr>
        <w:tabs>
          <w:tab w:val="left" w:pos="996"/>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В случае если вариант предоставления муниципальной услуги предполагает предоставление муниципальной услуги в упреждающем (</w:t>
      </w:r>
      <w:proofErr w:type="spellStart"/>
      <w:r w:rsidRPr="005606AB">
        <w:rPr>
          <w:rFonts w:ascii="Times New Roman" w:hAnsi="Times New Roman" w:cs="Times New Roman"/>
          <w:sz w:val="28"/>
          <w:szCs w:val="28"/>
        </w:rPr>
        <w:t>проактивном</w:t>
      </w:r>
      <w:proofErr w:type="spellEnd"/>
      <w:r w:rsidRPr="005606AB">
        <w:rPr>
          <w:rFonts w:ascii="Times New Roman" w:hAnsi="Times New Roman" w:cs="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3B05B0" w:rsidRPr="005606AB" w:rsidRDefault="003B05B0" w:rsidP="003B05B0">
      <w:pPr>
        <w:widowControl/>
        <w:numPr>
          <w:ilvl w:val="2"/>
          <w:numId w:val="11"/>
        </w:numPr>
        <w:tabs>
          <w:tab w:val="left" w:pos="1140"/>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5606AB">
        <w:rPr>
          <w:rFonts w:ascii="Times New Roman" w:hAnsi="Times New Roman" w:cs="Times New Roman"/>
          <w:sz w:val="28"/>
          <w:szCs w:val="28"/>
        </w:rPr>
        <w:t>проактивном</w:t>
      </w:r>
      <w:proofErr w:type="spellEnd"/>
      <w:r w:rsidRPr="005606AB">
        <w:rPr>
          <w:rFonts w:ascii="Times New Roman" w:hAnsi="Times New Roman" w:cs="Times New Roman"/>
          <w:sz w:val="28"/>
          <w:szCs w:val="28"/>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от 27.07.2010 № 210-ФЗ.</w:t>
      </w:r>
    </w:p>
    <w:p w:rsidR="003B05B0" w:rsidRPr="005606AB" w:rsidRDefault="003B05B0" w:rsidP="003B05B0">
      <w:pPr>
        <w:widowControl/>
        <w:numPr>
          <w:ilvl w:val="2"/>
          <w:numId w:val="11"/>
        </w:numPr>
        <w:tabs>
          <w:tab w:val="left" w:pos="1129"/>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w:t>
      </w:r>
      <w:r w:rsidR="00D8636A" w:rsidRPr="005606AB">
        <w:rPr>
          <w:rFonts w:ascii="Times New Roman" w:hAnsi="Times New Roman" w:cs="Times New Roman"/>
          <w:sz w:val="28"/>
          <w:szCs w:val="28"/>
        </w:rPr>
        <w:t>т</w:t>
      </w:r>
      <w:r w:rsidRPr="005606AB">
        <w:rPr>
          <w:rFonts w:ascii="Times New Roman" w:hAnsi="Times New Roman" w:cs="Times New Roman"/>
          <w:sz w:val="28"/>
          <w:szCs w:val="28"/>
        </w:rPr>
        <w:t>авления заявителю данной муниципальной услуги в упреждающем (</w:t>
      </w:r>
      <w:proofErr w:type="spellStart"/>
      <w:r w:rsidRPr="005606AB">
        <w:rPr>
          <w:rFonts w:ascii="Times New Roman" w:hAnsi="Times New Roman" w:cs="Times New Roman"/>
          <w:sz w:val="28"/>
          <w:szCs w:val="28"/>
        </w:rPr>
        <w:t>проактивном</w:t>
      </w:r>
      <w:proofErr w:type="spellEnd"/>
      <w:r w:rsidRPr="005606AB">
        <w:rPr>
          <w:rFonts w:ascii="Times New Roman" w:hAnsi="Times New Roman" w:cs="Times New Roman"/>
          <w:sz w:val="28"/>
          <w:szCs w:val="28"/>
        </w:rPr>
        <w:t>) режиме.</w:t>
      </w:r>
    </w:p>
    <w:p w:rsidR="003B05B0" w:rsidRPr="005606AB" w:rsidRDefault="003B05B0" w:rsidP="003B05B0">
      <w:pPr>
        <w:widowControl/>
        <w:numPr>
          <w:ilvl w:val="2"/>
          <w:numId w:val="11"/>
        </w:numPr>
        <w:tabs>
          <w:tab w:val="left" w:pos="1129"/>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Наименование информационной системы, из которой должны поступить сведения, указанные в подпункте 2.14.2 настоящего пункта, а также информационной системы органа, предоставляющего муниципальную услугу, в которую должны поступить данные сведения.</w:t>
      </w:r>
    </w:p>
    <w:p w:rsidR="003B05B0" w:rsidRPr="005606AB" w:rsidRDefault="003B05B0" w:rsidP="003B05B0">
      <w:pPr>
        <w:widowControl/>
        <w:numPr>
          <w:ilvl w:val="2"/>
          <w:numId w:val="11"/>
        </w:numPr>
        <w:tabs>
          <w:tab w:val="left" w:pos="1136"/>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2.14.2 настоящего пункта.</w:t>
      </w:r>
    </w:p>
    <w:p w:rsidR="003B05B0" w:rsidRPr="005606AB" w:rsidRDefault="003B05B0" w:rsidP="003B05B0">
      <w:pPr>
        <w:widowControl/>
        <w:numPr>
          <w:ilvl w:val="1"/>
          <w:numId w:val="11"/>
        </w:numPr>
        <w:tabs>
          <w:tab w:val="left" w:pos="988"/>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Раздел «Формы контроля над исполнением административного регламента» состоит из следующих подразделов:</w:t>
      </w:r>
    </w:p>
    <w:p w:rsidR="003B05B0" w:rsidRPr="005606AB" w:rsidRDefault="003B05B0" w:rsidP="003B05B0">
      <w:pPr>
        <w:widowControl/>
        <w:numPr>
          <w:ilvl w:val="2"/>
          <w:numId w:val="11"/>
        </w:numPr>
        <w:tabs>
          <w:tab w:val="left" w:pos="1136"/>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 xml:space="preserve">Порядок осуществления текущего </w:t>
      </w:r>
      <w:proofErr w:type="gramStart"/>
      <w:r w:rsidRPr="005606AB">
        <w:rPr>
          <w:rFonts w:ascii="Times New Roman" w:hAnsi="Times New Roman" w:cs="Times New Roman"/>
          <w:sz w:val="28"/>
          <w:szCs w:val="28"/>
        </w:rPr>
        <w:t>контроля за</w:t>
      </w:r>
      <w:proofErr w:type="gramEnd"/>
      <w:r w:rsidRPr="005606AB">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B05B0" w:rsidRPr="005606AB" w:rsidRDefault="003B05B0" w:rsidP="003B05B0">
      <w:pPr>
        <w:widowControl/>
        <w:numPr>
          <w:ilvl w:val="2"/>
          <w:numId w:val="11"/>
        </w:numPr>
        <w:tabs>
          <w:tab w:val="left" w:pos="1122"/>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606AB">
        <w:rPr>
          <w:rFonts w:ascii="Times New Roman" w:hAnsi="Times New Roman" w:cs="Times New Roman"/>
          <w:sz w:val="28"/>
          <w:szCs w:val="28"/>
        </w:rPr>
        <w:t>контроля за</w:t>
      </w:r>
      <w:proofErr w:type="gramEnd"/>
      <w:r w:rsidRPr="005606AB">
        <w:rPr>
          <w:rFonts w:ascii="Times New Roman" w:hAnsi="Times New Roman" w:cs="Times New Roman"/>
          <w:sz w:val="28"/>
          <w:szCs w:val="28"/>
        </w:rPr>
        <w:t xml:space="preserve"> полнотой и качеством предос</w:t>
      </w:r>
      <w:r w:rsidR="00D8636A" w:rsidRPr="005606AB">
        <w:rPr>
          <w:rFonts w:ascii="Times New Roman" w:hAnsi="Times New Roman" w:cs="Times New Roman"/>
          <w:sz w:val="28"/>
          <w:szCs w:val="28"/>
        </w:rPr>
        <w:t>т</w:t>
      </w:r>
      <w:r w:rsidRPr="005606AB">
        <w:rPr>
          <w:rFonts w:ascii="Times New Roman" w:hAnsi="Times New Roman" w:cs="Times New Roman"/>
          <w:sz w:val="28"/>
          <w:szCs w:val="28"/>
        </w:rPr>
        <w:t>авления муниципальной услуги.</w:t>
      </w:r>
    </w:p>
    <w:p w:rsidR="003B05B0" w:rsidRPr="005606AB" w:rsidRDefault="003B05B0" w:rsidP="003B05B0">
      <w:pPr>
        <w:widowControl/>
        <w:numPr>
          <w:ilvl w:val="2"/>
          <w:numId w:val="11"/>
        </w:numPr>
        <w:tabs>
          <w:tab w:val="left" w:pos="1129"/>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 xml:space="preserve">2.15.4. Положения, характеризующие требования к порядку и формам </w:t>
      </w:r>
      <w:proofErr w:type="gramStart"/>
      <w:r w:rsidRPr="005606AB">
        <w:rPr>
          <w:rFonts w:ascii="Times New Roman" w:hAnsi="Times New Roman" w:cs="Times New Roman"/>
          <w:sz w:val="28"/>
          <w:szCs w:val="28"/>
        </w:rPr>
        <w:t>контроля за</w:t>
      </w:r>
      <w:proofErr w:type="gramEnd"/>
      <w:r w:rsidRPr="005606AB">
        <w:rPr>
          <w:rFonts w:ascii="Times New Roman" w:hAnsi="Times New Roman" w:cs="Times New Roman"/>
          <w:sz w:val="28"/>
          <w:szCs w:val="28"/>
        </w:rPr>
        <w:t xml:space="preserve"> предоставлением муниципальной услуги, в </w:t>
      </w:r>
      <w:r w:rsidR="00D8636A" w:rsidRPr="005606AB">
        <w:rPr>
          <w:rFonts w:ascii="Times New Roman" w:hAnsi="Times New Roman" w:cs="Times New Roman"/>
          <w:sz w:val="28"/>
          <w:szCs w:val="28"/>
        </w:rPr>
        <w:t>т</w:t>
      </w:r>
      <w:r w:rsidRPr="005606AB">
        <w:rPr>
          <w:rFonts w:ascii="Times New Roman" w:hAnsi="Times New Roman" w:cs="Times New Roman"/>
          <w:sz w:val="28"/>
          <w:szCs w:val="28"/>
        </w:rPr>
        <w:t xml:space="preserve">ом числе со </w:t>
      </w:r>
      <w:r w:rsidRPr="005606AB">
        <w:rPr>
          <w:rFonts w:ascii="Times New Roman" w:hAnsi="Times New Roman" w:cs="Times New Roman"/>
          <w:sz w:val="28"/>
          <w:szCs w:val="28"/>
        </w:rPr>
        <w:lastRenderedPageBreak/>
        <w:t>стороны граждан, их объединений и организаций.</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2.16.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части 1.1 статьи 16 Федерального закона от 27.07.2010 №210-ФЗ, а также их должностных лиц, государственных или муниципальных служащих, работников» должен содержать:</w:t>
      </w:r>
    </w:p>
    <w:p w:rsidR="003B05B0" w:rsidRPr="005606AB" w:rsidRDefault="003B05B0" w:rsidP="003B05B0">
      <w:pPr>
        <w:widowControl/>
        <w:numPr>
          <w:ilvl w:val="0"/>
          <w:numId w:val="13"/>
        </w:numPr>
        <w:tabs>
          <w:tab w:val="left" w:pos="1143"/>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Способы информирования заявителей о порядке досудебного (внесудебного) обжалования.</w:t>
      </w:r>
    </w:p>
    <w:p w:rsidR="003B05B0" w:rsidRPr="005606AB" w:rsidRDefault="003B05B0" w:rsidP="003B05B0">
      <w:pPr>
        <w:widowControl/>
        <w:numPr>
          <w:ilvl w:val="0"/>
          <w:numId w:val="13"/>
        </w:numPr>
        <w:tabs>
          <w:tab w:val="left" w:pos="1131"/>
        </w:tabs>
        <w:suppressAutoHyphens w:val="0"/>
        <w:spacing w:after="177"/>
        <w:ind w:left="20" w:firstLine="689"/>
        <w:jc w:val="both"/>
        <w:rPr>
          <w:rFonts w:ascii="Times New Roman" w:hAnsi="Times New Roman" w:cs="Times New Roman"/>
          <w:sz w:val="28"/>
          <w:szCs w:val="28"/>
        </w:rPr>
      </w:pPr>
      <w:r w:rsidRPr="005606AB">
        <w:rPr>
          <w:rFonts w:ascii="Times New Roman" w:hAnsi="Times New Roman" w:cs="Times New Roman"/>
          <w:sz w:val="28"/>
          <w:szCs w:val="28"/>
        </w:rPr>
        <w:t>Формы и способы подачи заявителями жалобы.</w:t>
      </w:r>
    </w:p>
    <w:p w:rsidR="003B05B0" w:rsidRPr="005606AB" w:rsidRDefault="003B05B0" w:rsidP="003B05B0">
      <w:pPr>
        <w:spacing w:after="183"/>
        <w:ind w:left="20" w:firstLine="689"/>
        <w:jc w:val="center"/>
        <w:rPr>
          <w:rFonts w:ascii="Times New Roman" w:hAnsi="Times New Roman" w:cs="Times New Roman"/>
          <w:sz w:val="28"/>
          <w:szCs w:val="28"/>
        </w:rPr>
      </w:pPr>
      <w:r w:rsidRPr="005606AB">
        <w:rPr>
          <w:rFonts w:ascii="Times New Roman" w:hAnsi="Times New Roman" w:cs="Times New Roman"/>
          <w:sz w:val="28"/>
          <w:szCs w:val="28"/>
        </w:rPr>
        <w:t>3. Порядок согласования и утверждения административных регламентов</w:t>
      </w:r>
    </w:p>
    <w:p w:rsidR="003B05B0" w:rsidRPr="005606AB" w:rsidRDefault="003B05B0" w:rsidP="003B05B0">
      <w:pPr>
        <w:widowControl/>
        <w:numPr>
          <w:ilvl w:val="0"/>
          <w:numId w:val="14"/>
        </w:numPr>
        <w:tabs>
          <w:tab w:val="left" w:pos="916"/>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p>
    <w:p w:rsidR="003B05B0" w:rsidRPr="005606AB" w:rsidRDefault="003B05B0" w:rsidP="003B05B0">
      <w:pPr>
        <w:widowControl/>
        <w:numPr>
          <w:ilvl w:val="0"/>
          <w:numId w:val="14"/>
        </w:numPr>
        <w:tabs>
          <w:tab w:val="left" w:pos="913"/>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3B05B0" w:rsidRPr="005606AB" w:rsidRDefault="003B05B0" w:rsidP="003B05B0">
      <w:pPr>
        <w:tabs>
          <w:tab w:val="left" w:pos="771"/>
        </w:tabs>
        <w:ind w:left="20" w:firstLine="689"/>
        <w:jc w:val="both"/>
        <w:rPr>
          <w:rFonts w:ascii="Times New Roman" w:hAnsi="Times New Roman" w:cs="Times New Roman"/>
          <w:sz w:val="28"/>
          <w:szCs w:val="28"/>
        </w:rPr>
      </w:pPr>
      <w:r w:rsidRPr="005606AB">
        <w:rPr>
          <w:rFonts w:ascii="Times New Roman" w:hAnsi="Times New Roman" w:cs="Times New Roman"/>
          <w:sz w:val="28"/>
          <w:szCs w:val="28"/>
        </w:rPr>
        <w:t>а)</w:t>
      </w:r>
      <w:r w:rsidRPr="005606AB">
        <w:rPr>
          <w:rFonts w:ascii="Times New Roman" w:hAnsi="Times New Roman" w:cs="Times New Roman"/>
          <w:sz w:val="28"/>
          <w:szCs w:val="28"/>
        </w:rPr>
        <w:tab/>
        <w:t>органам, предоставляющим муниципальные услуги;</w:t>
      </w:r>
    </w:p>
    <w:p w:rsidR="003B05B0" w:rsidRPr="005606AB" w:rsidRDefault="003B05B0" w:rsidP="003B05B0">
      <w:pPr>
        <w:tabs>
          <w:tab w:val="left" w:pos="790"/>
        </w:tabs>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б)</w:t>
      </w:r>
      <w:r w:rsidRPr="005606AB">
        <w:rPr>
          <w:rFonts w:ascii="Times New Roman" w:hAnsi="Times New Roman" w:cs="Times New Roman"/>
          <w:sz w:val="28"/>
          <w:szCs w:val="28"/>
        </w:rPr>
        <w:tab/>
        <w:t>органам и организациям, участвующим в согласовании проекта административного регламента (далее - органы, участвующие в согласовании);</w:t>
      </w:r>
    </w:p>
    <w:p w:rsidR="003B05B0" w:rsidRPr="005606AB" w:rsidRDefault="003B05B0" w:rsidP="003B05B0">
      <w:pPr>
        <w:tabs>
          <w:tab w:val="left" w:pos="783"/>
        </w:tabs>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в)</w:t>
      </w:r>
      <w:r w:rsidRPr="005606AB">
        <w:rPr>
          <w:rFonts w:ascii="Times New Roman" w:hAnsi="Times New Roman" w:cs="Times New Roman"/>
          <w:sz w:val="28"/>
          <w:szCs w:val="28"/>
        </w:rPr>
        <w:tab/>
        <w:t>органу, уполномоченному на проведение экспертизы проекта административного регламента.</w:t>
      </w:r>
    </w:p>
    <w:p w:rsidR="003B05B0" w:rsidRPr="005606AB" w:rsidRDefault="003B05B0" w:rsidP="003B05B0">
      <w:pPr>
        <w:widowControl/>
        <w:numPr>
          <w:ilvl w:val="0"/>
          <w:numId w:val="14"/>
        </w:numPr>
        <w:tabs>
          <w:tab w:val="left" w:pos="913"/>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Органы, участвующие в согласовании, а также уполномоченный орган на проведение экспертизы проекта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3B05B0" w:rsidRPr="005606AB" w:rsidRDefault="003B05B0" w:rsidP="003B05B0">
      <w:pPr>
        <w:widowControl/>
        <w:numPr>
          <w:ilvl w:val="0"/>
          <w:numId w:val="14"/>
        </w:numPr>
        <w:tabs>
          <w:tab w:val="left" w:pos="924"/>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 xml:space="preserve">Проект административного регламента рассматривается органами, участвующими в согласовании, в части, отнесенной к компетенции таких органов, в срок, не превышающий 5 рабочих дней </w:t>
      </w:r>
      <w:proofErr w:type="gramStart"/>
      <w:r w:rsidRPr="005606AB">
        <w:rPr>
          <w:rFonts w:ascii="Times New Roman" w:hAnsi="Times New Roman" w:cs="Times New Roman"/>
          <w:sz w:val="28"/>
          <w:szCs w:val="28"/>
        </w:rPr>
        <w:t>с даты поступления</w:t>
      </w:r>
      <w:proofErr w:type="gramEnd"/>
      <w:r w:rsidRPr="005606AB">
        <w:rPr>
          <w:rFonts w:ascii="Times New Roman" w:hAnsi="Times New Roman" w:cs="Times New Roman"/>
          <w:sz w:val="28"/>
          <w:szCs w:val="28"/>
        </w:rPr>
        <w:t xml:space="preserve"> его на согласование в реестре услуг.</w:t>
      </w:r>
    </w:p>
    <w:p w:rsidR="003B05B0" w:rsidRPr="005606AB" w:rsidRDefault="003B05B0" w:rsidP="003B05B0">
      <w:pPr>
        <w:widowControl/>
        <w:numPr>
          <w:ilvl w:val="0"/>
          <w:numId w:val="14"/>
        </w:numPr>
        <w:tabs>
          <w:tab w:val="left" w:pos="916"/>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3B05B0" w:rsidRPr="005606AB" w:rsidRDefault="003B05B0" w:rsidP="003B05B0">
      <w:pPr>
        <w:widowControl/>
        <w:numPr>
          <w:ilvl w:val="0"/>
          <w:numId w:val="14"/>
        </w:numPr>
        <w:tabs>
          <w:tab w:val="left" w:pos="913"/>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lastRenderedPageBreak/>
        <w:t>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p w:rsidR="003B05B0" w:rsidRPr="005606AB" w:rsidRDefault="003B05B0" w:rsidP="003B05B0">
      <w:pPr>
        <w:ind w:left="20" w:right="20" w:firstLine="689"/>
        <w:jc w:val="both"/>
        <w:rPr>
          <w:rFonts w:ascii="Times New Roman" w:hAnsi="Times New Roman" w:cs="Times New Roman"/>
          <w:sz w:val="28"/>
          <w:szCs w:val="28"/>
        </w:rPr>
      </w:pPr>
      <w:proofErr w:type="gramStart"/>
      <w:r w:rsidRPr="005606AB">
        <w:rPr>
          <w:rFonts w:ascii="Times New Roman" w:hAnsi="Times New Roman" w:cs="Times New Roman"/>
          <w:sz w:val="28"/>
          <w:szCs w:val="28"/>
        </w:rPr>
        <w:t>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подпункте 1.5.1 пункта 1.5 настоящих Правил,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w:t>
      </w:r>
      <w:proofErr w:type="gramEnd"/>
      <w:r w:rsidRPr="005606AB">
        <w:rPr>
          <w:rFonts w:ascii="Times New Roman" w:hAnsi="Times New Roman" w:cs="Times New Roman"/>
          <w:sz w:val="28"/>
          <w:szCs w:val="28"/>
        </w:rPr>
        <w:t xml:space="preserve"> согласование органам, участвующим в согласовании.</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3B05B0" w:rsidRPr="005606AB" w:rsidRDefault="003B05B0" w:rsidP="003B05B0">
      <w:pPr>
        <w:widowControl/>
        <w:numPr>
          <w:ilvl w:val="0"/>
          <w:numId w:val="14"/>
        </w:numPr>
        <w:tabs>
          <w:tab w:val="left" w:pos="906"/>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3B05B0" w:rsidRPr="005606AB" w:rsidRDefault="003B05B0" w:rsidP="003B05B0">
      <w:pPr>
        <w:widowControl/>
        <w:numPr>
          <w:ilvl w:val="0"/>
          <w:numId w:val="14"/>
        </w:numPr>
        <w:tabs>
          <w:tab w:val="left" w:pos="906"/>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3B05B0" w:rsidRPr="005606AB" w:rsidRDefault="003B05B0" w:rsidP="003B05B0">
      <w:pPr>
        <w:widowControl/>
        <w:numPr>
          <w:ilvl w:val="0"/>
          <w:numId w:val="14"/>
        </w:numPr>
        <w:tabs>
          <w:tab w:val="left" w:pos="898"/>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Орган, предоставляющий муниципальную услугу, после повторного отказа органа, участвующего в согласовании (органов, участвующих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C31DAB" w:rsidRPr="00BD4BDC" w:rsidRDefault="003B05B0" w:rsidP="003B05B0">
      <w:pPr>
        <w:widowControl/>
        <w:numPr>
          <w:ilvl w:val="0"/>
          <w:numId w:val="14"/>
        </w:numPr>
        <w:tabs>
          <w:tab w:val="left" w:pos="996"/>
        </w:tabs>
        <w:suppressAutoHyphens w:val="0"/>
        <w:ind w:left="20" w:right="20" w:firstLine="689"/>
        <w:jc w:val="both"/>
        <w:rPr>
          <w:rFonts w:ascii="Times New Roman" w:hAnsi="Times New Roman" w:cs="Times New Roman"/>
          <w:sz w:val="28"/>
          <w:szCs w:val="28"/>
        </w:rPr>
      </w:pPr>
      <w:bookmarkStart w:id="1" w:name="_GoBack"/>
      <w:bookmarkEnd w:id="1"/>
      <w:proofErr w:type="gramStart"/>
      <w:r w:rsidRPr="00BD4BDC">
        <w:rPr>
          <w:rFonts w:ascii="Times New Roman" w:hAnsi="Times New Roman" w:cs="Times New Roman"/>
          <w:sz w:val="28"/>
          <w:szCs w:val="28"/>
        </w:rPr>
        <w:t>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w:t>
      </w:r>
      <w:r w:rsidR="00D43FB6" w:rsidRPr="00BD4BDC">
        <w:rPr>
          <w:rFonts w:ascii="Times New Roman" w:hAnsi="Times New Roman" w:cs="Times New Roman"/>
          <w:sz w:val="28"/>
          <w:szCs w:val="28"/>
        </w:rPr>
        <w:t xml:space="preserve"> сведения об услугах и органах (организациях), предусмотренных подпунктом "а" </w:t>
      </w:r>
      <w:r w:rsidR="00C31DAB" w:rsidRPr="00BD4BDC">
        <w:rPr>
          <w:rFonts w:ascii="Times New Roman" w:hAnsi="Times New Roman" w:cs="Times New Roman"/>
          <w:sz w:val="28"/>
          <w:szCs w:val="28"/>
        </w:rPr>
        <w:t xml:space="preserve">  пункта 2 Положения о федеральной государственной информационной системе «Единая система предоставления государственных и муниципальных услуг (сервисов)», утвержденного Постановлением Правительства Российской </w:t>
      </w:r>
      <w:r w:rsidR="00C31DAB" w:rsidRPr="00BD4BDC">
        <w:rPr>
          <w:rFonts w:ascii="Times New Roman" w:hAnsi="Times New Roman" w:cs="Times New Roman"/>
          <w:sz w:val="28"/>
          <w:szCs w:val="28"/>
        </w:rPr>
        <w:lastRenderedPageBreak/>
        <w:t>Федерации от 24.10.2011 года № 861, (далее – Положение</w:t>
      </w:r>
      <w:proofErr w:type="gramEnd"/>
      <w:r w:rsidR="00C31DAB" w:rsidRPr="00BD4BDC">
        <w:rPr>
          <w:rFonts w:ascii="Times New Roman" w:hAnsi="Times New Roman" w:cs="Times New Roman"/>
          <w:sz w:val="28"/>
          <w:szCs w:val="28"/>
        </w:rPr>
        <w:t>), предоставляемых органами местного самоуправления, направляются на согласование в уполномоченный исполнительный орган субъекта Российской Федерации, определенный высшим исполнительным органом субъекта Российской Федерации, местную администрацию в соответствии с порядками, предусмотренными частями 5 и 7 статьи 11 Федерального закона от 27.07.2010 года № 210-ФЗ «Об организации предоставления государственных и муниципальных услуг».</w:t>
      </w:r>
    </w:p>
    <w:p w:rsidR="00C31DAB" w:rsidRPr="00BD4BDC" w:rsidRDefault="00C31DAB" w:rsidP="005606AB">
      <w:pPr>
        <w:widowControl/>
        <w:tabs>
          <w:tab w:val="left" w:pos="996"/>
        </w:tabs>
        <w:suppressAutoHyphens w:val="0"/>
        <w:ind w:right="20" w:firstLine="851"/>
        <w:jc w:val="both"/>
        <w:rPr>
          <w:rFonts w:ascii="Times New Roman" w:hAnsi="Times New Roman" w:cs="Times New Roman"/>
          <w:sz w:val="28"/>
          <w:szCs w:val="28"/>
        </w:rPr>
      </w:pPr>
      <w:r w:rsidRPr="00BD4BDC">
        <w:rPr>
          <w:rFonts w:ascii="Times New Roman" w:hAnsi="Times New Roman" w:cs="Times New Roman"/>
          <w:sz w:val="28"/>
          <w:szCs w:val="28"/>
        </w:rPr>
        <w:t>В случае отказа в согласовании сведений об услугах и органах (организациях), предусмотренных подпунктами «а» - «д» пункта 2 Положения, органом, уполномоченным на ведение информационного ресурса федерального реестра (уполномоченным исполнительным органом субъекта Российской Федерации, определенным высшим исполнительным органом субъекта Российской Федерации, местной администрацией), осуществляются учет замечаний и повторное согласование соответствующих сведений.</w:t>
      </w:r>
    </w:p>
    <w:p w:rsidR="00C31DAB" w:rsidRPr="00BD4BDC" w:rsidRDefault="00C31DAB" w:rsidP="005606AB">
      <w:pPr>
        <w:widowControl/>
        <w:tabs>
          <w:tab w:val="left" w:pos="996"/>
        </w:tabs>
        <w:suppressAutoHyphens w:val="0"/>
        <w:ind w:right="20" w:firstLine="851"/>
        <w:jc w:val="both"/>
        <w:rPr>
          <w:rFonts w:ascii="Times New Roman" w:hAnsi="Times New Roman" w:cs="Times New Roman"/>
          <w:sz w:val="28"/>
          <w:szCs w:val="28"/>
        </w:rPr>
      </w:pPr>
      <w:r w:rsidRPr="00BD4BDC">
        <w:rPr>
          <w:rFonts w:ascii="Times New Roman" w:hAnsi="Times New Roman" w:cs="Times New Roman"/>
          <w:sz w:val="28"/>
          <w:szCs w:val="28"/>
        </w:rPr>
        <w:t>Сведения об услугах и органах (организациях), предусмотренных подпунктами «а» - «д» пункта 2 Положения, публикуются в соответствующем разделе федерального реестра в течение одного рабочего дня после согласования органом, уполномоченным на ведение информационного ресурса федерального реестра (уполномоченным исполнительным</w:t>
      </w:r>
      <w:r w:rsidR="005606AB" w:rsidRPr="00BD4BDC">
        <w:rPr>
          <w:rFonts w:ascii="Times New Roman" w:hAnsi="Times New Roman" w:cs="Times New Roman"/>
          <w:sz w:val="28"/>
          <w:szCs w:val="28"/>
        </w:rPr>
        <w:t xml:space="preserve"> органом субъекта Российской федерации, местной администрацией). </w:t>
      </w:r>
      <w:r w:rsidRPr="00BD4BDC">
        <w:rPr>
          <w:rFonts w:ascii="Times New Roman" w:hAnsi="Times New Roman" w:cs="Times New Roman"/>
          <w:sz w:val="28"/>
          <w:szCs w:val="28"/>
        </w:rPr>
        <w:t xml:space="preserve">    </w:t>
      </w:r>
    </w:p>
    <w:p w:rsidR="003B05B0" w:rsidRPr="00BD4BDC" w:rsidRDefault="005606AB" w:rsidP="005606AB">
      <w:pPr>
        <w:widowControl/>
        <w:numPr>
          <w:ilvl w:val="0"/>
          <w:numId w:val="14"/>
        </w:numPr>
        <w:tabs>
          <w:tab w:val="left" w:pos="996"/>
        </w:tabs>
        <w:suppressAutoHyphens w:val="0"/>
        <w:ind w:right="20" w:firstLine="851"/>
        <w:jc w:val="both"/>
        <w:rPr>
          <w:rFonts w:ascii="Times New Roman" w:hAnsi="Times New Roman" w:cs="Times New Roman"/>
          <w:sz w:val="28"/>
          <w:szCs w:val="28"/>
        </w:rPr>
      </w:pPr>
      <w:r w:rsidRPr="00BD4BDC">
        <w:rPr>
          <w:rFonts w:ascii="Times New Roman" w:hAnsi="Times New Roman" w:cs="Times New Roman"/>
          <w:sz w:val="28"/>
          <w:szCs w:val="28"/>
        </w:rPr>
        <w:t xml:space="preserve">После всех проведенных ресурсов, </w:t>
      </w:r>
      <w:r w:rsidR="003B05B0" w:rsidRPr="00BD4BDC">
        <w:rPr>
          <w:rFonts w:ascii="Times New Roman" w:hAnsi="Times New Roman" w:cs="Times New Roman"/>
          <w:sz w:val="28"/>
          <w:szCs w:val="28"/>
        </w:rPr>
        <w:t>проект административного регламента на экспертизу в соответствии с разделом 4 настоящих Правил.</w:t>
      </w:r>
    </w:p>
    <w:p w:rsidR="003B05B0" w:rsidRPr="005606AB" w:rsidRDefault="003B05B0" w:rsidP="003B05B0">
      <w:pPr>
        <w:widowControl/>
        <w:numPr>
          <w:ilvl w:val="0"/>
          <w:numId w:val="14"/>
        </w:numPr>
        <w:tabs>
          <w:tab w:val="left" w:pos="988"/>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3B05B0" w:rsidRPr="005606AB" w:rsidRDefault="003B05B0" w:rsidP="003B05B0">
      <w:pPr>
        <w:spacing w:after="177"/>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3.1</w:t>
      </w:r>
      <w:r w:rsidR="005606AB" w:rsidRPr="005606AB">
        <w:rPr>
          <w:rFonts w:ascii="Times New Roman" w:hAnsi="Times New Roman" w:cs="Times New Roman"/>
          <w:sz w:val="28"/>
          <w:szCs w:val="28"/>
        </w:rPr>
        <w:t>3</w:t>
      </w:r>
      <w:r w:rsidRPr="005606AB">
        <w:rPr>
          <w:rFonts w:ascii="Times New Roman" w:hAnsi="Times New Roman" w:cs="Times New Roman"/>
          <w:sz w:val="28"/>
          <w:szCs w:val="28"/>
        </w:rPr>
        <w:t>. При наличии оснований для внесения изменений в административный регламент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утратившего силу и о принятии в соответствии с настоящими Правилами нового административного регламента.</w:t>
      </w:r>
    </w:p>
    <w:p w:rsidR="003B05B0" w:rsidRPr="005606AB" w:rsidRDefault="003B05B0" w:rsidP="003B05B0">
      <w:pPr>
        <w:spacing w:after="180"/>
        <w:ind w:left="20" w:firstLine="689"/>
        <w:jc w:val="center"/>
        <w:rPr>
          <w:rFonts w:ascii="Times New Roman" w:hAnsi="Times New Roman" w:cs="Times New Roman"/>
          <w:sz w:val="28"/>
          <w:szCs w:val="28"/>
        </w:rPr>
      </w:pPr>
      <w:r w:rsidRPr="005606AB">
        <w:rPr>
          <w:rFonts w:ascii="Times New Roman" w:hAnsi="Times New Roman" w:cs="Times New Roman"/>
          <w:sz w:val="28"/>
          <w:szCs w:val="28"/>
        </w:rPr>
        <w:t>4. Проведение экспертизы проектов административных регламентов</w:t>
      </w:r>
    </w:p>
    <w:p w:rsidR="003B05B0" w:rsidRPr="005606AB" w:rsidRDefault="003B05B0" w:rsidP="003B05B0">
      <w:pPr>
        <w:widowControl/>
        <w:numPr>
          <w:ilvl w:val="0"/>
          <w:numId w:val="15"/>
        </w:numPr>
        <w:tabs>
          <w:tab w:val="left" w:pos="927"/>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Экспертиза проектов административных регламентов проводится уполномоченным органом исполнительной власти Ростовской области на проведение экспертизы проектов административных регламентов (далее - уполномоченный орган), в реестре услуг.</w:t>
      </w:r>
    </w:p>
    <w:p w:rsidR="003B05B0" w:rsidRPr="005606AB" w:rsidRDefault="003B05B0" w:rsidP="003B05B0">
      <w:pPr>
        <w:widowControl/>
        <w:numPr>
          <w:ilvl w:val="0"/>
          <w:numId w:val="15"/>
        </w:numPr>
        <w:tabs>
          <w:tab w:val="left" w:pos="915"/>
        </w:tabs>
        <w:suppressAutoHyphens w:val="0"/>
        <w:ind w:left="20" w:firstLine="689"/>
        <w:jc w:val="both"/>
        <w:rPr>
          <w:rFonts w:ascii="Times New Roman" w:hAnsi="Times New Roman" w:cs="Times New Roman"/>
          <w:sz w:val="28"/>
          <w:szCs w:val="28"/>
        </w:rPr>
      </w:pPr>
      <w:r w:rsidRPr="005606AB">
        <w:rPr>
          <w:rFonts w:ascii="Times New Roman" w:hAnsi="Times New Roman" w:cs="Times New Roman"/>
          <w:sz w:val="28"/>
          <w:szCs w:val="28"/>
        </w:rPr>
        <w:t>Предметом экспертизы являются:</w:t>
      </w:r>
    </w:p>
    <w:p w:rsidR="003B05B0" w:rsidRPr="005606AB" w:rsidRDefault="003B05B0" w:rsidP="003B05B0">
      <w:pPr>
        <w:widowControl/>
        <w:numPr>
          <w:ilvl w:val="0"/>
          <w:numId w:val="16"/>
        </w:numPr>
        <w:tabs>
          <w:tab w:val="left" w:pos="1060"/>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Соответствие проектов административных регламентов требованиям пунктов 1.2, 1.3 и 1.6 настоящих Правил.</w:t>
      </w:r>
    </w:p>
    <w:p w:rsidR="003B05B0" w:rsidRPr="005606AB" w:rsidRDefault="003B05B0" w:rsidP="003B05B0">
      <w:pPr>
        <w:widowControl/>
        <w:numPr>
          <w:ilvl w:val="0"/>
          <w:numId w:val="16"/>
        </w:numPr>
        <w:tabs>
          <w:tab w:val="left" w:pos="1053"/>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lastRenderedPageBreak/>
        <w:t>Соответствие критериев принятия решения требованиям, предусмотренным абзацем пятым подпункта 2.4.8 пункта 2.4 настоящих Правил.</w:t>
      </w:r>
    </w:p>
    <w:p w:rsidR="003B05B0" w:rsidRPr="005606AB" w:rsidRDefault="003B05B0" w:rsidP="003B05B0">
      <w:pPr>
        <w:widowControl/>
        <w:numPr>
          <w:ilvl w:val="0"/>
          <w:numId w:val="16"/>
        </w:numPr>
        <w:tabs>
          <w:tab w:val="left" w:pos="1060"/>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3B05B0" w:rsidRPr="005606AB" w:rsidRDefault="003B05B0" w:rsidP="003B05B0">
      <w:pPr>
        <w:widowControl/>
        <w:numPr>
          <w:ilvl w:val="0"/>
          <w:numId w:val="15"/>
        </w:numPr>
        <w:tabs>
          <w:tab w:val="left" w:pos="924"/>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или отрицательного заключения на проект административного регламента.</w:t>
      </w:r>
    </w:p>
    <w:p w:rsidR="003B05B0" w:rsidRPr="005606AB" w:rsidRDefault="003B05B0" w:rsidP="003B05B0">
      <w:pPr>
        <w:widowControl/>
        <w:numPr>
          <w:ilvl w:val="0"/>
          <w:numId w:val="15"/>
        </w:numPr>
        <w:tabs>
          <w:tab w:val="left" w:pos="924"/>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w:t>
      </w:r>
    </w:p>
    <w:p w:rsidR="003B05B0" w:rsidRPr="005606AB" w:rsidRDefault="003B05B0" w:rsidP="003B05B0">
      <w:pPr>
        <w:widowControl/>
        <w:numPr>
          <w:ilvl w:val="0"/>
          <w:numId w:val="15"/>
        </w:numPr>
        <w:tabs>
          <w:tab w:val="left" w:pos="924"/>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w:t>
      </w:r>
      <w:r w:rsidR="00F365DE" w:rsidRPr="005606AB">
        <w:rPr>
          <w:rFonts w:ascii="Times New Roman" w:hAnsi="Times New Roman" w:cs="Times New Roman"/>
          <w:sz w:val="28"/>
          <w:szCs w:val="28"/>
        </w:rPr>
        <w:t>т</w:t>
      </w:r>
      <w:r w:rsidRPr="005606AB">
        <w:rPr>
          <w:rFonts w:ascii="Times New Roman" w:hAnsi="Times New Roman" w:cs="Times New Roman"/>
          <w:sz w:val="28"/>
          <w:szCs w:val="28"/>
        </w:rPr>
        <w:t>ку в листе согласования и вносит замечания в протокол разногласий.</w:t>
      </w:r>
    </w:p>
    <w:p w:rsidR="003B05B0" w:rsidRPr="005606AB" w:rsidRDefault="003B05B0" w:rsidP="003B05B0">
      <w:pPr>
        <w:widowControl/>
        <w:numPr>
          <w:ilvl w:val="0"/>
          <w:numId w:val="15"/>
        </w:numPr>
        <w:tabs>
          <w:tab w:val="left" w:pos="924"/>
        </w:tabs>
        <w:suppressAutoHyphens w:val="0"/>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При наличии в заключени</w:t>
      </w:r>
      <w:proofErr w:type="gramStart"/>
      <w:r w:rsidRPr="005606AB">
        <w:rPr>
          <w:rFonts w:ascii="Times New Roman" w:hAnsi="Times New Roman" w:cs="Times New Roman"/>
          <w:sz w:val="28"/>
          <w:szCs w:val="28"/>
        </w:rPr>
        <w:t>и</w:t>
      </w:r>
      <w:proofErr w:type="gramEnd"/>
      <w:r w:rsidRPr="005606AB">
        <w:rPr>
          <w:rFonts w:ascii="Times New Roman" w:hAnsi="Times New Roman" w:cs="Times New Roman"/>
          <w:sz w:val="28"/>
          <w:szCs w:val="28"/>
        </w:rPr>
        <w:t xml:space="preserve"> уполномоченного органа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При наличии разногласий орган, предоставляющий муниципальную услугу, вносит в протокол разногласий возражения на замечания уполномоченного органа.</w:t>
      </w:r>
    </w:p>
    <w:p w:rsidR="003B05B0" w:rsidRPr="005606AB" w:rsidRDefault="003B05B0" w:rsidP="003B05B0">
      <w:pPr>
        <w:ind w:left="20" w:right="20" w:firstLine="689"/>
        <w:jc w:val="both"/>
        <w:rPr>
          <w:rFonts w:ascii="Times New Roman" w:hAnsi="Times New Roman" w:cs="Times New Roman"/>
          <w:sz w:val="28"/>
          <w:szCs w:val="28"/>
        </w:rPr>
      </w:pPr>
      <w:r w:rsidRPr="005606AB">
        <w:rPr>
          <w:rFonts w:ascii="Times New Roman" w:hAnsi="Times New Roman" w:cs="Times New Roman"/>
          <w:sz w:val="28"/>
          <w:szCs w:val="28"/>
        </w:rPr>
        <w:t xml:space="preserve">Уполномоченный орган рассматривает возражения, представленные органом, предоставляющим муниципальную услугу, в срок, не превышающий 5 рабочих дней </w:t>
      </w:r>
      <w:proofErr w:type="gramStart"/>
      <w:r w:rsidRPr="005606AB">
        <w:rPr>
          <w:rFonts w:ascii="Times New Roman" w:hAnsi="Times New Roman" w:cs="Times New Roman"/>
          <w:sz w:val="28"/>
          <w:szCs w:val="28"/>
        </w:rPr>
        <w:t>с даты внесения</w:t>
      </w:r>
      <w:proofErr w:type="gramEnd"/>
      <w:r w:rsidRPr="005606AB">
        <w:rPr>
          <w:rFonts w:ascii="Times New Roman" w:hAnsi="Times New Roman" w:cs="Times New Roman"/>
          <w:sz w:val="28"/>
          <w:szCs w:val="28"/>
        </w:rPr>
        <w:t xml:space="preserve"> органом, предоставляющим муниципальную услугу, таких возражений в протокол разногласий.</w:t>
      </w:r>
    </w:p>
    <w:p w:rsidR="003B05B0" w:rsidRPr="005606AB" w:rsidRDefault="003B05B0" w:rsidP="003B05B0">
      <w:pPr>
        <w:spacing w:after="391"/>
        <w:ind w:left="20" w:right="40" w:firstLine="689"/>
        <w:jc w:val="both"/>
        <w:rPr>
          <w:rFonts w:ascii="Times New Roman" w:hAnsi="Times New Roman" w:cs="Times New Roman"/>
          <w:sz w:val="28"/>
          <w:szCs w:val="28"/>
        </w:rPr>
      </w:pPr>
      <w:r w:rsidRPr="005606AB">
        <w:rPr>
          <w:rFonts w:ascii="Times New Roman" w:hAnsi="Times New Roman" w:cs="Times New Roman"/>
          <w:sz w:val="28"/>
          <w:szCs w:val="28"/>
        </w:rPr>
        <w:t>В случае несогласия с возражениями, представленными органом, предоставляющим муниципальную услугу, уполномоченный орган проставляет соответствующую отметку в протоколе разногласий.</w:t>
      </w:r>
    </w:p>
    <w:p w:rsidR="003B05B0" w:rsidRPr="005606AB" w:rsidRDefault="003B05B0" w:rsidP="007B1347">
      <w:pPr>
        <w:rPr>
          <w:rFonts w:ascii="Times New Roman" w:hAnsi="Times New Roman" w:cs="Times New Roman"/>
          <w:sz w:val="28"/>
          <w:szCs w:val="28"/>
        </w:rPr>
      </w:pPr>
    </w:p>
    <w:sectPr w:rsidR="003B05B0" w:rsidRPr="005606AB" w:rsidSect="005606A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87B013BA"/>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
    <w:nsid w:val="0000000F"/>
    <w:multiLevelType w:val="multilevel"/>
    <w:tmpl w:val="4942D81E"/>
    <w:lvl w:ilvl="0">
      <w:start w:val="1"/>
      <w:numFmt w:val="decimal"/>
      <w:lvlText w:val="2.4.%1."/>
      <w:lvlJc w:val="left"/>
      <w:rPr>
        <w:rFonts w:ascii="Times New Roman" w:hAnsi="Times New Roman" w:cs="Times New Roman" w:hint="default"/>
        <w:b w:val="0"/>
        <w:bCs w:val="0"/>
        <w:i w:val="0"/>
        <w:iCs w:val="0"/>
        <w:smallCaps w:val="0"/>
        <w:strike w:val="0"/>
        <w:color w:val="000000"/>
        <w:spacing w:val="0"/>
        <w:w w:val="100"/>
        <w:position w:val="0"/>
        <w:sz w:val="17"/>
        <w:szCs w:val="17"/>
        <w:u w:val="none"/>
      </w:rPr>
    </w:lvl>
    <w:lvl w:ilvl="1">
      <w:start w:val="1"/>
      <w:numFmt w:val="decimal"/>
      <w:lvlText w:val="2.4.%1."/>
      <w:lvlJc w:val="left"/>
      <w:rPr>
        <w:rFonts w:ascii="Times New Roman" w:hAnsi="Times New Roman" w:cs="Times New Roman" w:hint="default"/>
        <w:b w:val="0"/>
        <w:bCs w:val="0"/>
        <w:i w:val="0"/>
        <w:iCs w:val="0"/>
        <w:smallCaps w:val="0"/>
        <w:strike w:val="0"/>
        <w:color w:val="000000"/>
        <w:spacing w:val="0"/>
        <w:w w:val="100"/>
        <w:position w:val="0"/>
        <w:sz w:val="17"/>
        <w:szCs w:val="17"/>
        <w:u w:val="none"/>
      </w:rPr>
    </w:lvl>
    <w:lvl w:ilvl="2">
      <w:start w:val="1"/>
      <w:numFmt w:val="decimal"/>
      <w:lvlText w:val="2.4.%1."/>
      <w:lvlJc w:val="left"/>
      <w:rPr>
        <w:rFonts w:ascii="Times New Roman" w:hAnsi="Times New Roman" w:cs="Times New Roman" w:hint="default"/>
        <w:b w:val="0"/>
        <w:bCs w:val="0"/>
        <w:i w:val="0"/>
        <w:iCs w:val="0"/>
        <w:smallCaps w:val="0"/>
        <w:strike w:val="0"/>
        <w:color w:val="000000"/>
        <w:spacing w:val="0"/>
        <w:w w:val="100"/>
        <w:position w:val="0"/>
        <w:sz w:val="17"/>
        <w:szCs w:val="17"/>
        <w:u w:val="none"/>
      </w:rPr>
    </w:lvl>
    <w:lvl w:ilvl="3">
      <w:start w:val="1"/>
      <w:numFmt w:val="decimal"/>
      <w:lvlText w:val="2.4.%1."/>
      <w:lvlJc w:val="left"/>
      <w:rPr>
        <w:rFonts w:ascii="Times New Roman" w:hAnsi="Times New Roman" w:cs="Times New Roman" w:hint="default"/>
        <w:b w:val="0"/>
        <w:bCs w:val="0"/>
        <w:i w:val="0"/>
        <w:iCs w:val="0"/>
        <w:smallCaps w:val="0"/>
        <w:strike w:val="0"/>
        <w:color w:val="000000"/>
        <w:spacing w:val="0"/>
        <w:w w:val="100"/>
        <w:position w:val="0"/>
        <w:sz w:val="17"/>
        <w:szCs w:val="17"/>
        <w:u w:val="none"/>
      </w:rPr>
    </w:lvl>
    <w:lvl w:ilvl="4">
      <w:start w:val="1"/>
      <w:numFmt w:val="decimal"/>
      <w:lvlText w:val="2.4.%1."/>
      <w:lvlJc w:val="left"/>
      <w:rPr>
        <w:rFonts w:ascii="Times New Roman" w:hAnsi="Times New Roman" w:cs="Times New Roman" w:hint="default"/>
        <w:b w:val="0"/>
        <w:bCs w:val="0"/>
        <w:i w:val="0"/>
        <w:iCs w:val="0"/>
        <w:smallCaps w:val="0"/>
        <w:strike w:val="0"/>
        <w:color w:val="000000"/>
        <w:spacing w:val="0"/>
        <w:w w:val="100"/>
        <w:position w:val="0"/>
        <w:sz w:val="17"/>
        <w:szCs w:val="17"/>
        <w:u w:val="none"/>
      </w:rPr>
    </w:lvl>
    <w:lvl w:ilvl="5">
      <w:start w:val="1"/>
      <w:numFmt w:val="decimal"/>
      <w:lvlText w:val="2.4.%1."/>
      <w:lvlJc w:val="left"/>
      <w:rPr>
        <w:rFonts w:ascii="Times New Roman" w:hAnsi="Times New Roman" w:cs="Times New Roman" w:hint="default"/>
        <w:b w:val="0"/>
        <w:bCs w:val="0"/>
        <w:i w:val="0"/>
        <w:iCs w:val="0"/>
        <w:smallCaps w:val="0"/>
        <w:strike w:val="0"/>
        <w:color w:val="000000"/>
        <w:spacing w:val="0"/>
        <w:w w:val="100"/>
        <w:position w:val="0"/>
        <w:sz w:val="17"/>
        <w:szCs w:val="17"/>
        <w:u w:val="none"/>
      </w:rPr>
    </w:lvl>
    <w:lvl w:ilvl="6">
      <w:start w:val="1"/>
      <w:numFmt w:val="decimal"/>
      <w:lvlText w:val="2.4.%1."/>
      <w:lvlJc w:val="left"/>
      <w:rPr>
        <w:rFonts w:ascii="Times New Roman" w:hAnsi="Times New Roman" w:cs="Times New Roman" w:hint="default"/>
        <w:b w:val="0"/>
        <w:bCs w:val="0"/>
        <w:i w:val="0"/>
        <w:iCs w:val="0"/>
        <w:smallCaps w:val="0"/>
        <w:strike w:val="0"/>
        <w:color w:val="000000"/>
        <w:spacing w:val="0"/>
        <w:w w:val="100"/>
        <w:position w:val="0"/>
        <w:sz w:val="17"/>
        <w:szCs w:val="17"/>
        <w:u w:val="none"/>
      </w:rPr>
    </w:lvl>
    <w:lvl w:ilvl="7">
      <w:start w:val="1"/>
      <w:numFmt w:val="decimal"/>
      <w:lvlText w:val="2.4.%1."/>
      <w:lvlJc w:val="left"/>
      <w:rPr>
        <w:rFonts w:ascii="Times New Roman" w:hAnsi="Times New Roman" w:cs="Times New Roman" w:hint="default"/>
        <w:b w:val="0"/>
        <w:bCs w:val="0"/>
        <w:i w:val="0"/>
        <w:iCs w:val="0"/>
        <w:smallCaps w:val="0"/>
        <w:strike w:val="0"/>
        <w:color w:val="000000"/>
        <w:spacing w:val="0"/>
        <w:w w:val="100"/>
        <w:position w:val="0"/>
        <w:sz w:val="17"/>
        <w:szCs w:val="17"/>
        <w:u w:val="none"/>
      </w:rPr>
    </w:lvl>
    <w:lvl w:ilvl="8">
      <w:start w:val="1"/>
      <w:numFmt w:val="decimal"/>
      <w:lvlText w:val="2.4.%1."/>
      <w:lvlJc w:val="left"/>
      <w:rPr>
        <w:rFonts w:ascii="Times New Roman" w:hAnsi="Times New Roman" w:cs="Times New Roman" w:hint="default"/>
        <w:b w:val="0"/>
        <w:bCs w:val="0"/>
        <w:i w:val="0"/>
        <w:iCs w:val="0"/>
        <w:smallCaps w:val="0"/>
        <w:strike w:val="0"/>
        <w:color w:val="000000"/>
        <w:spacing w:val="0"/>
        <w:w w:val="100"/>
        <w:position w:val="0"/>
        <w:sz w:val="17"/>
        <w:szCs w:val="17"/>
        <w:u w:val="none"/>
      </w:rPr>
    </w:lvl>
  </w:abstractNum>
  <w:abstractNum w:abstractNumId="2">
    <w:nsid w:val="00000011"/>
    <w:multiLevelType w:val="multilevel"/>
    <w:tmpl w:val="D6E23CA2"/>
    <w:lvl w:ilvl="0">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3">
    <w:nsid w:val="00000013"/>
    <w:multiLevelType w:val="multilevel"/>
    <w:tmpl w:val="A1ACED4C"/>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4">
    <w:nsid w:val="00000015"/>
    <w:multiLevelType w:val="multilevel"/>
    <w:tmpl w:val="11E6251A"/>
    <w:lvl w:ilvl="0">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5">
    <w:nsid w:val="00000017"/>
    <w:multiLevelType w:val="multilevel"/>
    <w:tmpl w:val="76FE5D36"/>
    <w:lvl w:ilvl="0">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6">
    <w:nsid w:val="00000019"/>
    <w:multiLevelType w:val="multilevel"/>
    <w:tmpl w:val="7096B500"/>
    <w:lvl w:ilvl="0">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7">
    <w:nsid w:val="0000001B"/>
    <w:multiLevelType w:val="multilevel"/>
    <w:tmpl w:val="ADC88068"/>
    <w:lvl w:ilvl="0">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2"/>
      <w:numFmt w:val="decimal"/>
      <w:lvlText w:val="%1.%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8">
    <w:nsid w:val="0000001D"/>
    <w:multiLevelType w:val="multilevel"/>
    <w:tmpl w:val="CAFE12AC"/>
    <w:lvl w:ilvl="0">
      <w:start w:val="2"/>
      <w:numFmt w:val="decimal"/>
      <w:lvlText w:val="2.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2"/>
      <w:numFmt w:val="decimal"/>
      <w:lvlText w:val="2.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2"/>
      <w:numFmt w:val="decimal"/>
      <w:lvlText w:val="2.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2"/>
      <w:numFmt w:val="decimal"/>
      <w:lvlText w:val="2.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2"/>
      <w:numFmt w:val="decimal"/>
      <w:lvlText w:val="2.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2"/>
      <w:numFmt w:val="decimal"/>
      <w:lvlText w:val="2.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2"/>
      <w:numFmt w:val="decimal"/>
      <w:lvlText w:val="2.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2"/>
      <w:numFmt w:val="decimal"/>
      <w:lvlText w:val="2.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2"/>
      <w:numFmt w:val="decimal"/>
      <w:lvlText w:val="2.13.%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9">
    <w:nsid w:val="0000001F"/>
    <w:multiLevelType w:val="multilevel"/>
    <w:tmpl w:val="D7B85894"/>
    <w:lvl w:ilvl="0">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0">
    <w:nsid w:val="00000021"/>
    <w:multiLevelType w:val="multilevel"/>
    <w:tmpl w:val="BDE2288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1">
    <w:nsid w:val="00000023"/>
    <w:multiLevelType w:val="multilevel"/>
    <w:tmpl w:val="C5BC6560"/>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2">
    <w:nsid w:val="00000025"/>
    <w:multiLevelType w:val="multilevel"/>
    <w:tmpl w:val="C994E5B4"/>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3">
    <w:nsid w:val="1D865E99"/>
    <w:multiLevelType w:val="multilevel"/>
    <w:tmpl w:val="EA6E0014"/>
    <w:lvl w:ilvl="0">
      <w:start w:val="2"/>
      <w:numFmt w:val="decimal"/>
      <w:lvlText w:val="%1."/>
      <w:lvlJc w:val="left"/>
      <w:pPr>
        <w:ind w:left="435" w:hanging="43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nsid w:val="20FB01AE"/>
    <w:multiLevelType w:val="hybridMultilevel"/>
    <w:tmpl w:val="18A61BDA"/>
    <w:lvl w:ilvl="0" w:tplc="583C7A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A01078D"/>
    <w:multiLevelType w:val="multilevel"/>
    <w:tmpl w:val="A634ACAC"/>
    <w:lvl w:ilvl="0">
      <w:start w:val="1"/>
      <w:numFmt w:val="decimal"/>
      <w:lvlText w:val="%1."/>
      <w:lvlJc w:val="left"/>
      <w:pPr>
        <w:ind w:left="435" w:hanging="435"/>
      </w:pPr>
      <w:rPr>
        <w:rFonts w:cs="Times New Roman" w:hint="default"/>
      </w:rPr>
    </w:lvl>
    <w:lvl w:ilvl="1">
      <w:start w:val="6"/>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nsid w:val="56AA029A"/>
    <w:multiLevelType w:val="hybridMultilevel"/>
    <w:tmpl w:val="255E0542"/>
    <w:lvl w:ilvl="0" w:tplc="41D27580">
      <w:start w:val="1"/>
      <w:numFmt w:val="decimal"/>
      <w:lvlText w:val="%1."/>
      <w:lvlJc w:val="left"/>
      <w:pPr>
        <w:ind w:left="1095" w:hanging="42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59E333D7"/>
    <w:multiLevelType w:val="hybridMultilevel"/>
    <w:tmpl w:val="E7AA058C"/>
    <w:lvl w:ilvl="0" w:tplc="DB1E8D8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3AA3BF2"/>
    <w:multiLevelType w:val="multilevel"/>
    <w:tmpl w:val="C1D8F072"/>
    <w:lvl w:ilvl="0">
      <w:start w:val="1"/>
      <w:numFmt w:val="decimal"/>
      <w:lvlText w:val="%1."/>
      <w:lvlJc w:val="left"/>
      <w:pPr>
        <w:ind w:left="645" w:hanging="645"/>
      </w:pPr>
      <w:rPr>
        <w:rFonts w:cs="Times New Roman" w:hint="default"/>
      </w:rPr>
    </w:lvl>
    <w:lvl w:ilvl="1">
      <w:start w:val="7"/>
      <w:numFmt w:val="decimal"/>
      <w:lvlText w:val="%1.%2."/>
      <w:lvlJc w:val="left"/>
      <w:pPr>
        <w:ind w:left="1074" w:hanging="720"/>
      </w:pPr>
      <w:rPr>
        <w:rFonts w:cs="Times New Roman" w:hint="default"/>
      </w:rPr>
    </w:lvl>
    <w:lvl w:ilvl="2">
      <w:start w:val="4"/>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num w:numId="1">
    <w:abstractNumId w:val="17"/>
  </w:num>
  <w:num w:numId="2">
    <w:abstractNumId w:val="16"/>
  </w:num>
  <w:num w:numId="3">
    <w:abstractNumId w:val="14"/>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5"/>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2"/>
  </w:compat>
  <w:rsids>
    <w:rsidRoot w:val="004B498C"/>
    <w:rsid w:val="000008AA"/>
    <w:rsid w:val="000024D5"/>
    <w:rsid w:val="00003032"/>
    <w:rsid w:val="00022424"/>
    <w:rsid w:val="00034880"/>
    <w:rsid w:val="00050DEF"/>
    <w:rsid w:val="00054A31"/>
    <w:rsid w:val="00061611"/>
    <w:rsid w:val="00067400"/>
    <w:rsid w:val="000A517D"/>
    <w:rsid w:val="000C136A"/>
    <w:rsid w:val="000C4918"/>
    <w:rsid w:val="000E264B"/>
    <w:rsid w:val="000E46EF"/>
    <w:rsid w:val="000E6D32"/>
    <w:rsid w:val="00106ED5"/>
    <w:rsid w:val="0013355D"/>
    <w:rsid w:val="0015193F"/>
    <w:rsid w:val="00166B70"/>
    <w:rsid w:val="001757D1"/>
    <w:rsid w:val="00177220"/>
    <w:rsid w:val="001863A2"/>
    <w:rsid w:val="00187B31"/>
    <w:rsid w:val="00192A81"/>
    <w:rsid w:val="00193602"/>
    <w:rsid w:val="001B1CD3"/>
    <w:rsid w:val="001B3DAC"/>
    <w:rsid w:val="001B4726"/>
    <w:rsid w:val="001C4F25"/>
    <w:rsid w:val="001D3F02"/>
    <w:rsid w:val="001E7628"/>
    <w:rsid w:val="001F4A8C"/>
    <w:rsid w:val="002121CF"/>
    <w:rsid w:val="002177CA"/>
    <w:rsid w:val="00225346"/>
    <w:rsid w:val="00226C9D"/>
    <w:rsid w:val="00227A05"/>
    <w:rsid w:val="00234AE1"/>
    <w:rsid w:val="002502C8"/>
    <w:rsid w:val="00255756"/>
    <w:rsid w:val="00266831"/>
    <w:rsid w:val="002841EB"/>
    <w:rsid w:val="002D3535"/>
    <w:rsid w:val="002F2178"/>
    <w:rsid w:val="002F44F7"/>
    <w:rsid w:val="002F4A45"/>
    <w:rsid w:val="002F6270"/>
    <w:rsid w:val="00363327"/>
    <w:rsid w:val="003759AD"/>
    <w:rsid w:val="00380F0E"/>
    <w:rsid w:val="00391C62"/>
    <w:rsid w:val="003B05B0"/>
    <w:rsid w:val="003C66A0"/>
    <w:rsid w:val="003F41A5"/>
    <w:rsid w:val="00430102"/>
    <w:rsid w:val="00430886"/>
    <w:rsid w:val="004621D6"/>
    <w:rsid w:val="00497D66"/>
    <w:rsid w:val="004A0F62"/>
    <w:rsid w:val="004B42CC"/>
    <w:rsid w:val="004B498C"/>
    <w:rsid w:val="004E340B"/>
    <w:rsid w:val="004E3438"/>
    <w:rsid w:val="004F23B2"/>
    <w:rsid w:val="004F3ACB"/>
    <w:rsid w:val="005025A1"/>
    <w:rsid w:val="00516328"/>
    <w:rsid w:val="0053464C"/>
    <w:rsid w:val="0054220F"/>
    <w:rsid w:val="005424FD"/>
    <w:rsid w:val="00542C65"/>
    <w:rsid w:val="005606AB"/>
    <w:rsid w:val="00566A66"/>
    <w:rsid w:val="00575E28"/>
    <w:rsid w:val="0058727A"/>
    <w:rsid w:val="005A0179"/>
    <w:rsid w:val="005A16EE"/>
    <w:rsid w:val="005B0178"/>
    <w:rsid w:val="005C2D12"/>
    <w:rsid w:val="005C2D55"/>
    <w:rsid w:val="005C59FA"/>
    <w:rsid w:val="005D6504"/>
    <w:rsid w:val="005E4108"/>
    <w:rsid w:val="0061275C"/>
    <w:rsid w:val="00616D73"/>
    <w:rsid w:val="00622686"/>
    <w:rsid w:val="00635022"/>
    <w:rsid w:val="00635914"/>
    <w:rsid w:val="0064146A"/>
    <w:rsid w:val="00651D6A"/>
    <w:rsid w:val="00653768"/>
    <w:rsid w:val="00656725"/>
    <w:rsid w:val="00662166"/>
    <w:rsid w:val="00662871"/>
    <w:rsid w:val="006A461C"/>
    <w:rsid w:val="006C5E57"/>
    <w:rsid w:val="006F0ACF"/>
    <w:rsid w:val="006F7314"/>
    <w:rsid w:val="00704D09"/>
    <w:rsid w:val="00723CB3"/>
    <w:rsid w:val="00733404"/>
    <w:rsid w:val="00735CF9"/>
    <w:rsid w:val="007369B5"/>
    <w:rsid w:val="00742322"/>
    <w:rsid w:val="00743EB6"/>
    <w:rsid w:val="00746A2B"/>
    <w:rsid w:val="00754CF8"/>
    <w:rsid w:val="00765D1F"/>
    <w:rsid w:val="00784C0D"/>
    <w:rsid w:val="007B1347"/>
    <w:rsid w:val="007B5F2F"/>
    <w:rsid w:val="007E254B"/>
    <w:rsid w:val="00801E12"/>
    <w:rsid w:val="008344F5"/>
    <w:rsid w:val="00837133"/>
    <w:rsid w:val="00856EE6"/>
    <w:rsid w:val="00871656"/>
    <w:rsid w:val="00882E05"/>
    <w:rsid w:val="00891C91"/>
    <w:rsid w:val="008D2CEE"/>
    <w:rsid w:val="008E3946"/>
    <w:rsid w:val="009011C4"/>
    <w:rsid w:val="00912954"/>
    <w:rsid w:val="00936075"/>
    <w:rsid w:val="00943874"/>
    <w:rsid w:val="00973401"/>
    <w:rsid w:val="009A5EAF"/>
    <w:rsid w:val="00A53A8E"/>
    <w:rsid w:val="00A80CF0"/>
    <w:rsid w:val="00A84536"/>
    <w:rsid w:val="00A91FB6"/>
    <w:rsid w:val="00A92F84"/>
    <w:rsid w:val="00A97F25"/>
    <w:rsid w:val="00AA4B18"/>
    <w:rsid w:val="00AB4943"/>
    <w:rsid w:val="00AB5F9F"/>
    <w:rsid w:val="00AE1056"/>
    <w:rsid w:val="00AE5F49"/>
    <w:rsid w:val="00AF04D6"/>
    <w:rsid w:val="00B06A57"/>
    <w:rsid w:val="00B2591F"/>
    <w:rsid w:val="00B47D38"/>
    <w:rsid w:val="00B61328"/>
    <w:rsid w:val="00B64109"/>
    <w:rsid w:val="00B71A22"/>
    <w:rsid w:val="00B96A75"/>
    <w:rsid w:val="00BA2DD6"/>
    <w:rsid w:val="00BA6DB0"/>
    <w:rsid w:val="00BC5CE8"/>
    <w:rsid w:val="00BC72BD"/>
    <w:rsid w:val="00BD3F7A"/>
    <w:rsid w:val="00BD4BDC"/>
    <w:rsid w:val="00BF27F5"/>
    <w:rsid w:val="00C009A2"/>
    <w:rsid w:val="00C224C1"/>
    <w:rsid w:val="00C31DAB"/>
    <w:rsid w:val="00C438FC"/>
    <w:rsid w:val="00C72BFA"/>
    <w:rsid w:val="00C75072"/>
    <w:rsid w:val="00CB42B8"/>
    <w:rsid w:val="00CC1AD4"/>
    <w:rsid w:val="00CC64E9"/>
    <w:rsid w:val="00CD0E2C"/>
    <w:rsid w:val="00CD7965"/>
    <w:rsid w:val="00CE3ECB"/>
    <w:rsid w:val="00CE7CF1"/>
    <w:rsid w:val="00CF53FE"/>
    <w:rsid w:val="00D32CB9"/>
    <w:rsid w:val="00D43FB6"/>
    <w:rsid w:val="00D5122E"/>
    <w:rsid w:val="00D547C6"/>
    <w:rsid w:val="00D84859"/>
    <w:rsid w:val="00D8636A"/>
    <w:rsid w:val="00D86B3B"/>
    <w:rsid w:val="00DA7C05"/>
    <w:rsid w:val="00DD7A4D"/>
    <w:rsid w:val="00E46914"/>
    <w:rsid w:val="00E5794C"/>
    <w:rsid w:val="00E963A2"/>
    <w:rsid w:val="00EB2D2B"/>
    <w:rsid w:val="00ED12BB"/>
    <w:rsid w:val="00ED64AD"/>
    <w:rsid w:val="00EE7B61"/>
    <w:rsid w:val="00F247A3"/>
    <w:rsid w:val="00F365DE"/>
    <w:rsid w:val="00F5755C"/>
    <w:rsid w:val="00F87944"/>
    <w:rsid w:val="00F95144"/>
    <w:rsid w:val="00F96270"/>
    <w:rsid w:val="00FA7BC6"/>
    <w:rsid w:val="00FC1535"/>
    <w:rsid w:val="00FF1F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98C"/>
    <w:pPr>
      <w:widowControl w:val="0"/>
      <w:suppressAutoHyphens/>
    </w:pPr>
    <w:rPr>
      <w:rFonts w:ascii="Arial" w:eastAsia="Arial Unicode MS" w:hAnsi="Arial" w:cs="Tahoma"/>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B498C"/>
    <w:pPr>
      <w:widowControl/>
      <w:suppressAutoHyphens w:val="0"/>
      <w:spacing w:before="100" w:beforeAutospacing="1" w:after="100" w:afterAutospacing="1"/>
    </w:pPr>
    <w:rPr>
      <w:rFonts w:ascii="Tahoma" w:eastAsia="Times New Roman" w:hAnsi="Tahoma" w:cs="Times New Roman"/>
      <w:sz w:val="20"/>
      <w:szCs w:val="20"/>
      <w:lang w:val="en-US" w:eastAsia="en-US" w:bidi="ar-SA"/>
    </w:rPr>
  </w:style>
  <w:style w:type="paragraph" w:styleId="a4">
    <w:name w:val="Balloon Text"/>
    <w:basedOn w:val="a"/>
    <w:semiHidden/>
    <w:rsid w:val="002177CA"/>
    <w:rPr>
      <w:rFonts w:ascii="Tahoma" w:hAnsi="Tahoma"/>
      <w:sz w:val="16"/>
      <w:szCs w:val="16"/>
    </w:rPr>
  </w:style>
  <w:style w:type="paragraph" w:styleId="a5">
    <w:name w:val="List Paragraph"/>
    <w:basedOn w:val="a"/>
    <w:uiPriority w:val="34"/>
    <w:qFormat/>
    <w:rsid w:val="00973401"/>
    <w:pPr>
      <w:ind w:left="720"/>
      <w:contextualSpacing/>
    </w:pPr>
  </w:style>
  <w:style w:type="character" w:customStyle="1" w:styleId="3">
    <w:name w:val="Основной текст (3)_"/>
    <w:basedOn w:val="a0"/>
    <w:link w:val="30"/>
    <w:uiPriority w:val="99"/>
    <w:locked/>
    <w:rsid w:val="003B05B0"/>
    <w:rPr>
      <w:b/>
      <w:bCs/>
      <w:sz w:val="27"/>
      <w:szCs w:val="27"/>
      <w:shd w:val="clear" w:color="auto" w:fill="FFFFFF"/>
    </w:rPr>
  </w:style>
  <w:style w:type="paragraph" w:customStyle="1" w:styleId="30">
    <w:name w:val="Основной текст (3)"/>
    <w:basedOn w:val="a"/>
    <w:link w:val="3"/>
    <w:uiPriority w:val="99"/>
    <w:rsid w:val="003B05B0"/>
    <w:pPr>
      <w:widowControl/>
      <w:shd w:val="clear" w:color="auto" w:fill="FFFFFF"/>
      <w:suppressAutoHyphens w:val="0"/>
      <w:spacing w:before="660" w:after="360" w:line="240" w:lineRule="atLeast"/>
      <w:jc w:val="center"/>
    </w:pPr>
    <w:rPr>
      <w:rFonts w:ascii="Times New Roman" w:eastAsia="Times New Roman" w:hAnsi="Times New Roman" w:cs="Times New Roman"/>
      <w:b/>
      <w:bCs/>
      <w:sz w:val="27"/>
      <w:szCs w:val="27"/>
      <w:lang w:bidi="ar-SA"/>
    </w:rPr>
  </w:style>
  <w:style w:type="character" w:customStyle="1" w:styleId="a6">
    <w:name w:val="Сноска_"/>
    <w:basedOn w:val="a0"/>
    <w:link w:val="1"/>
    <w:uiPriority w:val="99"/>
    <w:locked/>
    <w:rsid w:val="003B05B0"/>
    <w:rPr>
      <w:sz w:val="18"/>
      <w:szCs w:val="18"/>
      <w:shd w:val="clear" w:color="auto" w:fill="FFFFFF"/>
    </w:rPr>
  </w:style>
  <w:style w:type="paragraph" w:customStyle="1" w:styleId="1">
    <w:name w:val="Сноска1"/>
    <w:basedOn w:val="a"/>
    <w:link w:val="a6"/>
    <w:uiPriority w:val="99"/>
    <w:rsid w:val="003B05B0"/>
    <w:pPr>
      <w:widowControl/>
      <w:shd w:val="clear" w:color="auto" w:fill="FFFFFF"/>
      <w:suppressAutoHyphens w:val="0"/>
      <w:spacing w:line="216" w:lineRule="exact"/>
    </w:pPr>
    <w:rPr>
      <w:rFonts w:ascii="Times New Roman" w:eastAsia="Times New Roman" w:hAnsi="Times New Roman" w:cs="Times New Roman"/>
      <w:sz w:val="18"/>
      <w:szCs w:val="18"/>
      <w:lang w:bidi="ar-SA"/>
    </w:rPr>
  </w:style>
  <w:style w:type="character" w:customStyle="1" w:styleId="31">
    <w:name w:val="Основной текст (3) + Курсив"/>
    <w:basedOn w:val="3"/>
    <w:uiPriority w:val="99"/>
    <w:rsid w:val="003B05B0"/>
    <w:rPr>
      <w:rFonts w:ascii="Times New Roman" w:hAnsi="Times New Roman" w:cs="Times New Roman"/>
      <w:b/>
      <w:bCs/>
      <w:i/>
      <w:iCs/>
      <w:spacing w:val="0"/>
      <w:sz w:val="27"/>
      <w:szCs w:val="27"/>
      <w:shd w:val="clear" w:color="auto" w:fill="FFFFFF"/>
    </w:rPr>
  </w:style>
  <w:style w:type="character" w:customStyle="1" w:styleId="7">
    <w:name w:val="Основной текст (7)_"/>
    <w:basedOn w:val="a0"/>
    <w:link w:val="70"/>
    <w:uiPriority w:val="99"/>
    <w:locked/>
    <w:rsid w:val="003B05B0"/>
    <w:rPr>
      <w:i/>
      <w:iCs/>
      <w:sz w:val="23"/>
      <w:szCs w:val="23"/>
      <w:shd w:val="clear" w:color="auto" w:fill="FFFFFF"/>
    </w:rPr>
  </w:style>
  <w:style w:type="character" w:customStyle="1" w:styleId="10">
    <w:name w:val="Основной текст Знак1"/>
    <w:basedOn w:val="a0"/>
    <w:link w:val="a7"/>
    <w:uiPriority w:val="99"/>
    <w:locked/>
    <w:rsid w:val="003B05B0"/>
    <w:rPr>
      <w:sz w:val="23"/>
      <w:szCs w:val="23"/>
      <w:shd w:val="clear" w:color="auto" w:fill="FFFFFF"/>
    </w:rPr>
  </w:style>
  <w:style w:type="character" w:customStyle="1" w:styleId="71">
    <w:name w:val="Основной текст (7) + Не курсив"/>
    <w:basedOn w:val="7"/>
    <w:uiPriority w:val="99"/>
    <w:rsid w:val="003B05B0"/>
    <w:rPr>
      <w:i w:val="0"/>
      <w:iCs w:val="0"/>
      <w:sz w:val="23"/>
      <w:szCs w:val="23"/>
      <w:shd w:val="clear" w:color="auto" w:fill="FFFFFF"/>
    </w:rPr>
  </w:style>
  <w:style w:type="character" w:customStyle="1" w:styleId="11">
    <w:name w:val="Заголовок №1_"/>
    <w:basedOn w:val="a0"/>
    <w:link w:val="12"/>
    <w:uiPriority w:val="99"/>
    <w:locked/>
    <w:rsid w:val="003B05B0"/>
    <w:rPr>
      <w:b/>
      <w:bCs/>
      <w:sz w:val="22"/>
      <w:szCs w:val="22"/>
      <w:shd w:val="clear" w:color="auto" w:fill="FFFFFF"/>
    </w:rPr>
  </w:style>
  <w:style w:type="paragraph" w:customStyle="1" w:styleId="70">
    <w:name w:val="Основной текст (7)"/>
    <w:basedOn w:val="a"/>
    <w:link w:val="7"/>
    <w:uiPriority w:val="99"/>
    <w:rsid w:val="003B05B0"/>
    <w:pPr>
      <w:widowControl/>
      <w:shd w:val="clear" w:color="auto" w:fill="FFFFFF"/>
      <w:suppressAutoHyphens w:val="0"/>
      <w:spacing w:before="1140" w:line="264" w:lineRule="exact"/>
    </w:pPr>
    <w:rPr>
      <w:rFonts w:ascii="Times New Roman" w:eastAsia="Times New Roman" w:hAnsi="Times New Roman" w:cs="Times New Roman"/>
      <w:i/>
      <w:iCs/>
      <w:sz w:val="23"/>
      <w:szCs w:val="23"/>
      <w:lang w:bidi="ar-SA"/>
    </w:rPr>
  </w:style>
  <w:style w:type="paragraph" w:styleId="a7">
    <w:name w:val="Body Text"/>
    <w:basedOn w:val="a"/>
    <w:link w:val="10"/>
    <w:uiPriority w:val="99"/>
    <w:rsid w:val="003B05B0"/>
    <w:pPr>
      <w:widowControl/>
      <w:shd w:val="clear" w:color="auto" w:fill="FFFFFF"/>
      <w:suppressAutoHyphens w:val="0"/>
      <w:spacing w:line="264" w:lineRule="exact"/>
    </w:pPr>
    <w:rPr>
      <w:rFonts w:ascii="Times New Roman" w:eastAsia="Times New Roman" w:hAnsi="Times New Roman" w:cs="Times New Roman"/>
      <w:sz w:val="23"/>
      <w:szCs w:val="23"/>
      <w:lang w:bidi="ar-SA"/>
    </w:rPr>
  </w:style>
  <w:style w:type="character" w:customStyle="1" w:styleId="a8">
    <w:name w:val="Основной текст Знак"/>
    <w:basedOn w:val="a0"/>
    <w:semiHidden/>
    <w:rsid w:val="003B05B0"/>
    <w:rPr>
      <w:rFonts w:ascii="Arial" w:eastAsia="Arial Unicode MS" w:hAnsi="Arial" w:cs="Tahoma"/>
      <w:sz w:val="24"/>
      <w:szCs w:val="24"/>
      <w:lang w:bidi="ru-RU"/>
    </w:rPr>
  </w:style>
  <w:style w:type="paragraph" w:customStyle="1" w:styleId="12">
    <w:name w:val="Заголовок №1"/>
    <w:basedOn w:val="a"/>
    <w:link w:val="11"/>
    <w:uiPriority w:val="99"/>
    <w:rsid w:val="003B05B0"/>
    <w:pPr>
      <w:widowControl/>
      <w:shd w:val="clear" w:color="auto" w:fill="FFFFFF"/>
      <w:suppressAutoHyphens w:val="0"/>
      <w:spacing w:before="240" w:after="240" w:line="269" w:lineRule="exact"/>
      <w:jc w:val="center"/>
      <w:outlineLvl w:val="0"/>
    </w:pPr>
    <w:rPr>
      <w:rFonts w:ascii="Times New Roman" w:eastAsia="Times New Roman" w:hAnsi="Times New Roman" w:cs="Times New Roman"/>
      <w:b/>
      <w:bCs/>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TotalTime>
  <Pages>15</Pages>
  <Words>5531</Words>
  <Characters>31528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юрист</cp:lastModifiedBy>
  <cp:revision>28</cp:revision>
  <cp:lastPrinted>2024-02-01T13:07:00Z</cp:lastPrinted>
  <dcterms:created xsi:type="dcterms:W3CDTF">2022-10-25T12:27:00Z</dcterms:created>
  <dcterms:modified xsi:type="dcterms:W3CDTF">2024-06-11T07:37:00Z</dcterms:modified>
</cp:coreProperties>
</file>