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4D2916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99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F22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F2247">
              <w:rPr>
                <w:sz w:val="28"/>
              </w:rPr>
              <w:t>12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F2247">
              <w:rPr>
                <w:sz w:val="28"/>
              </w:rPr>
              <w:t>69</w:t>
            </w:r>
            <w:r>
              <w:rPr>
                <w:sz w:val="28"/>
              </w:rPr>
              <w:t xml:space="preserve"> «Об утверждении Административного регламента по п</w:t>
            </w:r>
            <w:bookmarkStart w:id="0" w:name="_GoBack"/>
            <w:bookmarkEnd w:id="0"/>
            <w:r>
              <w:rPr>
                <w:sz w:val="28"/>
              </w:rPr>
              <w:t>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1F2247" w:rsidRPr="009E2F2C">
              <w:rPr>
                <w:bCs/>
                <w:sz w:val="28"/>
                <w:lang w:eastAsia="ar-SA"/>
              </w:rPr>
              <w:t>Предоставление разрешения на осуществление земляных работ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1F2247">
        <w:rPr>
          <w:sz w:val="28"/>
        </w:rPr>
        <w:t>12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F2247">
        <w:rPr>
          <w:sz w:val="28"/>
        </w:rPr>
        <w:t>69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1F2247" w:rsidRPr="009E2F2C">
        <w:rPr>
          <w:bCs/>
          <w:sz w:val="28"/>
          <w:lang w:eastAsia="ar-SA"/>
        </w:rPr>
        <w:t>Предоставление ра</w:t>
      </w:r>
      <w:r w:rsidR="001F2247" w:rsidRPr="009E2F2C">
        <w:rPr>
          <w:bCs/>
          <w:sz w:val="28"/>
          <w:lang w:eastAsia="ar-SA"/>
        </w:rPr>
        <w:t>з</w:t>
      </w:r>
      <w:r w:rsidR="001F2247" w:rsidRPr="009E2F2C">
        <w:rPr>
          <w:bCs/>
          <w:sz w:val="28"/>
          <w:lang w:eastAsia="ar-SA"/>
        </w:rPr>
        <w:t>решения на осуществление земляных работ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9432B"/>
    <w:rsid w:val="000E5BB4"/>
    <w:rsid w:val="001F2247"/>
    <w:rsid w:val="002F7AAC"/>
    <w:rsid w:val="0030508B"/>
    <w:rsid w:val="0038633D"/>
    <w:rsid w:val="003E7741"/>
    <w:rsid w:val="004D2916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2024-08-13T05:33:00Z</dcterms:modified>
</cp:coreProperties>
</file>