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2C720B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понедельник</w:t>
      </w:r>
      <w:r w:rsidR="00CB62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09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сентября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2C720B">
        <w:rPr>
          <w:b/>
          <w:sz w:val="20"/>
          <w:szCs w:val="20"/>
        </w:rPr>
        <w:t>29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5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2C720B" w:rsidRPr="002C720B" w:rsidRDefault="002C720B" w:rsidP="002C720B">
      <w:pPr>
        <w:tabs>
          <w:tab w:val="left" w:pos="8235"/>
        </w:tabs>
        <w:rPr>
          <w:b/>
        </w:rPr>
      </w:pPr>
      <w:bookmarkStart w:id="1" w:name="_GoBack"/>
      <w:bookmarkEnd w:id="1"/>
    </w:p>
    <w:p w:rsidR="002C720B" w:rsidRPr="002C720B" w:rsidRDefault="002C720B" w:rsidP="002C720B">
      <w:pPr>
        <w:suppressAutoHyphens/>
        <w:jc w:val="center"/>
        <w:rPr>
          <w:b/>
          <w:kern w:val="1"/>
          <w:lang w:eastAsia="ar-SA"/>
        </w:rPr>
      </w:pPr>
      <w:r w:rsidRPr="002C720B">
        <w:rPr>
          <w:b/>
          <w:kern w:val="1"/>
          <w:lang w:eastAsia="ar-SA"/>
        </w:rPr>
        <w:t>Заключение</w:t>
      </w:r>
    </w:p>
    <w:p w:rsidR="002C720B" w:rsidRPr="002C720B" w:rsidRDefault="002C720B" w:rsidP="002C720B">
      <w:pPr>
        <w:suppressAutoHyphens/>
        <w:ind w:left="-142"/>
        <w:jc w:val="center"/>
        <w:rPr>
          <w:b/>
          <w:kern w:val="1"/>
          <w:lang w:eastAsia="ar-SA"/>
        </w:rPr>
      </w:pPr>
      <w:r w:rsidRPr="002C720B">
        <w:rPr>
          <w:b/>
          <w:kern w:val="1"/>
          <w:lang w:eastAsia="ar-SA"/>
        </w:rPr>
        <w:t>о результатах  публичных слушаний  по  проекту решения Собрания депутатов Быстрогорского сельского поселения «О принятии Устава муниципального образования «Быстрогорское сельское поселение»</w:t>
      </w:r>
    </w:p>
    <w:p w:rsidR="002C720B" w:rsidRPr="002C720B" w:rsidRDefault="002C720B" w:rsidP="002C720B">
      <w:pPr>
        <w:tabs>
          <w:tab w:val="left" w:pos="8205"/>
        </w:tabs>
        <w:rPr>
          <w:b/>
        </w:rPr>
      </w:pPr>
      <w:r w:rsidRPr="002C720B">
        <w:rPr>
          <w:b/>
        </w:rPr>
        <w:t xml:space="preserve">09.09.2024                                                                                         пос. Быстрогорский </w:t>
      </w:r>
    </w:p>
    <w:p w:rsidR="002C720B" w:rsidRPr="002C720B" w:rsidRDefault="002C720B" w:rsidP="002C720B">
      <w:r w:rsidRPr="002C720B">
        <w:t>Время проведения публичных слушаний: 16 ч. 00 мин.</w:t>
      </w:r>
    </w:p>
    <w:p w:rsidR="002C720B" w:rsidRPr="002C720B" w:rsidRDefault="002C720B" w:rsidP="002C720B">
      <w:r w:rsidRPr="002C720B">
        <w:t>Инициато</w:t>
      </w:r>
      <w:proofErr w:type="gramStart"/>
      <w:r w:rsidRPr="002C720B">
        <w:t>р(</w:t>
      </w:r>
      <w:proofErr w:type="gramEnd"/>
      <w:r w:rsidRPr="002C720B">
        <w:t>ы) публичных слушаний: Собрание депутатов Быстрогорского сельского поселения</w:t>
      </w:r>
    </w:p>
    <w:p w:rsidR="002C720B" w:rsidRPr="002C720B" w:rsidRDefault="002C720B" w:rsidP="002C720B">
      <w:pPr>
        <w:jc w:val="both"/>
      </w:pPr>
      <w:r w:rsidRPr="002C720B">
        <w:t>Публичные слушания назначены: Решением Собрания депутатов Быстрогорского сельского поселения</w:t>
      </w:r>
      <w:r w:rsidRPr="002C720B">
        <w:rPr>
          <w:i/>
        </w:rPr>
        <w:t xml:space="preserve"> </w:t>
      </w:r>
      <w:r w:rsidRPr="002C720B">
        <w:t>от 09.08.2024 года № 59-СД «О проекте решения Собрания депутатов Быстрогорского сельского поселения «О принятии Устава муниципального образования «Быстрогорское сельское поселение».</w:t>
      </w:r>
    </w:p>
    <w:p w:rsidR="002C720B" w:rsidRPr="002C720B" w:rsidRDefault="002C720B" w:rsidP="002C720B">
      <w:pPr>
        <w:jc w:val="both"/>
      </w:pPr>
      <w:r w:rsidRPr="002C720B">
        <w:t>Вопрос (вопросы) публичных слушаний: О принятии Устава муниципального образования «Быстрогорское сельское поселение».</w:t>
      </w:r>
    </w:p>
    <w:p w:rsidR="002C720B" w:rsidRPr="002C720B" w:rsidRDefault="002C720B" w:rsidP="002C720B">
      <w:pPr>
        <w:autoSpaceDE w:val="0"/>
        <w:autoSpaceDN w:val="0"/>
        <w:adjustRightInd w:val="0"/>
        <w:jc w:val="both"/>
      </w:pPr>
      <w:r w:rsidRPr="002C720B">
        <w:t xml:space="preserve">Сведение об опубликовании или обнародовании информации о публичных слушаниях: </w:t>
      </w:r>
      <w:r w:rsidRPr="002C720B">
        <w:rPr>
          <w:kern w:val="1"/>
          <w:lang w:eastAsia="ar-SA"/>
        </w:rPr>
        <w:t>Информация о вопросе,  выносимом на публичные слушания,  инициаторе их проведения, времени и месте их проведения, контактную информацию комиссии по проведению публичных слушаний   опубликовано в информационном бюллетене Быстрогорского сельского поселения № 25 от 09.08.2024  года,   и размещено на официальном сайте Администрации поселения в сети «Интернет».</w:t>
      </w:r>
    </w:p>
    <w:p w:rsidR="002C720B" w:rsidRPr="002C720B" w:rsidRDefault="002C720B" w:rsidP="002C720B">
      <w:pPr>
        <w:jc w:val="both"/>
      </w:pPr>
      <w:r w:rsidRPr="002C720B">
        <w:t xml:space="preserve">Уполномоченный орган по проведению публичных слушаний, должностные лица Собрания депутатов, Администрации Быстрогорского сельского поселения, должностные лица органов государственной власти, присутствовавших на публичных слушаниях:  </w:t>
      </w:r>
    </w:p>
    <w:p w:rsidR="002C720B" w:rsidRPr="002C720B" w:rsidRDefault="002C720B" w:rsidP="002C720B">
      <w:pPr>
        <w:ind w:firstLine="567"/>
      </w:pPr>
      <w:r w:rsidRPr="002C720B">
        <w:t xml:space="preserve">Галаган Наталья Сергеевна – депутат Собрания депутатов Быстрогорского сельского поселения, председатель оргкомитета по проведению публичных слушаний;         </w:t>
      </w:r>
    </w:p>
    <w:p w:rsidR="002C720B" w:rsidRPr="002C720B" w:rsidRDefault="002C720B" w:rsidP="002C720B">
      <w:r w:rsidRPr="002C720B">
        <w:t xml:space="preserve">          Белкина Ольга Григорьевна – директор МБУК «Быстрогорский СДК»;</w:t>
      </w:r>
    </w:p>
    <w:p w:rsidR="002C720B" w:rsidRPr="002C720B" w:rsidRDefault="002C720B" w:rsidP="002C720B">
      <w:r w:rsidRPr="002C720B">
        <w:tab/>
        <w:t xml:space="preserve"> Калугина Галина Ивановна - депутат Собрания депутатов Быстрогорского сельского поселения;</w:t>
      </w:r>
    </w:p>
    <w:p w:rsidR="002C720B" w:rsidRPr="002C720B" w:rsidRDefault="002C720B" w:rsidP="002C720B">
      <w:pPr>
        <w:keepNext/>
        <w:shd w:val="clear" w:color="auto" w:fill="FFFFFF"/>
        <w:outlineLvl w:val="1"/>
        <w:rPr>
          <w:bCs/>
        </w:rPr>
      </w:pPr>
      <w:r w:rsidRPr="002C720B">
        <w:rPr>
          <w:b/>
          <w:bCs/>
          <w:i/>
          <w:iCs/>
        </w:rPr>
        <w:t xml:space="preserve">          </w:t>
      </w:r>
      <w:r w:rsidRPr="002C720B">
        <w:rPr>
          <w:bCs/>
          <w:iCs/>
        </w:rPr>
        <w:t xml:space="preserve">Янченко Татьяна Анатольевна – председатель Собрания депутатов Быстрогорского сельского поселения, директор </w:t>
      </w:r>
      <w:r w:rsidRPr="002C720B">
        <w:rPr>
          <w:bCs/>
        </w:rPr>
        <w:t>ГБУ СОН РО "Социально-реабилитационный центр для несовершеннолетних Тацинского района";</w:t>
      </w:r>
    </w:p>
    <w:p w:rsidR="002C720B" w:rsidRPr="002C720B" w:rsidRDefault="002C720B" w:rsidP="002C720B">
      <w:pPr>
        <w:ind w:firstLine="567"/>
      </w:pPr>
      <w:r w:rsidRPr="002C720B">
        <w:t xml:space="preserve">  Бабкина Оксана Валерьевна –  </w:t>
      </w:r>
      <w:proofErr w:type="spellStart"/>
      <w:r w:rsidRPr="002C720B">
        <w:t>и.о</w:t>
      </w:r>
      <w:proofErr w:type="spellEnd"/>
      <w:r w:rsidRPr="002C720B">
        <w:t>. главы Администрации Быстрогорского сельского поселения.</w:t>
      </w:r>
    </w:p>
    <w:p w:rsidR="002C720B" w:rsidRPr="002C720B" w:rsidRDefault="002C720B" w:rsidP="002C720B">
      <w:pPr>
        <w:ind w:firstLine="360"/>
        <w:jc w:val="both"/>
      </w:pPr>
      <w:r w:rsidRPr="002C720B">
        <w:t xml:space="preserve">Общее количество жителей муниципального образования, принявших участие в публичных слушаниях:  </w:t>
      </w:r>
    </w:p>
    <w:p w:rsidR="002C720B" w:rsidRPr="002C720B" w:rsidRDefault="002C720B" w:rsidP="002C720B">
      <w:pPr>
        <w:pStyle w:val="a6"/>
        <w:widowControl/>
        <w:numPr>
          <w:ilvl w:val="0"/>
          <w:numId w:val="21"/>
        </w:numPr>
        <w:suppressAutoHyphens w:val="0"/>
        <w:jc w:val="both"/>
      </w:pPr>
      <w:r w:rsidRPr="002C720B">
        <w:t>Мащенко Людмила Петровна;</w:t>
      </w:r>
    </w:p>
    <w:p w:rsidR="002C720B" w:rsidRPr="002C720B" w:rsidRDefault="002C720B" w:rsidP="002C720B">
      <w:pPr>
        <w:pStyle w:val="a6"/>
        <w:widowControl/>
        <w:numPr>
          <w:ilvl w:val="0"/>
          <w:numId w:val="21"/>
        </w:numPr>
        <w:suppressAutoHyphens w:val="0"/>
        <w:jc w:val="both"/>
      </w:pPr>
      <w:r w:rsidRPr="002C720B">
        <w:t xml:space="preserve">Маркер </w:t>
      </w:r>
      <w:proofErr w:type="spellStart"/>
      <w:r w:rsidRPr="002C720B">
        <w:t>Родика</w:t>
      </w:r>
      <w:proofErr w:type="spellEnd"/>
      <w:r w:rsidRPr="002C720B">
        <w:t xml:space="preserve"> Гавриловна;</w:t>
      </w:r>
    </w:p>
    <w:p w:rsidR="002C720B" w:rsidRPr="002C720B" w:rsidRDefault="002C720B" w:rsidP="002C720B">
      <w:pPr>
        <w:pStyle w:val="a6"/>
        <w:widowControl/>
        <w:numPr>
          <w:ilvl w:val="0"/>
          <w:numId w:val="21"/>
        </w:numPr>
        <w:suppressAutoHyphens w:val="0"/>
        <w:jc w:val="both"/>
      </w:pPr>
      <w:r w:rsidRPr="002C720B">
        <w:t>Исаенко Валентина Дмитриевна;</w:t>
      </w:r>
    </w:p>
    <w:p w:rsidR="002C720B" w:rsidRPr="002C720B" w:rsidRDefault="002C720B" w:rsidP="002C720B">
      <w:pPr>
        <w:pStyle w:val="a6"/>
        <w:widowControl/>
        <w:numPr>
          <w:ilvl w:val="0"/>
          <w:numId w:val="21"/>
        </w:numPr>
        <w:suppressAutoHyphens w:val="0"/>
        <w:jc w:val="both"/>
      </w:pPr>
      <w:proofErr w:type="spellStart"/>
      <w:r w:rsidRPr="002C720B">
        <w:t>Карташева</w:t>
      </w:r>
      <w:proofErr w:type="spellEnd"/>
      <w:r w:rsidRPr="002C720B">
        <w:t xml:space="preserve"> Алена Валерьевна;</w:t>
      </w:r>
    </w:p>
    <w:p w:rsidR="002C720B" w:rsidRPr="002C720B" w:rsidRDefault="002C720B" w:rsidP="002C720B">
      <w:pPr>
        <w:pStyle w:val="a6"/>
        <w:widowControl/>
        <w:numPr>
          <w:ilvl w:val="0"/>
          <w:numId w:val="21"/>
        </w:numPr>
        <w:suppressAutoHyphens w:val="0"/>
        <w:jc w:val="both"/>
      </w:pPr>
      <w:proofErr w:type="spellStart"/>
      <w:r w:rsidRPr="002C720B">
        <w:t>Прилипко</w:t>
      </w:r>
      <w:proofErr w:type="spellEnd"/>
      <w:r w:rsidRPr="002C720B">
        <w:t xml:space="preserve"> Марина Ивановна;</w:t>
      </w:r>
    </w:p>
    <w:p w:rsidR="002C720B" w:rsidRPr="002C720B" w:rsidRDefault="002C720B" w:rsidP="002C720B">
      <w:pPr>
        <w:pStyle w:val="a6"/>
        <w:widowControl/>
        <w:numPr>
          <w:ilvl w:val="0"/>
          <w:numId w:val="21"/>
        </w:numPr>
        <w:suppressAutoHyphens w:val="0"/>
        <w:jc w:val="both"/>
      </w:pPr>
      <w:proofErr w:type="spellStart"/>
      <w:r w:rsidRPr="002C720B">
        <w:t>Мордовцева</w:t>
      </w:r>
      <w:proofErr w:type="spellEnd"/>
      <w:r w:rsidRPr="002C720B">
        <w:t xml:space="preserve"> Светлана Валерьевна;</w:t>
      </w:r>
    </w:p>
    <w:p w:rsidR="002C720B" w:rsidRPr="002C720B" w:rsidRDefault="002C720B" w:rsidP="002C720B">
      <w:pPr>
        <w:pStyle w:val="a6"/>
        <w:jc w:val="both"/>
      </w:pPr>
    </w:p>
    <w:p w:rsidR="002C720B" w:rsidRPr="002C720B" w:rsidRDefault="002C720B" w:rsidP="002C720B">
      <w:pPr>
        <w:tabs>
          <w:tab w:val="left" w:pos="1515"/>
        </w:tabs>
        <w:jc w:val="both"/>
      </w:pPr>
      <w:r w:rsidRPr="002C720B">
        <w:lastRenderedPageBreak/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09"/>
        <w:gridCol w:w="734"/>
        <w:gridCol w:w="2044"/>
        <w:gridCol w:w="2551"/>
        <w:gridCol w:w="1701"/>
      </w:tblGrid>
      <w:tr w:rsidR="002C720B" w:rsidRPr="002C720B" w:rsidTr="00CD543E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>
            <w:pPr>
              <w:jc w:val="center"/>
            </w:pPr>
            <w:r w:rsidRPr="002C720B">
              <w:t>Проект правового акта или вопросы, вынесенные на обсуждение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>
            <w:pPr>
              <w:jc w:val="center"/>
            </w:pPr>
            <w:r w:rsidRPr="002C720B">
              <w:t>Предложения и рекомендации экспертов и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>
            <w:pPr>
              <w:jc w:val="center"/>
            </w:pPr>
            <w:r w:rsidRPr="002C720B">
              <w:t xml:space="preserve">Предложения, рекомендации внесены </w:t>
            </w:r>
          </w:p>
          <w:p w:rsidR="002C720B" w:rsidRPr="002C720B" w:rsidRDefault="002C720B" w:rsidP="002C720B">
            <w:pPr>
              <w:jc w:val="center"/>
            </w:pPr>
            <w:r w:rsidRPr="002C720B">
              <w:t>(</w:t>
            </w:r>
            <w:r w:rsidRPr="002C720B">
              <w:rPr>
                <w:b/>
                <w:u w:val="single"/>
              </w:rPr>
              <w:t>поддержаны</w:t>
            </w:r>
            <w:r w:rsidRPr="002C720B"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>
            <w:pPr>
              <w:widowControl w:val="0"/>
              <w:ind w:right="-57"/>
              <w:jc w:val="center"/>
            </w:pPr>
            <w:r w:rsidRPr="002C720B">
              <w:t>Примечание</w:t>
            </w:r>
          </w:p>
        </w:tc>
      </w:tr>
      <w:tr w:rsidR="002C720B" w:rsidRPr="002C720B" w:rsidTr="00CD543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>
            <w:pPr>
              <w:jc w:val="center"/>
            </w:pPr>
            <w:r w:rsidRPr="002C720B">
              <w:t>№</w:t>
            </w:r>
          </w:p>
          <w:p w:rsidR="002C720B" w:rsidRPr="002C720B" w:rsidRDefault="002C720B" w:rsidP="002C720B">
            <w:pPr>
              <w:jc w:val="center"/>
              <w:rPr>
                <w:b/>
              </w:rPr>
            </w:pPr>
            <w:proofErr w:type="gramStart"/>
            <w:r w:rsidRPr="002C720B">
              <w:t>п</w:t>
            </w:r>
            <w:proofErr w:type="gramEnd"/>
            <w:r w:rsidRPr="002C720B"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>
            <w:pPr>
              <w:jc w:val="center"/>
            </w:pPr>
            <w:r w:rsidRPr="002C720B"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>
            <w:pPr>
              <w:jc w:val="center"/>
            </w:pPr>
            <w:r w:rsidRPr="002C720B">
              <w:t>№</w:t>
            </w:r>
          </w:p>
          <w:p w:rsidR="002C720B" w:rsidRPr="002C720B" w:rsidRDefault="002C720B" w:rsidP="002C720B">
            <w:pPr>
              <w:jc w:val="center"/>
            </w:pPr>
            <w:proofErr w:type="gramStart"/>
            <w:r w:rsidRPr="002C720B">
              <w:t>п</w:t>
            </w:r>
            <w:proofErr w:type="gramEnd"/>
            <w:r w:rsidRPr="002C720B">
              <w:t>/п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>
            <w:pPr>
              <w:jc w:val="center"/>
            </w:pPr>
            <w:r w:rsidRPr="002C720B">
              <w:t>Те</w:t>
            </w:r>
            <w:proofErr w:type="gramStart"/>
            <w:r w:rsidRPr="002C720B">
              <w:t>кст пр</w:t>
            </w:r>
            <w:proofErr w:type="gramEnd"/>
            <w:r w:rsidRPr="002C720B">
              <w:t>едложения, рекомендации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>
            <w:pPr>
              <w:jc w:val="center"/>
            </w:pPr>
            <w:r w:rsidRPr="002C720B">
              <w:t>Ф.И.О. эксперта,</w:t>
            </w:r>
          </w:p>
          <w:p w:rsidR="002C720B" w:rsidRPr="002C720B" w:rsidRDefault="002C720B" w:rsidP="002C720B">
            <w:pPr>
              <w:jc w:val="center"/>
            </w:pPr>
            <w:r w:rsidRPr="002C720B">
              <w:t>участника, название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B" w:rsidRPr="002C720B" w:rsidRDefault="002C720B" w:rsidP="002C720B"/>
        </w:tc>
      </w:tr>
      <w:tr w:rsidR="002C720B" w:rsidRPr="002C720B" w:rsidTr="00CD543E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B" w:rsidRPr="002C720B" w:rsidRDefault="002C720B" w:rsidP="002C720B">
            <w:r w:rsidRPr="002C720B"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B" w:rsidRPr="002C720B" w:rsidRDefault="002C720B" w:rsidP="002C720B">
            <w:pPr>
              <w:jc w:val="both"/>
            </w:pPr>
            <w:r w:rsidRPr="002C720B">
              <w:t>О принятии Устава муниципального образования «Быстрогорское сельское поселение».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B" w:rsidRPr="002C720B" w:rsidRDefault="002C720B" w:rsidP="002C720B">
            <w:r w:rsidRPr="002C720B">
              <w:t>1.1.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B" w:rsidRPr="002C720B" w:rsidRDefault="002C720B" w:rsidP="002C720B">
            <w:pPr>
              <w:jc w:val="both"/>
            </w:pPr>
            <w:r w:rsidRPr="002C720B">
              <w:t>Принять Устав муниципального образования «Быстрогорское сельское поселение» с учетом Федерального закона от 08.08.2024 года № 232-ФЗ «О внесении  изменений в отдельные законодательные акты Российской Федерации и признании утратившим силу отдельных законодательных актов (положений законодательных актов) Российской Федерации», в части внесенных изменений в ФЗ от 06.10.2003 года № 131-ФЗ.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B" w:rsidRPr="002C720B" w:rsidRDefault="002C720B" w:rsidP="002C720B">
            <w:pPr>
              <w:jc w:val="both"/>
            </w:pPr>
            <w:r w:rsidRPr="002C720B">
              <w:t>1)Мащенко Людмила Петровна;</w:t>
            </w:r>
          </w:p>
          <w:p w:rsidR="002C720B" w:rsidRPr="002C720B" w:rsidRDefault="002C720B" w:rsidP="002C720B">
            <w:pPr>
              <w:jc w:val="both"/>
            </w:pPr>
            <w:r w:rsidRPr="002C720B">
              <w:t xml:space="preserve">2)Маркер </w:t>
            </w:r>
            <w:proofErr w:type="spellStart"/>
            <w:r w:rsidRPr="002C720B">
              <w:t>Родика</w:t>
            </w:r>
            <w:proofErr w:type="spellEnd"/>
            <w:r w:rsidRPr="002C720B">
              <w:t xml:space="preserve"> Гавриловна;</w:t>
            </w:r>
          </w:p>
          <w:p w:rsidR="002C720B" w:rsidRPr="002C720B" w:rsidRDefault="002C720B" w:rsidP="002C720B">
            <w:pPr>
              <w:jc w:val="both"/>
            </w:pPr>
            <w:r w:rsidRPr="002C720B">
              <w:t>3)Исаенко Валентина Дмитриевна;</w:t>
            </w:r>
          </w:p>
          <w:p w:rsidR="002C720B" w:rsidRPr="002C720B" w:rsidRDefault="002C720B" w:rsidP="002C720B">
            <w:pPr>
              <w:jc w:val="both"/>
            </w:pPr>
            <w:r w:rsidRPr="002C720B">
              <w:t>4)</w:t>
            </w:r>
            <w:proofErr w:type="spellStart"/>
            <w:r w:rsidRPr="002C720B">
              <w:t>Карташева</w:t>
            </w:r>
            <w:proofErr w:type="spellEnd"/>
            <w:r w:rsidRPr="002C720B">
              <w:t xml:space="preserve"> Алена Валерьевна;</w:t>
            </w:r>
          </w:p>
          <w:p w:rsidR="002C720B" w:rsidRPr="002C720B" w:rsidRDefault="002C720B" w:rsidP="002C720B">
            <w:pPr>
              <w:jc w:val="both"/>
            </w:pPr>
            <w:r w:rsidRPr="002C720B">
              <w:t>5)</w:t>
            </w:r>
            <w:proofErr w:type="spellStart"/>
            <w:r w:rsidRPr="002C720B">
              <w:t>Прилипко</w:t>
            </w:r>
            <w:proofErr w:type="spellEnd"/>
            <w:r w:rsidRPr="002C720B">
              <w:t xml:space="preserve"> Марина Ивановна;</w:t>
            </w:r>
          </w:p>
          <w:p w:rsidR="002C720B" w:rsidRPr="002C720B" w:rsidRDefault="002C720B" w:rsidP="002C720B">
            <w:r w:rsidRPr="002C720B">
              <w:t xml:space="preserve">6)Галаган Наталья Сергеевна – депутат Собрания депутатов Быстрогорского сельского поселения; председатель оргкомитета по проведению публичных слушаний;         </w:t>
            </w:r>
          </w:p>
          <w:p w:rsidR="002C720B" w:rsidRPr="002C720B" w:rsidRDefault="002C720B" w:rsidP="002C720B">
            <w:r w:rsidRPr="002C720B">
              <w:t>7) Калугина Галина Ивановна - депутат Собрания депутатов Быстрогорского сельского поселения;</w:t>
            </w:r>
          </w:p>
          <w:p w:rsidR="002C720B" w:rsidRPr="002C720B" w:rsidRDefault="002C720B" w:rsidP="002C720B">
            <w:r w:rsidRPr="002C720B">
              <w:t>8)Белкина Ольга Григорьевна – директор МБУК «Быстрогорский СДК»;</w:t>
            </w:r>
          </w:p>
          <w:p w:rsidR="002C720B" w:rsidRPr="002C720B" w:rsidRDefault="002C720B" w:rsidP="002C720B">
            <w:pPr>
              <w:rPr>
                <w:bCs/>
                <w:color w:val="000000"/>
              </w:rPr>
            </w:pPr>
            <w:r w:rsidRPr="002C720B">
              <w:rPr>
                <w:bCs/>
                <w:iCs/>
              </w:rPr>
              <w:t>9)</w:t>
            </w:r>
            <w:r w:rsidRPr="002C720B">
              <w:t xml:space="preserve">Бабкина Оксана Валерьевна –  </w:t>
            </w:r>
            <w:proofErr w:type="spellStart"/>
            <w:r w:rsidRPr="002C720B">
              <w:t>и.о</w:t>
            </w:r>
            <w:proofErr w:type="spellEnd"/>
            <w:r w:rsidRPr="002C720B">
              <w:t>. главы Администрации Быстрогорского сельского поселения.</w:t>
            </w:r>
          </w:p>
          <w:p w:rsidR="002C720B" w:rsidRPr="002C720B" w:rsidRDefault="002C720B" w:rsidP="002C720B">
            <w:pPr>
              <w:jc w:val="both"/>
            </w:pPr>
            <w:r w:rsidRPr="002C720B">
              <w:t>10)</w:t>
            </w:r>
            <w:proofErr w:type="spellStart"/>
            <w:r w:rsidRPr="002C720B">
              <w:t>Мордовцева</w:t>
            </w:r>
            <w:proofErr w:type="spellEnd"/>
            <w:r w:rsidRPr="002C720B">
              <w:t xml:space="preserve"> Светлана Валерьевна.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0B" w:rsidRPr="002C720B" w:rsidRDefault="002C720B" w:rsidP="002C720B">
            <w:pPr>
              <w:jc w:val="both"/>
            </w:pPr>
          </w:p>
        </w:tc>
      </w:tr>
    </w:tbl>
    <w:p w:rsidR="002C720B" w:rsidRPr="002C720B" w:rsidRDefault="002C720B" w:rsidP="002C720B">
      <w:pPr>
        <w:ind w:firstLine="708"/>
        <w:jc w:val="both"/>
      </w:pPr>
      <w:proofErr w:type="gramStart"/>
      <w:r w:rsidRPr="002C720B">
        <w:t>Выводы по итогам публичных слушаний: принять Устав муниципального образования «Быстрогорское сельское поселение» с учетом поправок, внесенных Федеральным законом от 08.08.2024 года № 232-ФЗ «О внесении  изменений в отдельные законодательные акты Российской Федерации и признании утратившим силу отдельных законодательных актов (положений законодательных актов) Российской Федерации» с учетом Федерального закона от 08.08.2024 года № 232-ФЗ «О внесении  изменений в отдельные законодательные акты Российской Федерации</w:t>
      </w:r>
      <w:proofErr w:type="gramEnd"/>
      <w:r w:rsidRPr="002C720B">
        <w:t xml:space="preserve"> и признании </w:t>
      </w:r>
      <w:proofErr w:type="gramStart"/>
      <w:r w:rsidRPr="002C720B">
        <w:t>утратившим</w:t>
      </w:r>
      <w:proofErr w:type="gramEnd"/>
      <w:r w:rsidRPr="002C720B">
        <w:t xml:space="preserve"> силу отдельных законодательных актов (положений законодательных актов) Российской Федерации».</w:t>
      </w:r>
    </w:p>
    <w:p w:rsidR="002C720B" w:rsidRPr="002C720B" w:rsidRDefault="002C720B" w:rsidP="002C720B"/>
    <w:p w:rsidR="002C720B" w:rsidRPr="002C720B" w:rsidRDefault="002C720B" w:rsidP="002C720B">
      <w:pPr>
        <w:ind w:left="6379" w:hanging="6379"/>
        <w:jc w:val="both"/>
      </w:pPr>
      <w:r w:rsidRPr="002C720B">
        <w:lastRenderedPageBreak/>
        <w:t>Председатель уполномоченного органа ____________________________________</w:t>
      </w:r>
    </w:p>
    <w:p w:rsidR="002C720B" w:rsidRPr="002C720B" w:rsidRDefault="002C720B" w:rsidP="002C720B">
      <w:pPr>
        <w:ind w:left="4253"/>
        <w:jc w:val="center"/>
        <w:rPr>
          <w:sz w:val="20"/>
          <w:szCs w:val="20"/>
        </w:rPr>
      </w:pPr>
      <w:r w:rsidRPr="002C720B">
        <w:rPr>
          <w:sz w:val="20"/>
          <w:szCs w:val="20"/>
        </w:rPr>
        <w:t>(ФИО, собственноручная подпись и дата ее внесения)</w:t>
      </w:r>
    </w:p>
    <w:p w:rsidR="0050590E" w:rsidRDefault="0050590E" w:rsidP="005059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2C720B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Понедельник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09</w:t>
      </w:r>
      <w:r w:rsidR="003A3584"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сентября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3A3584" w:rsidRPr="004667F0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D4" w:rsidRDefault="00F121D4">
      <w:r>
        <w:separator/>
      </w:r>
    </w:p>
  </w:endnote>
  <w:endnote w:type="continuationSeparator" w:id="0">
    <w:p w:rsidR="00F121D4" w:rsidRDefault="00F1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D4" w:rsidRDefault="00F121D4">
      <w:r>
        <w:separator/>
      </w:r>
    </w:p>
  </w:footnote>
  <w:footnote w:type="continuationSeparator" w:id="0">
    <w:p w:rsidR="00F121D4" w:rsidRDefault="00F1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87B013B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F"/>
    <w:multiLevelType w:val="multilevel"/>
    <w:tmpl w:val="4942D81E"/>
    <w:lvl w:ilvl="0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1"/>
    <w:multiLevelType w:val="multilevel"/>
    <w:tmpl w:val="D6E23CA2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3"/>
    <w:multiLevelType w:val="multilevel"/>
    <w:tmpl w:val="A1ACED4C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5"/>
    <w:multiLevelType w:val="multilevel"/>
    <w:tmpl w:val="11E6251A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7"/>
    <w:multiLevelType w:val="multilevel"/>
    <w:tmpl w:val="76FE5D36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9"/>
    <w:multiLevelType w:val="multilevel"/>
    <w:tmpl w:val="7096B500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B"/>
    <w:multiLevelType w:val="multilevel"/>
    <w:tmpl w:val="ADC88068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D"/>
    <w:multiLevelType w:val="multilevel"/>
    <w:tmpl w:val="CAFE12AC"/>
    <w:lvl w:ilvl="0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F"/>
    <w:multiLevelType w:val="multilevel"/>
    <w:tmpl w:val="D7B85894"/>
    <w:lvl w:ilvl="0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0000021"/>
    <w:multiLevelType w:val="multilevel"/>
    <w:tmpl w:val="BDE228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>
    <w:nsid w:val="00000023"/>
    <w:multiLevelType w:val="multilevel"/>
    <w:tmpl w:val="C5BC656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>
    <w:nsid w:val="00000025"/>
    <w:multiLevelType w:val="multilevel"/>
    <w:tmpl w:val="C994E5B4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1D865E99"/>
    <w:multiLevelType w:val="multilevel"/>
    <w:tmpl w:val="EA6E001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4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2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9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3A01078D"/>
    <w:multiLevelType w:val="multilevel"/>
    <w:tmpl w:val="A634AC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7D46290"/>
    <w:multiLevelType w:val="hybridMultilevel"/>
    <w:tmpl w:val="635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3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>
    <w:nsid w:val="63AA3BF2"/>
    <w:multiLevelType w:val="multilevel"/>
    <w:tmpl w:val="C1D8F07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7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8"/>
  </w:num>
  <w:num w:numId="9">
    <w:abstractNumId w:val="32"/>
  </w:num>
  <w:num w:numId="10">
    <w:abstractNumId w:val="17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25"/>
  </w:num>
  <w:num w:numId="18">
    <w:abstractNumId w:val="35"/>
  </w:num>
  <w:num w:numId="19">
    <w:abstractNumId w:val="29"/>
  </w:num>
  <w:num w:numId="20">
    <w:abstractNumId w:val="19"/>
  </w:num>
  <w:num w:numId="21">
    <w:abstractNumId w:val="3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30"/>
  </w:num>
  <w:num w:numId="36">
    <w:abstractNumId w:val="36"/>
  </w:num>
  <w:num w:numId="3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B05EB"/>
    <w:rsid w:val="002C36D3"/>
    <w:rsid w:val="002C720B"/>
    <w:rsid w:val="002D3ADF"/>
    <w:rsid w:val="002D3D4A"/>
    <w:rsid w:val="00305C5C"/>
    <w:rsid w:val="00340C59"/>
    <w:rsid w:val="00370AA2"/>
    <w:rsid w:val="00382311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CB6204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A71D8"/>
    <w:rsid w:val="00EB361D"/>
    <w:rsid w:val="00F121D4"/>
    <w:rsid w:val="00F161D5"/>
    <w:rsid w:val="00F20553"/>
    <w:rsid w:val="00F6460B"/>
    <w:rsid w:val="00F67D2C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4">
    <w:name w:val="обычный"/>
    <w:basedOn w:val="a"/>
    <w:rsid w:val="00CB62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4">
    <w:name w:val="обычный"/>
    <w:basedOn w:val="a"/>
    <w:rsid w:val="00CB62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EF44-C4C9-4378-8CBB-5DC5FDD4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10</cp:revision>
  <cp:lastPrinted>2024-04-05T10:43:00Z</cp:lastPrinted>
  <dcterms:created xsi:type="dcterms:W3CDTF">2024-06-10T10:37:00Z</dcterms:created>
  <dcterms:modified xsi:type="dcterms:W3CDTF">2024-09-11T10:46:00Z</dcterms:modified>
</cp:coreProperties>
</file>