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РОССИЙСКАЯ ФЕДЕРАЦИЯ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РОСТОВСКАЯ ОБЛАСТЬ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ТАЦИНСКИЙ РАЙОН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 xml:space="preserve">АДМИНИСТРАЦИЯ БЫСТРОГОРСКОГО </w:t>
      </w:r>
    </w:p>
    <w:p w:rsidR="002E3F9B" w:rsidRPr="00F57E2F" w:rsidRDefault="002E3F9B" w:rsidP="002E3F9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СЕЛЬСКОГО ПОСЕЛЕНИЯ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ПОСТАНОВЛЕНИЕ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</w:p>
    <w:p w:rsidR="002E3F9B" w:rsidRPr="00F57E2F" w:rsidRDefault="002E3F9B" w:rsidP="002E3F9B">
      <w:pPr>
        <w:jc w:val="both"/>
        <w:rPr>
          <w:b/>
          <w:sz w:val="28"/>
        </w:rPr>
      </w:pPr>
      <w:r w:rsidRPr="00F57E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29</w:t>
      </w:r>
      <w:r w:rsidRPr="00F57E2F">
        <w:rPr>
          <w:b/>
          <w:bCs/>
          <w:sz w:val="28"/>
          <w:szCs w:val="28"/>
        </w:rPr>
        <w:t xml:space="preserve"> октября 2024 г.                            № 1</w:t>
      </w:r>
      <w:r>
        <w:rPr>
          <w:b/>
          <w:bCs/>
          <w:sz w:val="28"/>
          <w:szCs w:val="28"/>
        </w:rPr>
        <w:t>72</w:t>
      </w:r>
      <w:r w:rsidRPr="00F57E2F">
        <w:rPr>
          <w:b/>
          <w:bCs/>
          <w:sz w:val="28"/>
          <w:szCs w:val="28"/>
        </w:rPr>
        <w:t xml:space="preserve">                         п. Быстрогорский                              </w:t>
      </w:r>
    </w:p>
    <w:p w:rsidR="002E3F9B" w:rsidRPr="00F57E2F" w:rsidRDefault="002E3F9B" w:rsidP="002E3F9B">
      <w:pPr>
        <w:jc w:val="both"/>
        <w:rPr>
          <w:bCs/>
          <w:iCs/>
          <w:sz w:val="28"/>
          <w:szCs w:val="28"/>
        </w:rPr>
      </w:pPr>
    </w:p>
    <w:tbl>
      <w:tblPr>
        <w:tblW w:w="7820" w:type="dxa"/>
        <w:tblLook w:val="01E0" w:firstRow="1" w:lastRow="1" w:firstColumn="1" w:lastColumn="1" w:noHBand="0" w:noVBand="0"/>
      </w:tblPr>
      <w:tblGrid>
        <w:gridCol w:w="5353"/>
        <w:gridCol w:w="2467"/>
      </w:tblGrid>
      <w:tr w:rsidR="002E3F9B" w:rsidRPr="00F57E2F" w:rsidTr="008C0B58">
        <w:trPr>
          <w:trHeight w:val="509"/>
        </w:trPr>
        <w:tc>
          <w:tcPr>
            <w:tcW w:w="5353" w:type="dxa"/>
          </w:tcPr>
          <w:p w:rsidR="002E3F9B" w:rsidRPr="00F57E2F" w:rsidRDefault="002E3F9B" w:rsidP="002E3F9B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z w:val="28"/>
              </w:rPr>
              <w:t>Об утверждении Положения о порядке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  <w:tc>
          <w:tcPr>
            <w:tcW w:w="2467" w:type="dxa"/>
          </w:tcPr>
          <w:p w:rsidR="002E3F9B" w:rsidRPr="00F57E2F" w:rsidRDefault="002E3F9B" w:rsidP="008C0B58">
            <w:pPr>
              <w:jc w:val="both"/>
              <w:rPr>
                <w:sz w:val="28"/>
                <w:szCs w:val="28"/>
              </w:rPr>
            </w:pPr>
          </w:p>
        </w:tc>
      </w:tr>
    </w:tbl>
    <w:p w:rsidR="002E3F9B" w:rsidRPr="00F57E2F" w:rsidRDefault="002E3F9B" w:rsidP="002E3F9B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E3F9B" w:rsidRPr="00F57E2F" w:rsidRDefault="002E3F9B" w:rsidP="002E3F9B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E3F9B" w:rsidRDefault="002E3F9B" w:rsidP="002E3F9B">
      <w:pPr>
        <w:shd w:val="clear" w:color="auto" w:fill="FFFFFF"/>
        <w:tabs>
          <w:tab w:val="left" w:pos="709"/>
          <w:tab w:val="left" w:leader="underscore" w:pos="6350"/>
        </w:tabs>
        <w:spacing w:before="7" w:line="276" w:lineRule="auto"/>
        <w:jc w:val="both"/>
        <w:rPr>
          <w:color w:val="000000"/>
          <w:sz w:val="28"/>
          <w:szCs w:val="28"/>
        </w:rPr>
      </w:pPr>
      <w:r w:rsidRPr="00F57E2F">
        <w:rPr>
          <w:color w:val="000000"/>
          <w:sz w:val="28"/>
          <w:szCs w:val="28"/>
        </w:rPr>
        <w:tab/>
      </w:r>
      <w:proofErr w:type="gramStart"/>
      <w:r w:rsidRPr="00F57E2F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</w:t>
      </w:r>
      <w:r w:rsidRPr="002E3F9B">
        <w:rPr>
          <w:color w:val="000000"/>
          <w:sz w:val="28"/>
          <w:szCs w:val="28"/>
        </w:rPr>
        <w:t xml:space="preserve">03 </w:t>
      </w:r>
      <w:r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руководствуясь Уставом муниципального образования «Быстрогорское сельское поселение», администрация Быстрогорского сельского поселения,</w:t>
      </w:r>
      <w:proofErr w:type="gramEnd"/>
    </w:p>
    <w:p w:rsidR="002E3F9B" w:rsidRPr="00F57E2F" w:rsidRDefault="002E3F9B" w:rsidP="002E3F9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both"/>
        <w:rPr>
          <w:sz w:val="28"/>
          <w:szCs w:val="28"/>
        </w:rPr>
      </w:pPr>
    </w:p>
    <w:p w:rsidR="002E3F9B" w:rsidRPr="00F57E2F" w:rsidRDefault="002E3F9B" w:rsidP="002E3F9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outlineLvl w:val="0"/>
        <w:rPr>
          <w:b/>
          <w:sz w:val="28"/>
          <w:szCs w:val="28"/>
        </w:rPr>
      </w:pPr>
      <w:proofErr w:type="gramStart"/>
      <w:r w:rsidRPr="00F57E2F">
        <w:rPr>
          <w:b/>
          <w:sz w:val="28"/>
          <w:szCs w:val="28"/>
        </w:rPr>
        <w:t>П</w:t>
      </w:r>
      <w:proofErr w:type="gramEnd"/>
      <w:r w:rsidRPr="00F57E2F">
        <w:rPr>
          <w:b/>
          <w:sz w:val="28"/>
          <w:szCs w:val="28"/>
        </w:rPr>
        <w:t xml:space="preserve"> О С Т А Н О В Л Я  Е Т:</w:t>
      </w:r>
    </w:p>
    <w:p w:rsidR="002E3F9B" w:rsidRPr="00F57E2F" w:rsidRDefault="002E3F9B" w:rsidP="002E3F9B">
      <w:pPr>
        <w:tabs>
          <w:tab w:val="left" w:pos="2940"/>
        </w:tabs>
        <w:jc w:val="center"/>
      </w:pPr>
    </w:p>
    <w:p w:rsidR="002E3F9B" w:rsidRDefault="002E3F9B" w:rsidP="002E3F9B">
      <w:pPr>
        <w:tabs>
          <w:tab w:val="left" w:pos="42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57E2F">
        <w:rPr>
          <w:color w:val="000000"/>
          <w:sz w:val="28"/>
          <w:szCs w:val="28"/>
        </w:rPr>
        <w:t xml:space="preserve">1. </w:t>
      </w:r>
      <w:r w:rsidR="00083BC5">
        <w:rPr>
          <w:color w:val="000000"/>
          <w:sz w:val="28"/>
          <w:szCs w:val="28"/>
        </w:rPr>
        <w:t>Утвердить Положение о порядке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 социального обслуживания детей, согласно приложению к постановлению.</w:t>
      </w:r>
    </w:p>
    <w:p w:rsidR="00083BC5" w:rsidRDefault="00083BC5" w:rsidP="002E3F9B">
      <w:pPr>
        <w:tabs>
          <w:tab w:val="left" w:pos="426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Сектору организационно-правовой работы администрации Быстрогорского сельского поселения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Быстрогорского сельского поселения.</w:t>
      </w:r>
    </w:p>
    <w:p w:rsidR="00083BC5" w:rsidRDefault="00083BC5" w:rsidP="002E3F9B">
      <w:pPr>
        <w:tabs>
          <w:tab w:val="left" w:pos="426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83BC5" w:rsidRDefault="00083BC5" w:rsidP="002E3F9B">
      <w:pPr>
        <w:tabs>
          <w:tab w:val="left" w:pos="426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Постановление вступает в силу после его официального опубликования. </w:t>
      </w:r>
    </w:p>
    <w:p w:rsidR="00083BC5" w:rsidRPr="00F57E2F" w:rsidRDefault="00083BC5" w:rsidP="002E3F9B">
      <w:pPr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</w:p>
    <w:p w:rsidR="002E3F9B" w:rsidRPr="00F57E2F" w:rsidRDefault="002E3F9B" w:rsidP="002E3F9B">
      <w:pPr>
        <w:tabs>
          <w:tab w:val="left" w:pos="708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2E3F9B" w:rsidRPr="00F57E2F" w:rsidRDefault="002E3F9B" w:rsidP="002E3F9B">
      <w:pPr>
        <w:tabs>
          <w:tab w:val="left" w:pos="708"/>
        </w:tabs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F57E2F">
        <w:rPr>
          <w:sz w:val="28"/>
          <w:szCs w:val="28"/>
        </w:rPr>
        <w:t>И.о</w:t>
      </w:r>
      <w:proofErr w:type="spellEnd"/>
      <w:r w:rsidRPr="00F57E2F">
        <w:rPr>
          <w:sz w:val="28"/>
          <w:szCs w:val="28"/>
        </w:rPr>
        <w:t xml:space="preserve">. главы Администрации </w:t>
      </w:r>
    </w:p>
    <w:p w:rsidR="002E3F9B" w:rsidRPr="00200F60" w:rsidRDefault="002E3F9B" w:rsidP="002E3F9B">
      <w:pPr>
        <w:tabs>
          <w:tab w:val="left" w:pos="708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F57E2F">
        <w:rPr>
          <w:sz w:val="28"/>
          <w:szCs w:val="28"/>
        </w:rPr>
        <w:t xml:space="preserve">Быстрогорского сельского поселения                        </w:t>
      </w:r>
      <w:r>
        <w:rPr>
          <w:sz w:val="28"/>
          <w:szCs w:val="28"/>
        </w:rPr>
        <w:t xml:space="preserve">                 </w:t>
      </w:r>
      <w:r w:rsidR="00552173">
        <w:rPr>
          <w:sz w:val="28"/>
          <w:szCs w:val="28"/>
        </w:rPr>
        <w:t xml:space="preserve">А.Л. Галицына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2E3F9B" w:rsidRPr="00200F60" w:rsidRDefault="002E3F9B" w:rsidP="002E3F9B">
      <w:pPr>
        <w:tabs>
          <w:tab w:val="left" w:pos="7460"/>
        </w:tabs>
        <w:jc w:val="center"/>
        <w:rPr>
          <w:sz w:val="28"/>
          <w:szCs w:val="28"/>
        </w:rPr>
      </w:pPr>
    </w:p>
    <w:p w:rsidR="002E3F9B" w:rsidRPr="00200F60" w:rsidRDefault="002E3F9B" w:rsidP="002E3F9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44F30" w:rsidRDefault="00444F30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Pr="00083BC5" w:rsidRDefault="00083BC5" w:rsidP="009B234A">
      <w:pPr>
        <w:ind w:left="4962"/>
        <w:jc w:val="both"/>
        <w:rPr>
          <w:sz w:val="28"/>
          <w:szCs w:val="28"/>
        </w:rPr>
      </w:pPr>
      <w:r w:rsidRPr="00083BC5">
        <w:rPr>
          <w:sz w:val="28"/>
          <w:szCs w:val="28"/>
        </w:rPr>
        <w:lastRenderedPageBreak/>
        <w:t>Приложение к постановлению администрации Быстрогорского сельского поселения от 29.10.2024 года № 172</w:t>
      </w:r>
    </w:p>
    <w:p w:rsidR="00083BC5" w:rsidRPr="00083BC5" w:rsidRDefault="00083BC5" w:rsidP="00083BC5">
      <w:pPr>
        <w:jc w:val="both"/>
        <w:rPr>
          <w:sz w:val="28"/>
          <w:szCs w:val="28"/>
        </w:rPr>
      </w:pPr>
    </w:p>
    <w:p w:rsidR="00083BC5" w:rsidRDefault="00083BC5" w:rsidP="009B234A">
      <w:pPr>
        <w:ind w:firstLine="567"/>
        <w:jc w:val="center"/>
        <w:rPr>
          <w:sz w:val="28"/>
          <w:szCs w:val="28"/>
        </w:rPr>
      </w:pPr>
      <w:r w:rsidRPr="00083BC5">
        <w:rPr>
          <w:sz w:val="28"/>
          <w:szCs w:val="28"/>
        </w:rPr>
        <w:t>Положение</w:t>
      </w:r>
    </w:p>
    <w:p w:rsidR="00083BC5" w:rsidRDefault="00083BC5" w:rsidP="009B234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использования имущества, являющегося собственностью</w:t>
      </w:r>
      <w:r w:rsidR="00360562">
        <w:rPr>
          <w:sz w:val="28"/>
          <w:szCs w:val="28"/>
        </w:rPr>
        <w:t xml:space="preserve">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360562" w:rsidRDefault="00360562" w:rsidP="009B234A">
      <w:pPr>
        <w:ind w:firstLine="567"/>
        <w:jc w:val="both"/>
        <w:rPr>
          <w:sz w:val="28"/>
          <w:szCs w:val="28"/>
        </w:rPr>
      </w:pPr>
    </w:p>
    <w:p w:rsidR="00360562" w:rsidRDefault="00360562" w:rsidP="009B23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 настоящее Положение разработано в соответствии с абзацев вторым пункта 3 статьи 13  Федерального закона от 24.07.1998 года № 124-ФЗ «Об основных гарантиях прав ребенка» и определяет порядок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</w:t>
      </w:r>
      <w:proofErr w:type="gramEnd"/>
      <w:r>
        <w:rPr>
          <w:sz w:val="28"/>
          <w:szCs w:val="28"/>
        </w:rPr>
        <w:t xml:space="preserve"> детей (далее – объекты социальной инфраструктуры для детей).</w:t>
      </w:r>
    </w:p>
    <w:p w:rsidR="00360562" w:rsidRDefault="00360562" w:rsidP="009B2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Понятие «социальная инфраструктура для детей» в настоящем Порядке используется в значении, установленном Федеральным законом от 24.07.1998 года  № 124-ФЗ «Об основных гарантиях прав ребенка в Российской Федерации». </w:t>
      </w:r>
    </w:p>
    <w:p w:rsidR="00360562" w:rsidRDefault="00360562" w:rsidP="009B2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Муниципальное имущество (земельные участки, здания, строения и сооружения, оборудование и иное имущество»,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360562" w:rsidRDefault="00360562" w:rsidP="009B2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Принятие администрацией Быстрогорского сельского поселения решения о реконструкции, модернизации, об изменении назначения или о ликвидации объекта социальной инфраст</w:t>
      </w:r>
      <w:r w:rsidR="00ED50AC">
        <w:rPr>
          <w:sz w:val="28"/>
          <w:szCs w:val="28"/>
        </w:rPr>
        <w:t>руктуры</w:t>
      </w:r>
      <w:r>
        <w:rPr>
          <w:sz w:val="28"/>
          <w:szCs w:val="28"/>
        </w:rPr>
        <w:t xml:space="preserve"> для детей допускается на основании</w:t>
      </w:r>
      <w:r w:rsidR="00ED50AC">
        <w:rPr>
          <w:sz w:val="28"/>
          <w:szCs w:val="28"/>
        </w:rPr>
        <w:t xml:space="preserve"> положительного заключения комиссии по оценке последствий такого решения, создаваемой в соответствии со статьей 13 </w:t>
      </w:r>
      <w:r w:rsidR="0029467D">
        <w:rPr>
          <w:sz w:val="28"/>
          <w:szCs w:val="28"/>
        </w:rPr>
        <w:t>Федерального закона от 24.07.1998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</w:t>
      </w:r>
      <w:proofErr w:type="gramEnd"/>
      <w:r w:rsidR="0029467D">
        <w:rPr>
          <w:sz w:val="28"/>
          <w:szCs w:val="28"/>
        </w:rPr>
        <w:t xml:space="preserve">, оказания им медицинской помощи, профилактики заболеваний у детей, их социальной защиты и социального обслуживания. </w:t>
      </w:r>
      <w:r w:rsidR="00ED50AC">
        <w:rPr>
          <w:sz w:val="28"/>
          <w:szCs w:val="28"/>
        </w:rPr>
        <w:t xml:space="preserve"> </w:t>
      </w:r>
    </w:p>
    <w:p w:rsidR="0029467D" w:rsidRDefault="0029467D" w:rsidP="009B2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назначения или ликвидации объекта социальной инфраструктуры для детей, являющегося собственностью муниципального образования «Быстрогорское сельское поселение», допускается в случаях, установленных постановлением Правительства Российской Федерации от 24.07.2023 года № 1193 «Об утверждении перечня случаев, в которых допускается изменение назначение </w:t>
      </w:r>
      <w:r>
        <w:rPr>
          <w:sz w:val="28"/>
          <w:szCs w:val="28"/>
        </w:rPr>
        <w:lastRenderedPageBreak/>
        <w:t>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29467D" w:rsidRDefault="0029467D" w:rsidP="009B2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года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</w:t>
      </w:r>
      <w:proofErr w:type="gramEnd"/>
      <w:r>
        <w:rPr>
          <w:sz w:val="28"/>
          <w:szCs w:val="28"/>
        </w:rPr>
        <w:t xml:space="preserve"> изъятия таких земельных участков для государственных или муниципальных нужд.</w:t>
      </w:r>
    </w:p>
    <w:p w:rsidR="0029467D" w:rsidRDefault="0029467D" w:rsidP="009B23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6.Муниципальная организация, за которой закреплены на праве оперативного управления объекты социальной инфраструктуры </w:t>
      </w:r>
      <w:r w:rsidR="00790A48">
        <w:rPr>
          <w:sz w:val="28"/>
          <w:szCs w:val="28"/>
        </w:rPr>
        <w:t>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proofErr w:type="gramEnd"/>
    </w:p>
    <w:p w:rsidR="006D5A53" w:rsidRDefault="006D5A53" w:rsidP="009B23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года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</w:t>
      </w:r>
      <w:proofErr w:type="gramEnd"/>
      <w:r>
        <w:rPr>
          <w:sz w:val="28"/>
          <w:szCs w:val="28"/>
        </w:rPr>
        <w:t xml:space="preserve"> защиты и социального обслуживания.</w:t>
      </w:r>
    </w:p>
    <w:p w:rsidR="009B234A" w:rsidRDefault="006D5A53" w:rsidP="009B2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аренды </w:t>
      </w:r>
      <w:r w:rsidR="009B234A">
        <w:rPr>
          <w:sz w:val="28"/>
          <w:szCs w:val="28"/>
        </w:rPr>
        <w:t xml:space="preserve">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жизнедеятельности.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</w:t>
      </w:r>
    </w:p>
    <w:p w:rsidR="00790A48" w:rsidRPr="00083BC5" w:rsidRDefault="009B234A" w:rsidP="009B2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  </w:t>
      </w:r>
      <w:r w:rsidR="006D5A53">
        <w:rPr>
          <w:sz w:val="28"/>
          <w:szCs w:val="28"/>
        </w:rPr>
        <w:t xml:space="preserve"> </w:t>
      </w:r>
      <w:proofErr w:type="gramEnd"/>
    </w:p>
    <w:p w:rsidR="00083BC5" w:rsidRDefault="00083BC5"/>
    <w:sectPr w:rsidR="00083BC5" w:rsidSect="00225A09">
      <w:pgSz w:w="12242" w:h="15842" w:code="1"/>
      <w:pgMar w:top="709" w:right="851" w:bottom="1134" w:left="130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9B"/>
    <w:rsid w:val="00083BC5"/>
    <w:rsid w:val="0029467D"/>
    <w:rsid w:val="002E3F9B"/>
    <w:rsid w:val="00360562"/>
    <w:rsid w:val="00444F30"/>
    <w:rsid w:val="00552173"/>
    <w:rsid w:val="006D5A53"/>
    <w:rsid w:val="00790A48"/>
    <w:rsid w:val="009B234A"/>
    <w:rsid w:val="00E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F9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2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F9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2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2024-10-29T12:12:00Z</cp:lastPrinted>
  <dcterms:created xsi:type="dcterms:W3CDTF">2024-10-29T08:05:00Z</dcterms:created>
  <dcterms:modified xsi:type="dcterms:W3CDTF">2024-10-29T12:12:00Z</dcterms:modified>
</cp:coreProperties>
</file>