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78B" w:rsidRPr="00FD21E9" w:rsidRDefault="00FD21E9" w:rsidP="00FD21E9">
      <w:pPr>
        <w:spacing w:after="0"/>
        <w:jc w:val="center"/>
        <w:rPr>
          <w:rFonts w:ascii="Times New Roman" w:hAnsi="Times New Roman" w:cs="Times New Roman"/>
          <w:b/>
          <w:sz w:val="40"/>
          <w:szCs w:val="40"/>
        </w:rPr>
      </w:pPr>
      <w:r w:rsidRPr="00FD21E9">
        <w:rPr>
          <w:rFonts w:ascii="Times New Roman" w:hAnsi="Times New Roman" w:cs="Times New Roman"/>
          <w:b/>
          <w:sz w:val="40"/>
          <w:szCs w:val="40"/>
        </w:rPr>
        <w:t>Добрый день уважаемые жители</w:t>
      </w:r>
    </w:p>
    <w:p w:rsidR="00FD21E9" w:rsidRDefault="00725E69" w:rsidP="00FD21E9">
      <w:pPr>
        <w:spacing w:after="0"/>
        <w:jc w:val="center"/>
        <w:rPr>
          <w:rFonts w:ascii="Times New Roman" w:hAnsi="Times New Roman" w:cs="Times New Roman"/>
          <w:b/>
          <w:sz w:val="40"/>
          <w:szCs w:val="40"/>
        </w:rPr>
      </w:pPr>
      <w:r>
        <w:rPr>
          <w:rFonts w:ascii="Times New Roman" w:hAnsi="Times New Roman" w:cs="Times New Roman"/>
          <w:b/>
          <w:sz w:val="40"/>
          <w:szCs w:val="40"/>
        </w:rPr>
        <w:t>Быстрогорского</w:t>
      </w:r>
      <w:r w:rsidR="00FD21E9" w:rsidRPr="00FD21E9">
        <w:rPr>
          <w:rFonts w:ascii="Times New Roman" w:hAnsi="Times New Roman" w:cs="Times New Roman"/>
          <w:b/>
          <w:sz w:val="40"/>
          <w:szCs w:val="40"/>
        </w:rPr>
        <w:t xml:space="preserve"> сельского поселения!</w:t>
      </w:r>
    </w:p>
    <w:p w:rsidR="00FD21E9" w:rsidRDefault="00FD21E9" w:rsidP="00FD21E9">
      <w:pPr>
        <w:spacing w:after="0"/>
        <w:jc w:val="center"/>
        <w:rPr>
          <w:rFonts w:ascii="Times New Roman" w:hAnsi="Times New Roman" w:cs="Times New Roman"/>
          <w:b/>
          <w:sz w:val="40"/>
          <w:szCs w:val="40"/>
        </w:rPr>
      </w:pPr>
    </w:p>
    <w:p w:rsidR="00195051" w:rsidRPr="00781B42" w:rsidRDefault="00725E69"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В соответствии с У</w:t>
      </w:r>
      <w:r w:rsidR="00FD21E9" w:rsidRPr="00781B42">
        <w:rPr>
          <w:rFonts w:ascii="Times New Roman" w:hAnsi="Times New Roman" w:cs="Times New Roman"/>
          <w:sz w:val="28"/>
          <w:szCs w:val="28"/>
        </w:rPr>
        <w:t>ставом муниципального образования «</w:t>
      </w:r>
      <w:r w:rsidRPr="00781B42">
        <w:rPr>
          <w:rFonts w:ascii="Times New Roman" w:hAnsi="Times New Roman" w:cs="Times New Roman"/>
          <w:sz w:val="28"/>
          <w:szCs w:val="28"/>
        </w:rPr>
        <w:t>Быстрогорское сельское поселение»,</w:t>
      </w:r>
      <w:r w:rsidR="00FD21E9" w:rsidRPr="00781B42">
        <w:rPr>
          <w:rFonts w:ascii="Times New Roman" w:hAnsi="Times New Roman" w:cs="Times New Roman"/>
          <w:sz w:val="28"/>
          <w:szCs w:val="28"/>
        </w:rPr>
        <w:t xml:space="preserve"> Федеральным законом «Об общих принципах организации местного самоуправления в Российской Федерации»</w:t>
      </w:r>
      <w:r w:rsidRPr="00781B42">
        <w:rPr>
          <w:rFonts w:ascii="Times New Roman" w:hAnsi="Times New Roman" w:cs="Times New Roman"/>
          <w:sz w:val="28"/>
          <w:szCs w:val="28"/>
        </w:rPr>
        <w:t xml:space="preserve"> от 06.10.2003 131-ФЗ,</w:t>
      </w:r>
      <w:r w:rsidR="00FD21E9" w:rsidRPr="00781B42">
        <w:rPr>
          <w:rFonts w:ascii="Times New Roman" w:hAnsi="Times New Roman" w:cs="Times New Roman"/>
          <w:sz w:val="28"/>
          <w:szCs w:val="28"/>
        </w:rPr>
        <w:t xml:space="preserve"> </w:t>
      </w:r>
      <w:r w:rsidRPr="00781B42">
        <w:rPr>
          <w:rFonts w:ascii="Times New Roman" w:hAnsi="Times New Roman" w:cs="Times New Roman"/>
          <w:sz w:val="28"/>
          <w:szCs w:val="28"/>
        </w:rPr>
        <w:t>п</w:t>
      </w:r>
      <w:r w:rsidR="00FD21E9" w:rsidRPr="00781B42">
        <w:rPr>
          <w:rFonts w:ascii="Times New Roman" w:hAnsi="Times New Roman" w:cs="Times New Roman"/>
          <w:sz w:val="28"/>
          <w:szCs w:val="28"/>
        </w:rPr>
        <w:t xml:space="preserve">редставляю Вашему вниманию отчет о деятельности Администрации </w:t>
      </w:r>
      <w:r w:rsidRPr="00781B42">
        <w:rPr>
          <w:rFonts w:ascii="Times New Roman" w:hAnsi="Times New Roman" w:cs="Times New Roman"/>
          <w:sz w:val="28"/>
          <w:szCs w:val="28"/>
        </w:rPr>
        <w:t xml:space="preserve">Быстрогорского сельского </w:t>
      </w:r>
      <w:r w:rsidR="00FD21E9" w:rsidRPr="00781B42">
        <w:rPr>
          <w:rFonts w:ascii="Times New Roman" w:hAnsi="Times New Roman" w:cs="Times New Roman"/>
          <w:sz w:val="28"/>
          <w:szCs w:val="28"/>
        </w:rPr>
        <w:t xml:space="preserve">поселения за </w:t>
      </w:r>
      <w:r w:rsidR="00616DC5" w:rsidRPr="00781B42">
        <w:rPr>
          <w:rFonts w:ascii="Times New Roman" w:hAnsi="Times New Roman" w:cs="Times New Roman"/>
          <w:sz w:val="28"/>
          <w:szCs w:val="28"/>
        </w:rPr>
        <w:t>2</w:t>
      </w:r>
      <w:r w:rsidR="00FD21E9" w:rsidRPr="00781B42">
        <w:rPr>
          <w:rFonts w:ascii="Times New Roman" w:hAnsi="Times New Roman" w:cs="Times New Roman"/>
          <w:sz w:val="28"/>
          <w:szCs w:val="28"/>
        </w:rPr>
        <w:t>-е полугодие 202</w:t>
      </w:r>
      <w:r w:rsidRPr="00781B42">
        <w:rPr>
          <w:rFonts w:ascii="Times New Roman" w:hAnsi="Times New Roman" w:cs="Times New Roman"/>
          <w:sz w:val="28"/>
          <w:szCs w:val="28"/>
        </w:rPr>
        <w:t>4</w:t>
      </w:r>
      <w:r w:rsidR="00FD21E9" w:rsidRPr="00781B42">
        <w:rPr>
          <w:rFonts w:ascii="Times New Roman" w:hAnsi="Times New Roman" w:cs="Times New Roman"/>
          <w:sz w:val="28"/>
          <w:szCs w:val="28"/>
        </w:rPr>
        <w:t xml:space="preserve"> года.</w:t>
      </w:r>
    </w:p>
    <w:p w:rsidR="00BE5E50" w:rsidRPr="00781B42" w:rsidRDefault="00BE5E50" w:rsidP="007E2C77">
      <w:pPr>
        <w:spacing w:after="0" w:line="240" w:lineRule="auto"/>
        <w:ind w:firstLine="426"/>
        <w:jc w:val="both"/>
        <w:rPr>
          <w:rFonts w:ascii="Times New Roman" w:hAnsi="Times New Roman" w:cs="Times New Roman"/>
          <w:sz w:val="28"/>
          <w:szCs w:val="28"/>
        </w:rPr>
      </w:pPr>
      <w:r w:rsidRPr="00781B42">
        <w:rPr>
          <w:rFonts w:ascii="Times New Roman" w:hAnsi="Times New Roman" w:cs="Times New Roman"/>
          <w:sz w:val="28"/>
          <w:szCs w:val="28"/>
        </w:rPr>
        <w:t>Отчет – это не просто традиция, а жизненная необходимость, поскольку на нем наглядно видно не только то, что уже сделано, но главное, что еще нужно сделать для наших жителей.</w:t>
      </w:r>
    </w:p>
    <w:p w:rsidR="00725E69" w:rsidRPr="00781B42" w:rsidRDefault="00725E69" w:rsidP="007E2C77">
      <w:pPr>
        <w:tabs>
          <w:tab w:val="left" w:pos="708"/>
        </w:tabs>
        <w:suppressAutoHyphens/>
        <w:spacing w:after="200" w:line="24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Первоочередная задача Администрации поселения – это решение вопросов местного значения. Основные принципы работы Администрации Быстрогорского сельского поселения, прежде всего, заключаются в организации заботы о населении.</w:t>
      </w:r>
    </w:p>
    <w:p w:rsidR="00725E69" w:rsidRPr="00781B42" w:rsidRDefault="00725E69" w:rsidP="007E2C77">
      <w:pPr>
        <w:tabs>
          <w:tab w:val="left" w:pos="708"/>
        </w:tabs>
        <w:suppressAutoHyphens/>
        <w:spacing w:after="200" w:line="24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Эти полномочия осуществляются путем организации повседневной работы специалистов Администрации  поселения, подготовке нормативно – правовых документов, проведения встреч с жителями и активом поселения, осуществления личного приема граждан главой Администрации поселения и муниципальными служащими, рассмотрения письменных и устных обращений.</w:t>
      </w:r>
    </w:p>
    <w:p w:rsidR="00725E69" w:rsidRPr="00781B42" w:rsidRDefault="00725E69" w:rsidP="007E2C77">
      <w:pPr>
        <w:tabs>
          <w:tab w:val="left" w:pos="708"/>
        </w:tabs>
        <w:suppressAutoHyphens/>
        <w:spacing w:after="200" w:line="24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 xml:space="preserve">Для информирования населения о деятельности Администрации поселения  используется официальный сайт, где размещаются нормативные документы, график приема главы Администрации и сотрудников Администрации. Информация сайта регулярно обновляется, что позволяет «держать в курсе» население. </w:t>
      </w:r>
    </w:p>
    <w:p w:rsidR="00725E69" w:rsidRPr="00781B42" w:rsidRDefault="00725E69" w:rsidP="007E2C77">
      <w:pPr>
        <w:tabs>
          <w:tab w:val="left" w:pos="708"/>
        </w:tabs>
        <w:suppressAutoHyphens/>
        <w:spacing w:after="200" w:line="240" w:lineRule="auto"/>
        <w:ind w:firstLine="426"/>
        <w:contextualSpacing/>
        <w:jc w:val="both"/>
        <w:rPr>
          <w:rFonts w:ascii="Times New Roman" w:eastAsia="Arial" w:hAnsi="Times New Roman" w:cs="Times New Roman"/>
          <w:sz w:val="28"/>
          <w:szCs w:val="28"/>
          <w:lang w:eastAsia="zh-CN"/>
        </w:rPr>
      </w:pPr>
      <w:r w:rsidRPr="00781B42">
        <w:rPr>
          <w:rFonts w:ascii="Times New Roman" w:eastAsia="Arial" w:hAnsi="Times New Roman" w:cs="Times New Roman"/>
          <w:sz w:val="28"/>
          <w:szCs w:val="28"/>
          <w:lang w:eastAsia="zh-CN"/>
        </w:rPr>
        <w:t>Также в официальных сетях «ВК», «ОК», Телеграмм канале имеются сообщества и группы «Администрации Быстрогорского сельского поселения» там так же размещается информация о событиях и мероприятиях, которые проводятся в поселении.</w:t>
      </w:r>
    </w:p>
    <w:p w:rsidR="00725E69" w:rsidRPr="00781B42" w:rsidRDefault="004F748B" w:rsidP="007E2C77">
      <w:pPr>
        <w:spacing w:after="0" w:line="240" w:lineRule="auto"/>
        <w:ind w:firstLine="708"/>
        <w:jc w:val="both"/>
        <w:rPr>
          <w:rFonts w:ascii="Times New Roman" w:hAnsi="Times New Roman" w:cs="Times New Roman"/>
          <w:sz w:val="28"/>
          <w:szCs w:val="28"/>
        </w:rPr>
      </w:pPr>
      <w:r w:rsidRPr="00781B42">
        <w:rPr>
          <w:rFonts w:ascii="Times New Roman" w:eastAsia="Times New Roman" w:hAnsi="Times New Roman" w:cs="Times New Roman"/>
          <w:sz w:val="28"/>
          <w:szCs w:val="28"/>
          <w:lang w:eastAsia="zh-CN"/>
        </w:rPr>
        <w:t xml:space="preserve">Общая </w:t>
      </w:r>
      <w:r w:rsidRPr="00781B42">
        <w:rPr>
          <w:rFonts w:ascii="Times New Roman" w:eastAsia="Times New Roman" w:hAnsi="Times New Roman" w:cs="Times New Roman"/>
          <w:b/>
          <w:bCs/>
          <w:sz w:val="28"/>
          <w:szCs w:val="28"/>
          <w:lang w:eastAsia="zh-CN"/>
        </w:rPr>
        <w:t xml:space="preserve"> </w:t>
      </w:r>
      <w:r w:rsidRPr="00781B42">
        <w:rPr>
          <w:rFonts w:ascii="Times New Roman" w:eastAsia="Times New Roman" w:hAnsi="Times New Roman" w:cs="Times New Roman"/>
          <w:sz w:val="28"/>
          <w:szCs w:val="28"/>
          <w:lang w:eastAsia="zh-CN"/>
        </w:rPr>
        <w:t xml:space="preserve">площадь </w:t>
      </w:r>
      <w:r w:rsidR="00D90D31" w:rsidRPr="001E7FC4">
        <w:rPr>
          <w:rFonts w:ascii="Times New Roman" w:eastAsia="Times New Roman" w:hAnsi="Times New Roman" w:cs="Times New Roman"/>
          <w:sz w:val="28"/>
          <w:szCs w:val="28"/>
          <w:lang w:eastAsia="zh-CN"/>
        </w:rPr>
        <w:t xml:space="preserve">поселения </w:t>
      </w:r>
      <w:r w:rsidRPr="001E7FC4">
        <w:rPr>
          <w:rFonts w:ascii="Times New Roman" w:eastAsia="Times New Roman" w:hAnsi="Times New Roman" w:cs="Times New Roman"/>
          <w:sz w:val="28"/>
          <w:szCs w:val="28"/>
          <w:lang w:eastAsia="zh-CN"/>
        </w:rPr>
        <w:t xml:space="preserve">составляет  6,39 кв. км, площадь сельхозугодий — 4,4 </w:t>
      </w:r>
      <w:r w:rsidR="000631B3" w:rsidRPr="001E7FC4">
        <w:rPr>
          <w:rFonts w:ascii="Times New Roman" w:eastAsia="Times New Roman" w:hAnsi="Times New Roman" w:cs="Times New Roman"/>
          <w:color w:val="000000"/>
          <w:sz w:val="28"/>
          <w:szCs w:val="28"/>
          <w:lang w:eastAsia="zh-CN"/>
        </w:rPr>
        <w:t>кв. км</w:t>
      </w:r>
      <w:proofErr w:type="gramStart"/>
      <w:r w:rsidR="000631B3" w:rsidRPr="001E7FC4">
        <w:rPr>
          <w:rFonts w:ascii="Times New Roman" w:eastAsia="Times New Roman" w:hAnsi="Times New Roman" w:cs="Times New Roman"/>
          <w:color w:val="000000"/>
          <w:sz w:val="28"/>
          <w:szCs w:val="28"/>
          <w:lang w:eastAsia="zh-CN"/>
        </w:rPr>
        <w:t>.,</w:t>
      </w:r>
      <w:r w:rsidRPr="001E7FC4">
        <w:rPr>
          <w:rFonts w:ascii="Times New Roman" w:eastAsia="Times New Roman" w:hAnsi="Times New Roman" w:cs="Times New Roman"/>
          <w:sz w:val="28"/>
          <w:szCs w:val="28"/>
          <w:lang w:eastAsia="zh-CN"/>
        </w:rPr>
        <w:t xml:space="preserve"> </w:t>
      </w:r>
      <w:proofErr w:type="gramEnd"/>
      <w:r w:rsidRPr="001E7FC4">
        <w:rPr>
          <w:rFonts w:ascii="Times New Roman" w:eastAsia="Times New Roman" w:hAnsi="Times New Roman" w:cs="Times New Roman"/>
          <w:sz w:val="28"/>
          <w:szCs w:val="28"/>
          <w:lang w:eastAsia="zh-CN"/>
        </w:rPr>
        <w:t>численность населения</w:t>
      </w:r>
      <w:r w:rsidRPr="001E7FC4">
        <w:rPr>
          <w:rFonts w:ascii="Times New Roman" w:eastAsia="Times New Roman" w:hAnsi="Times New Roman" w:cs="Times New Roman"/>
          <w:color w:val="000000"/>
          <w:sz w:val="28"/>
          <w:szCs w:val="28"/>
          <w:lang w:eastAsia="zh-CN"/>
        </w:rPr>
        <w:t xml:space="preserve"> по статистическим</w:t>
      </w:r>
      <w:r w:rsidRPr="00781B42">
        <w:rPr>
          <w:rFonts w:ascii="Times New Roman" w:eastAsia="Times New Roman" w:hAnsi="Times New Roman" w:cs="Times New Roman"/>
          <w:color w:val="000000"/>
          <w:sz w:val="28"/>
          <w:szCs w:val="28"/>
          <w:lang w:eastAsia="zh-CN"/>
        </w:rPr>
        <w:t xml:space="preserve"> данным — </w:t>
      </w:r>
      <w:r w:rsidR="00074260" w:rsidRPr="00781B42">
        <w:rPr>
          <w:rFonts w:ascii="Times New Roman" w:eastAsia="Times New Roman" w:hAnsi="Times New Roman" w:cs="Times New Roman"/>
          <w:color w:val="000000"/>
          <w:sz w:val="28"/>
          <w:szCs w:val="28"/>
          <w:lang w:eastAsia="zh-CN"/>
        </w:rPr>
        <w:t>2740</w:t>
      </w:r>
      <w:r w:rsidRPr="00781B42">
        <w:rPr>
          <w:rFonts w:ascii="Times New Roman" w:eastAsia="Times New Roman" w:hAnsi="Times New Roman" w:cs="Times New Roman"/>
          <w:color w:val="000000"/>
          <w:sz w:val="28"/>
          <w:szCs w:val="28"/>
          <w:lang w:eastAsia="zh-CN"/>
        </w:rPr>
        <w:t xml:space="preserve"> человек.</w:t>
      </w:r>
    </w:p>
    <w:p w:rsidR="00BE5E50" w:rsidRPr="00781B42" w:rsidRDefault="00BE5E50"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На территории поселения продолжает развиваться малый бизнес и предпринимательство.</w:t>
      </w:r>
    </w:p>
    <w:p w:rsidR="00BE5E50" w:rsidRPr="00781B42" w:rsidRDefault="00BE5E50"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В настоящее время</w:t>
      </w:r>
      <w:r w:rsidR="004D24B7" w:rsidRPr="00781B42">
        <w:rPr>
          <w:rFonts w:ascii="Times New Roman" w:hAnsi="Times New Roman" w:cs="Times New Roman"/>
          <w:sz w:val="28"/>
          <w:szCs w:val="28"/>
        </w:rPr>
        <w:t xml:space="preserve"> в дислокации предприятий розничной торговли и сферы бытового обслуживания значатся </w:t>
      </w:r>
      <w:r w:rsidR="00A03258" w:rsidRPr="00781B42">
        <w:rPr>
          <w:rFonts w:ascii="Times New Roman" w:hAnsi="Times New Roman" w:cs="Times New Roman"/>
          <w:sz w:val="28"/>
          <w:szCs w:val="28"/>
        </w:rPr>
        <w:t>20</w:t>
      </w:r>
      <w:r w:rsidR="004D24B7" w:rsidRPr="00781B42">
        <w:rPr>
          <w:rFonts w:ascii="Times New Roman" w:hAnsi="Times New Roman" w:cs="Times New Roman"/>
          <w:sz w:val="28"/>
          <w:szCs w:val="28"/>
        </w:rPr>
        <w:t xml:space="preserve"> торговых точек, </w:t>
      </w:r>
      <w:r w:rsidR="00A03258" w:rsidRPr="00781B42">
        <w:rPr>
          <w:rFonts w:ascii="Times New Roman" w:hAnsi="Times New Roman" w:cs="Times New Roman"/>
          <w:sz w:val="28"/>
          <w:szCs w:val="28"/>
        </w:rPr>
        <w:t>7</w:t>
      </w:r>
      <w:r w:rsidR="00312A1F" w:rsidRPr="00781B42">
        <w:rPr>
          <w:rFonts w:ascii="Times New Roman" w:hAnsi="Times New Roman" w:cs="Times New Roman"/>
          <w:sz w:val="28"/>
          <w:szCs w:val="28"/>
        </w:rPr>
        <w:t xml:space="preserve"> объек</w:t>
      </w:r>
      <w:r w:rsidR="00D90D31">
        <w:rPr>
          <w:rFonts w:ascii="Times New Roman" w:hAnsi="Times New Roman" w:cs="Times New Roman"/>
          <w:sz w:val="28"/>
          <w:szCs w:val="28"/>
        </w:rPr>
        <w:t>тов</w:t>
      </w:r>
      <w:r w:rsidR="00312A1F" w:rsidRPr="00781B42">
        <w:rPr>
          <w:rFonts w:ascii="Times New Roman" w:hAnsi="Times New Roman" w:cs="Times New Roman"/>
          <w:sz w:val="28"/>
          <w:szCs w:val="28"/>
        </w:rPr>
        <w:t xml:space="preserve"> бытового обслуживания.</w:t>
      </w:r>
    </w:p>
    <w:p w:rsidR="00771D93" w:rsidRPr="00781B42" w:rsidRDefault="004F748B" w:rsidP="007E2C77">
      <w:pPr>
        <w:spacing w:line="240" w:lineRule="auto"/>
        <w:ind w:firstLine="708"/>
        <w:jc w:val="both"/>
        <w:rPr>
          <w:rFonts w:ascii="Times New Roman" w:eastAsia="Times New Roman" w:hAnsi="Times New Roman" w:cs="Times New Roman"/>
          <w:sz w:val="28"/>
          <w:szCs w:val="28"/>
          <w:lang w:eastAsia="ru-RU"/>
        </w:rPr>
      </w:pPr>
      <w:r w:rsidRPr="00781B42">
        <w:rPr>
          <w:rFonts w:ascii="Times New Roman" w:hAnsi="Times New Roman" w:cs="Times New Roman"/>
          <w:sz w:val="28"/>
          <w:szCs w:val="28"/>
        </w:rPr>
        <w:t xml:space="preserve">Функционируют: отделение сестринского ухода, амбулатория, социально-реабилитационный центр </w:t>
      </w:r>
      <w:r w:rsidRPr="00781B42">
        <w:rPr>
          <w:rStyle w:val="aa"/>
          <w:rFonts w:ascii="Times New Roman" w:hAnsi="Times New Roman" w:cs="Times New Roman"/>
          <w:b w:val="0"/>
          <w:color w:val="333333"/>
          <w:sz w:val="28"/>
          <w:szCs w:val="28"/>
          <w:shd w:val="clear" w:color="auto" w:fill="FFFFFF"/>
        </w:rPr>
        <w:t>для несовершеннолетних Тацинского района</w:t>
      </w:r>
      <w:r w:rsidR="00312A1F" w:rsidRPr="00781B42">
        <w:rPr>
          <w:rStyle w:val="aa"/>
          <w:rFonts w:ascii="Times New Roman" w:hAnsi="Times New Roman" w:cs="Times New Roman"/>
          <w:b w:val="0"/>
          <w:color w:val="333333"/>
          <w:sz w:val="28"/>
          <w:szCs w:val="28"/>
          <w:shd w:val="clear" w:color="auto" w:fill="FFFFFF"/>
        </w:rPr>
        <w:t>,</w:t>
      </w:r>
      <w:r w:rsidRPr="00781B42">
        <w:rPr>
          <w:rFonts w:ascii="Times New Roman" w:hAnsi="Times New Roman" w:cs="Times New Roman"/>
          <w:sz w:val="28"/>
          <w:szCs w:val="28"/>
        </w:rPr>
        <w:t xml:space="preserve"> </w:t>
      </w:r>
      <w:r w:rsidR="00312A1F" w:rsidRPr="00781B42">
        <w:rPr>
          <w:rFonts w:ascii="Times New Roman" w:eastAsia="Times New Roman" w:hAnsi="Times New Roman" w:cs="Times New Roman"/>
          <w:sz w:val="28"/>
          <w:szCs w:val="28"/>
          <w:lang w:eastAsia="ru-RU"/>
        </w:rPr>
        <w:t>специализированная больница восстановительного лечения</w:t>
      </w:r>
      <w:r w:rsidR="005E115E" w:rsidRPr="00781B42">
        <w:rPr>
          <w:rFonts w:ascii="Times New Roman" w:eastAsia="Times New Roman" w:hAnsi="Times New Roman" w:cs="Times New Roman"/>
          <w:sz w:val="28"/>
          <w:szCs w:val="28"/>
          <w:lang w:eastAsia="ru-RU"/>
        </w:rPr>
        <w:t xml:space="preserve"> ГБУ РО «Психоневрологический диспансер»</w:t>
      </w:r>
      <w:r w:rsidR="00312A1F" w:rsidRPr="00781B42">
        <w:rPr>
          <w:rFonts w:ascii="Times New Roman" w:eastAsia="Times New Roman" w:hAnsi="Times New Roman" w:cs="Times New Roman"/>
          <w:sz w:val="28"/>
          <w:szCs w:val="28"/>
          <w:lang w:eastAsia="ru-RU"/>
        </w:rPr>
        <w:t xml:space="preserve">, </w:t>
      </w:r>
      <w:r w:rsidR="004D24B7" w:rsidRPr="00781B42">
        <w:rPr>
          <w:rFonts w:ascii="Times New Roman" w:hAnsi="Times New Roman" w:cs="Times New Roman"/>
          <w:sz w:val="28"/>
          <w:szCs w:val="28"/>
        </w:rPr>
        <w:t xml:space="preserve">отделение Сбербанка, 2 аптеки, школа, детский </w:t>
      </w:r>
      <w:r w:rsidRPr="00781B42">
        <w:rPr>
          <w:rFonts w:ascii="Times New Roman" w:hAnsi="Times New Roman" w:cs="Times New Roman"/>
          <w:sz w:val="28"/>
          <w:szCs w:val="28"/>
        </w:rPr>
        <w:t>сад, детская юношеская спортивная школа,</w:t>
      </w:r>
      <w:r w:rsidR="00312A1F" w:rsidRPr="00781B42">
        <w:rPr>
          <w:rFonts w:ascii="Times New Roman" w:hAnsi="Times New Roman" w:cs="Times New Roman"/>
          <w:sz w:val="28"/>
          <w:szCs w:val="28"/>
        </w:rPr>
        <w:t xml:space="preserve"> музыкальная школа, </w:t>
      </w:r>
      <w:r w:rsidRPr="00781B42">
        <w:rPr>
          <w:rFonts w:ascii="Times New Roman" w:hAnsi="Times New Roman" w:cs="Times New Roman"/>
          <w:sz w:val="28"/>
          <w:szCs w:val="28"/>
        </w:rPr>
        <w:t xml:space="preserve">Быстрогорский сельский Дом Культуры, </w:t>
      </w:r>
      <w:r w:rsidR="005E115E" w:rsidRPr="00781B42">
        <w:rPr>
          <w:rFonts w:ascii="Times New Roman" w:hAnsi="Times New Roman" w:cs="Times New Roman"/>
          <w:sz w:val="28"/>
          <w:szCs w:val="28"/>
        </w:rPr>
        <w:t xml:space="preserve">библиотека, </w:t>
      </w:r>
      <w:r w:rsidRPr="00781B42">
        <w:rPr>
          <w:rFonts w:ascii="Times New Roman" w:hAnsi="Times New Roman" w:cs="Times New Roman"/>
          <w:sz w:val="28"/>
          <w:szCs w:val="28"/>
        </w:rPr>
        <w:t>отделение</w:t>
      </w:r>
      <w:r w:rsidR="004D24B7" w:rsidRPr="00781B42">
        <w:rPr>
          <w:rFonts w:ascii="Times New Roman" w:hAnsi="Times New Roman" w:cs="Times New Roman"/>
          <w:sz w:val="28"/>
          <w:szCs w:val="28"/>
        </w:rPr>
        <w:t xml:space="preserve"> почтовой связи.</w:t>
      </w:r>
    </w:p>
    <w:p w:rsidR="002D6300" w:rsidRPr="001E7FC4" w:rsidRDefault="00A03258" w:rsidP="007E2C77">
      <w:pPr>
        <w:spacing w:after="0" w:line="240" w:lineRule="auto"/>
        <w:jc w:val="center"/>
        <w:rPr>
          <w:rFonts w:ascii="Times New Roman" w:hAnsi="Times New Roman" w:cs="Times New Roman"/>
          <w:b/>
          <w:sz w:val="28"/>
          <w:szCs w:val="28"/>
        </w:rPr>
      </w:pPr>
      <w:r w:rsidRPr="00781B42">
        <w:rPr>
          <w:rFonts w:ascii="Times New Roman" w:hAnsi="Times New Roman" w:cs="Times New Roman"/>
          <w:b/>
          <w:sz w:val="28"/>
          <w:szCs w:val="28"/>
        </w:rPr>
        <w:t>Бюджет</w:t>
      </w:r>
    </w:p>
    <w:p w:rsidR="002D6300" w:rsidRPr="00781B42" w:rsidRDefault="002D6300"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Планируя работу по социально-экономическому развитию поселения на 202</w:t>
      </w:r>
      <w:r w:rsidR="001B0D70" w:rsidRPr="00781B42">
        <w:rPr>
          <w:rFonts w:ascii="Times New Roman" w:hAnsi="Times New Roman" w:cs="Times New Roman"/>
          <w:sz w:val="28"/>
          <w:szCs w:val="28"/>
        </w:rPr>
        <w:t>4</w:t>
      </w:r>
      <w:r w:rsidRPr="00781B42">
        <w:rPr>
          <w:rFonts w:ascii="Times New Roman" w:hAnsi="Times New Roman" w:cs="Times New Roman"/>
          <w:sz w:val="28"/>
          <w:szCs w:val="28"/>
        </w:rPr>
        <w:t xml:space="preserve"> год, мы исходили из итогов 202</w:t>
      </w:r>
      <w:r w:rsidR="001B0D70" w:rsidRPr="00781B42">
        <w:rPr>
          <w:rFonts w:ascii="Times New Roman" w:hAnsi="Times New Roman" w:cs="Times New Roman"/>
          <w:sz w:val="28"/>
          <w:szCs w:val="28"/>
        </w:rPr>
        <w:t>3</w:t>
      </w:r>
      <w:r w:rsidRPr="00781B42">
        <w:rPr>
          <w:rFonts w:ascii="Times New Roman" w:hAnsi="Times New Roman" w:cs="Times New Roman"/>
          <w:sz w:val="28"/>
          <w:szCs w:val="28"/>
        </w:rPr>
        <w:t xml:space="preserve"> года и из суммы собственных и безвозмездных поступлений.</w:t>
      </w:r>
    </w:p>
    <w:p w:rsidR="00D11757" w:rsidRPr="00781B42" w:rsidRDefault="00D11757"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lastRenderedPageBreak/>
        <w:t>Объем за</w:t>
      </w:r>
      <w:r w:rsidR="005D4403" w:rsidRPr="00781B42">
        <w:rPr>
          <w:rFonts w:ascii="Times New Roman" w:hAnsi="Times New Roman" w:cs="Times New Roman"/>
          <w:sz w:val="28"/>
          <w:szCs w:val="28"/>
        </w:rPr>
        <w:t>планированных поступлений в 2024</w:t>
      </w:r>
      <w:r w:rsidRPr="00781B42">
        <w:rPr>
          <w:rFonts w:ascii="Times New Roman" w:hAnsi="Times New Roman" w:cs="Times New Roman"/>
          <w:sz w:val="28"/>
          <w:szCs w:val="28"/>
        </w:rPr>
        <w:t xml:space="preserve"> году составляет </w:t>
      </w:r>
      <w:r w:rsidRPr="00A73E2B">
        <w:rPr>
          <w:rFonts w:ascii="Times New Roman" w:hAnsi="Times New Roman" w:cs="Times New Roman"/>
          <w:sz w:val="28"/>
          <w:szCs w:val="28"/>
        </w:rPr>
        <w:t>1</w:t>
      </w:r>
      <w:r w:rsidR="004D5C7B" w:rsidRPr="00A73E2B">
        <w:rPr>
          <w:rFonts w:ascii="Times New Roman" w:hAnsi="Times New Roman" w:cs="Times New Roman"/>
          <w:sz w:val="28"/>
          <w:szCs w:val="28"/>
        </w:rPr>
        <w:t>8</w:t>
      </w:r>
      <w:r w:rsidRPr="00A73E2B">
        <w:rPr>
          <w:rFonts w:ascii="Times New Roman" w:hAnsi="Times New Roman" w:cs="Times New Roman"/>
          <w:sz w:val="28"/>
          <w:szCs w:val="28"/>
        </w:rPr>
        <w:t xml:space="preserve"> миллионов </w:t>
      </w:r>
      <w:r w:rsidR="004D5C7B" w:rsidRPr="00A73E2B">
        <w:rPr>
          <w:rFonts w:ascii="Times New Roman" w:hAnsi="Times New Roman" w:cs="Times New Roman"/>
          <w:sz w:val="28"/>
          <w:szCs w:val="28"/>
        </w:rPr>
        <w:t>434,</w:t>
      </w:r>
      <w:r w:rsidR="0048401A" w:rsidRPr="00A73E2B">
        <w:rPr>
          <w:rFonts w:ascii="Times New Roman" w:hAnsi="Times New Roman" w:cs="Times New Roman"/>
          <w:sz w:val="28"/>
          <w:szCs w:val="28"/>
        </w:rPr>
        <w:t>3</w:t>
      </w:r>
      <w:r w:rsidR="005D4403" w:rsidRPr="00A73E2B">
        <w:rPr>
          <w:rFonts w:ascii="Times New Roman" w:hAnsi="Times New Roman" w:cs="Times New Roman"/>
          <w:sz w:val="28"/>
          <w:szCs w:val="28"/>
        </w:rPr>
        <w:t xml:space="preserve"> тысяч рублей, за 2024</w:t>
      </w:r>
      <w:r w:rsidRPr="00A73E2B">
        <w:rPr>
          <w:rFonts w:ascii="Times New Roman" w:hAnsi="Times New Roman" w:cs="Times New Roman"/>
          <w:sz w:val="28"/>
          <w:szCs w:val="28"/>
        </w:rPr>
        <w:t xml:space="preserve"> год поступило доходов в сумме</w:t>
      </w:r>
      <w:r w:rsidR="004D5C7B" w:rsidRPr="00A73E2B">
        <w:rPr>
          <w:rFonts w:ascii="Times New Roman" w:hAnsi="Times New Roman" w:cs="Times New Roman"/>
          <w:sz w:val="28"/>
          <w:szCs w:val="28"/>
        </w:rPr>
        <w:t xml:space="preserve"> 18</w:t>
      </w:r>
      <w:r w:rsidRPr="00A73E2B">
        <w:rPr>
          <w:rFonts w:ascii="Times New Roman" w:hAnsi="Times New Roman" w:cs="Times New Roman"/>
          <w:sz w:val="28"/>
          <w:szCs w:val="28"/>
        </w:rPr>
        <w:t xml:space="preserve"> </w:t>
      </w:r>
      <w:r w:rsidR="004D5C7B" w:rsidRPr="00A73E2B">
        <w:rPr>
          <w:rFonts w:ascii="Times New Roman" w:hAnsi="Times New Roman" w:cs="Times New Roman"/>
          <w:sz w:val="28"/>
          <w:szCs w:val="28"/>
        </w:rPr>
        <w:t>милли</w:t>
      </w:r>
      <w:r w:rsidRPr="00A73E2B">
        <w:rPr>
          <w:rFonts w:ascii="Times New Roman" w:hAnsi="Times New Roman" w:cs="Times New Roman"/>
          <w:sz w:val="28"/>
          <w:szCs w:val="28"/>
        </w:rPr>
        <w:t xml:space="preserve">онов </w:t>
      </w:r>
      <w:r w:rsidR="004D5C7B" w:rsidRPr="00A73E2B">
        <w:rPr>
          <w:rFonts w:ascii="Times New Roman" w:hAnsi="Times New Roman" w:cs="Times New Roman"/>
          <w:sz w:val="28"/>
          <w:szCs w:val="28"/>
        </w:rPr>
        <w:t>324</w:t>
      </w:r>
      <w:r w:rsidR="0048401A" w:rsidRPr="00A73E2B">
        <w:rPr>
          <w:rFonts w:ascii="Times New Roman" w:hAnsi="Times New Roman" w:cs="Times New Roman"/>
          <w:sz w:val="28"/>
          <w:szCs w:val="28"/>
        </w:rPr>
        <w:t>,1</w:t>
      </w:r>
      <w:r w:rsidRPr="00A73E2B">
        <w:rPr>
          <w:rFonts w:ascii="Times New Roman" w:hAnsi="Times New Roman" w:cs="Times New Roman"/>
          <w:sz w:val="28"/>
          <w:szCs w:val="28"/>
        </w:rPr>
        <w:t xml:space="preserve"> тысяч</w:t>
      </w:r>
      <w:bookmarkStart w:id="0" w:name="_GoBack"/>
      <w:bookmarkEnd w:id="0"/>
      <w:r w:rsidRPr="00781B42">
        <w:rPr>
          <w:rFonts w:ascii="Times New Roman" w:hAnsi="Times New Roman" w:cs="Times New Roman"/>
          <w:sz w:val="28"/>
          <w:szCs w:val="28"/>
        </w:rPr>
        <w:t xml:space="preserve">  рублей, что </w:t>
      </w:r>
      <w:r w:rsidRPr="001A56DA">
        <w:rPr>
          <w:rFonts w:ascii="Times New Roman" w:hAnsi="Times New Roman" w:cs="Times New Roman"/>
          <w:sz w:val="28"/>
          <w:szCs w:val="28"/>
        </w:rPr>
        <w:t xml:space="preserve">составило </w:t>
      </w:r>
      <w:r w:rsidR="001A56DA" w:rsidRPr="001A56DA">
        <w:rPr>
          <w:rFonts w:ascii="Times New Roman" w:hAnsi="Times New Roman" w:cs="Times New Roman"/>
          <w:sz w:val="28"/>
          <w:szCs w:val="28"/>
        </w:rPr>
        <w:t>99,6</w:t>
      </w:r>
      <w:r w:rsidRPr="001A56DA">
        <w:rPr>
          <w:rFonts w:ascii="Times New Roman" w:hAnsi="Times New Roman" w:cs="Times New Roman"/>
          <w:sz w:val="28"/>
          <w:szCs w:val="28"/>
        </w:rPr>
        <w:t>%</w:t>
      </w:r>
      <w:r w:rsidRPr="00781B42">
        <w:rPr>
          <w:rFonts w:ascii="Times New Roman" w:hAnsi="Times New Roman" w:cs="Times New Roman"/>
          <w:sz w:val="28"/>
          <w:szCs w:val="28"/>
        </w:rPr>
        <w:t xml:space="preserve"> от годового плана поступлений.</w:t>
      </w:r>
    </w:p>
    <w:p w:rsidR="00D11757" w:rsidRPr="00781B42" w:rsidRDefault="00D11757"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Объем запланиров</w:t>
      </w:r>
      <w:r w:rsidR="005D4403" w:rsidRPr="00781B42">
        <w:rPr>
          <w:rFonts w:ascii="Times New Roman" w:hAnsi="Times New Roman" w:cs="Times New Roman"/>
          <w:sz w:val="28"/>
          <w:szCs w:val="28"/>
        </w:rPr>
        <w:t>анных собственных доходов в 2024</w:t>
      </w:r>
      <w:r w:rsidRPr="00781B42">
        <w:rPr>
          <w:rFonts w:ascii="Times New Roman" w:hAnsi="Times New Roman" w:cs="Times New Roman"/>
          <w:sz w:val="28"/>
          <w:szCs w:val="28"/>
        </w:rPr>
        <w:t xml:space="preserve"> году составляет </w:t>
      </w:r>
      <w:r w:rsidR="000631B3" w:rsidRPr="00CD06EB">
        <w:rPr>
          <w:rFonts w:ascii="Times New Roman" w:hAnsi="Times New Roman" w:cs="Times New Roman"/>
          <w:sz w:val="28"/>
          <w:szCs w:val="28"/>
        </w:rPr>
        <w:t>12</w:t>
      </w:r>
      <w:r w:rsidRPr="00CD06EB">
        <w:rPr>
          <w:rFonts w:ascii="Times New Roman" w:hAnsi="Times New Roman" w:cs="Times New Roman"/>
          <w:sz w:val="28"/>
          <w:szCs w:val="28"/>
        </w:rPr>
        <w:t xml:space="preserve"> миллионов </w:t>
      </w:r>
      <w:r w:rsidR="000631B3">
        <w:rPr>
          <w:rFonts w:ascii="Times New Roman" w:hAnsi="Times New Roman" w:cs="Times New Roman"/>
          <w:sz w:val="28"/>
          <w:szCs w:val="28"/>
        </w:rPr>
        <w:t>87</w:t>
      </w:r>
      <w:r w:rsidR="00CD06EB">
        <w:rPr>
          <w:rFonts w:ascii="Times New Roman" w:hAnsi="Times New Roman" w:cs="Times New Roman"/>
          <w:sz w:val="28"/>
          <w:szCs w:val="28"/>
        </w:rPr>
        <w:t>,5</w:t>
      </w:r>
      <w:r w:rsidRPr="00781B42">
        <w:rPr>
          <w:rFonts w:ascii="Times New Roman" w:hAnsi="Times New Roman" w:cs="Times New Roman"/>
          <w:sz w:val="28"/>
          <w:szCs w:val="28"/>
        </w:rPr>
        <w:t xml:space="preserve"> тыс. рублей, </w:t>
      </w:r>
      <w:proofErr w:type="gramStart"/>
      <w:r w:rsidRPr="00781B42">
        <w:rPr>
          <w:rFonts w:ascii="Times New Roman" w:hAnsi="Times New Roman" w:cs="Times New Roman"/>
          <w:sz w:val="28"/>
          <w:szCs w:val="28"/>
        </w:rPr>
        <w:t>исполнены</w:t>
      </w:r>
      <w:proofErr w:type="gramEnd"/>
      <w:r w:rsidRPr="00781B42">
        <w:rPr>
          <w:rFonts w:ascii="Times New Roman" w:hAnsi="Times New Roman" w:cs="Times New Roman"/>
          <w:sz w:val="28"/>
          <w:szCs w:val="28"/>
        </w:rPr>
        <w:t xml:space="preserve"> в сумме </w:t>
      </w:r>
      <w:r w:rsidR="00CD06EB" w:rsidRPr="00CD06EB">
        <w:rPr>
          <w:rFonts w:ascii="Times New Roman" w:hAnsi="Times New Roman" w:cs="Times New Roman"/>
          <w:sz w:val="28"/>
          <w:szCs w:val="28"/>
        </w:rPr>
        <w:t xml:space="preserve">12 </w:t>
      </w:r>
      <w:r w:rsidRPr="00CD06EB">
        <w:rPr>
          <w:rFonts w:ascii="Times New Roman" w:hAnsi="Times New Roman" w:cs="Times New Roman"/>
          <w:sz w:val="28"/>
          <w:szCs w:val="28"/>
        </w:rPr>
        <w:t>миллионов</w:t>
      </w:r>
      <w:r w:rsidR="00CD06EB" w:rsidRPr="00CD06EB">
        <w:rPr>
          <w:rFonts w:ascii="Times New Roman" w:hAnsi="Times New Roman" w:cs="Times New Roman"/>
          <w:sz w:val="28"/>
          <w:szCs w:val="28"/>
        </w:rPr>
        <w:t xml:space="preserve"> </w:t>
      </w:r>
      <w:r w:rsidR="00CD06EB">
        <w:rPr>
          <w:rFonts w:ascii="Times New Roman" w:hAnsi="Times New Roman" w:cs="Times New Roman"/>
          <w:sz w:val="28"/>
          <w:szCs w:val="28"/>
        </w:rPr>
        <w:t>87,2</w:t>
      </w:r>
      <w:r w:rsidRPr="00781B42">
        <w:rPr>
          <w:rFonts w:ascii="Times New Roman" w:hAnsi="Times New Roman" w:cs="Times New Roman"/>
          <w:sz w:val="28"/>
          <w:szCs w:val="28"/>
        </w:rPr>
        <w:t xml:space="preserve"> тысяч рублей, что составляет </w:t>
      </w:r>
      <w:r w:rsidR="001A56DA" w:rsidRPr="001A56DA">
        <w:rPr>
          <w:rFonts w:ascii="Times New Roman" w:hAnsi="Times New Roman" w:cs="Times New Roman"/>
          <w:sz w:val="28"/>
          <w:szCs w:val="28"/>
        </w:rPr>
        <w:t>99,8</w:t>
      </w:r>
      <w:r w:rsidRPr="001A56DA">
        <w:rPr>
          <w:rFonts w:ascii="Times New Roman" w:hAnsi="Times New Roman" w:cs="Times New Roman"/>
          <w:sz w:val="28"/>
          <w:szCs w:val="28"/>
        </w:rPr>
        <w:t>%</w:t>
      </w:r>
      <w:r w:rsidR="005D4403" w:rsidRPr="001A56DA">
        <w:rPr>
          <w:rFonts w:ascii="Times New Roman" w:hAnsi="Times New Roman" w:cs="Times New Roman"/>
          <w:sz w:val="28"/>
          <w:szCs w:val="28"/>
        </w:rPr>
        <w:t xml:space="preserve"> </w:t>
      </w:r>
      <w:r w:rsidRPr="001A56DA">
        <w:rPr>
          <w:rFonts w:ascii="Times New Roman" w:hAnsi="Times New Roman" w:cs="Times New Roman"/>
          <w:sz w:val="28"/>
          <w:szCs w:val="28"/>
        </w:rPr>
        <w:t>от</w:t>
      </w:r>
      <w:r w:rsidRPr="00781B42">
        <w:rPr>
          <w:rFonts w:ascii="Times New Roman" w:hAnsi="Times New Roman" w:cs="Times New Roman"/>
          <w:sz w:val="28"/>
          <w:szCs w:val="28"/>
        </w:rPr>
        <w:t xml:space="preserve"> общего годового плана. Основным источником собственных доходов является поступление от земельного налога в размере </w:t>
      </w:r>
      <w:r w:rsidRPr="00CD06EB">
        <w:rPr>
          <w:rFonts w:ascii="Times New Roman" w:hAnsi="Times New Roman" w:cs="Times New Roman"/>
          <w:sz w:val="28"/>
          <w:szCs w:val="28"/>
        </w:rPr>
        <w:t xml:space="preserve">3 миллиона </w:t>
      </w:r>
      <w:r w:rsidR="00CD06EB">
        <w:rPr>
          <w:rFonts w:ascii="Times New Roman" w:hAnsi="Times New Roman" w:cs="Times New Roman"/>
          <w:sz w:val="28"/>
          <w:szCs w:val="28"/>
        </w:rPr>
        <w:t>51,7</w:t>
      </w:r>
      <w:r w:rsidRPr="00781B42">
        <w:rPr>
          <w:rFonts w:ascii="Times New Roman" w:hAnsi="Times New Roman" w:cs="Times New Roman"/>
          <w:sz w:val="28"/>
          <w:szCs w:val="28"/>
        </w:rPr>
        <w:t xml:space="preserve"> тыс. рублей. </w:t>
      </w:r>
      <w:r w:rsidR="005D4403" w:rsidRPr="00781B42">
        <w:rPr>
          <w:rFonts w:ascii="Times New Roman" w:hAnsi="Times New Roman" w:cs="Times New Roman"/>
          <w:sz w:val="28"/>
          <w:szCs w:val="28"/>
        </w:rPr>
        <w:t>Безвозмездные поступления в 2024</w:t>
      </w:r>
      <w:r w:rsidRPr="00781B42">
        <w:rPr>
          <w:rFonts w:ascii="Times New Roman" w:hAnsi="Times New Roman" w:cs="Times New Roman"/>
          <w:sz w:val="28"/>
          <w:szCs w:val="28"/>
        </w:rPr>
        <w:t xml:space="preserve"> году запланированы в размере </w:t>
      </w:r>
      <w:r w:rsidR="0048401A" w:rsidRPr="0048401A">
        <w:rPr>
          <w:rFonts w:ascii="Times New Roman" w:hAnsi="Times New Roman" w:cs="Times New Roman"/>
          <w:sz w:val="28"/>
          <w:szCs w:val="28"/>
        </w:rPr>
        <w:t>4 миллиона</w:t>
      </w:r>
      <w:r w:rsidRPr="0048401A">
        <w:rPr>
          <w:rFonts w:ascii="Times New Roman" w:hAnsi="Times New Roman" w:cs="Times New Roman"/>
          <w:sz w:val="28"/>
          <w:szCs w:val="28"/>
        </w:rPr>
        <w:t xml:space="preserve"> </w:t>
      </w:r>
      <w:r w:rsidR="0048401A">
        <w:rPr>
          <w:rFonts w:ascii="Times New Roman" w:hAnsi="Times New Roman" w:cs="Times New Roman"/>
          <w:sz w:val="28"/>
          <w:szCs w:val="28"/>
        </w:rPr>
        <w:t>240,8</w:t>
      </w:r>
      <w:r w:rsidRPr="00781B42">
        <w:rPr>
          <w:rFonts w:ascii="Times New Roman" w:hAnsi="Times New Roman" w:cs="Times New Roman"/>
          <w:sz w:val="28"/>
          <w:szCs w:val="28"/>
        </w:rPr>
        <w:t xml:space="preserve"> тысяч рублей, поступило </w:t>
      </w:r>
      <w:r w:rsidR="0048401A" w:rsidRPr="0048401A">
        <w:rPr>
          <w:rFonts w:ascii="Times New Roman" w:hAnsi="Times New Roman" w:cs="Times New Roman"/>
          <w:sz w:val="28"/>
          <w:szCs w:val="28"/>
        </w:rPr>
        <w:t>4 миллиона</w:t>
      </w:r>
      <w:r w:rsidRPr="0048401A">
        <w:rPr>
          <w:rFonts w:ascii="Times New Roman" w:hAnsi="Times New Roman" w:cs="Times New Roman"/>
          <w:sz w:val="28"/>
          <w:szCs w:val="28"/>
        </w:rPr>
        <w:t xml:space="preserve"> </w:t>
      </w:r>
      <w:r w:rsidR="0048401A">
        <w:rPr>
          <w:rFonts w:ascii="Times New Roman" w:hAnsi="Times New Roman" w:cs="Times New Roman"/>
          <w:sz w:val="28"/>
          <w:szCs w:val="28"/>
        </w:rPr>
        <w:t>240,5</w:t>
      </w:r>
      <w:r w:rsidRPr="00781B42">
        <w:rPr>
          <w:rFonts w:ascii="Times New Roman" w:hAnsi="Times New Roman" w:cs="Times New Roman"/>
          <w:sz w:val="28"/>
          <w:szCs w:val="28"/>
        </w:rPr>
        <w:t xml:space="preserve"> тыс. рублей, что составляет </w:t>
      </w:r>
      <w:r w:rsidR="001A56DA" w:rsidRPr="001A56DA">
        <w:rPr>
          <w:rFonts w:ascii="Times New Roman" w:hAnsi="Times New Roman" w:cs="Times New Roman"/>
          <w:sz w:val="28"/>
          <w:szCs w:val="28"/>
        </w:rPr>
        <w:t>99,9</w:t>
      </w:r>
      <w:r w:rsidRPr="001A56DA">
        <w:rPr>
          <w:rFonts w:ascii="Times New Roman" w:hAnsi="Times New Roman" w:cs="Times New Roman"/>
          <w:sz w:val="28"/>
          <w:szCs w:val="28"/>
        </w:rPr>
        <w:t xml:space="preserve"> %</w:t>
      </w:r>
      <w:r w:rsidRPr="00781B42">
        <w:rPr>
          <w:rFonts w:ascii="Times New Roman" w:hAnsi="Times New Roman" w:cs="Times New Roman"/>
          <w:sz w:val="28"/>
          <w:szCs w:val="28"/>
        </w:rPr>
        <w:t xml:space="preserve"> от годового плана.</w:t>
      </w:r>
    </w:p>
    <w:p w:rsidR="004224BE" w:rsidRPr="00781B42" w:rsidRDefault="004224BE"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Задолженность </w:t>
      </w:r>
      <w:r w:rsidR="005D4403" w:rsidRPr="00781B42">
        <w:rPr>
          <w:rFonts w:ascii="Times New Roman" w:hAnsi="Times New Roman" w:cs="Times New Roman"/>
          <w:sz w:val="28"/>
          <w:szCs w:val="28"/>
        </w:rPr>
        <w:t>граждан по налогам на 01.01.2025</w:t>
      </w:r>
      <w:r w:rsidRPr="00781B42">
        <w:rPr>
          <w:rFonts w:ascii="Times New Roman" w:hAnsi="Times New Roman" w:cs="Times New Roman"/>
          <w:sz w:val="28"/>
          <w:szCs w:val="28"/>
        </w:rPr>
        <w:t xml:space="preserve"> года составляет </w:t>
      </w:r>
      <w:r w:rsidR="006E7625" w:rsidRPr="006E7625">
        <w:rPr>
          <w:rFonts w:ascii="Times New Roman" w:hAnsi="Times New Roman" w:cs="Times New Roman"/>
          <w:sz w:val="28"/>
          <w:szCs w:val="28"/>
        </w:rPr>
        <w:t>922</w:t>
      </w:r>
      <w:r w:rsidRPr="006E7625">
        <w:rPr>
          <w:rFonts w:ascii="Times New Roman" w:hAnsi="Times New Roman" w:cs="Times New Roman"/>
          <w:sz w:val="28"/>
          <w:szCs w:val="28"/>
        </w:rPr>
        <w:t xml:space="preserve"> тыс</w:t>
      </w:r>
      <w:r w:rsidR="006E7625" w:rsidRPr="006E7625">
        <w:rPr>
          <w:rFonts w:ascii="Times New Roman" w:hAnsi="Times New Roman" w:cs="Times New Roman"/>
          <w:sz w:val="28"/>
          <w:szCs w:val="28"/>
        </w:rPr>
        <w:t>ячи</w:t>
      </w:r>
      <w:r w:rsidR="001E7FC4">
        <w:rPr>
          <w:rFonts w:ascii="Times New Roman" w:hAnsi="Times New Roman" w:cs="Times New Roman"/>
          <w:sz w:val="28"/>
          <w:szCs w:val="28"/>
        </w:rPr>
        <w:t xml:space="preserve"> рублей.</w:t>
      </w:r>
    </w:p>
    <w:p w:rsidR="000854BE" w:rsidRPr="00781B42" w:rsidRDefault="000854BE"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Сумма для нашего бюджета немалая. Если ее погасить можно решить</w:t>
      </w:r>
      <w:r w:rsidR="005E115E" w:rsidRPr="00781B42">
        <w:rPr>
          <w:rFonts w:ascii="Times New Roman" w:hAnsi="Times New Roman" w:cs="Times New Roman"/>
          <w:sz w:val="28"/>
          <w:szCs w:val="28"/>
        </w:rPr>
        <w:t xml:space="preserve"> </w:t>
      </w:r>
      <w:r w:rsidR="005D4403" w:rsidRPr="00781B42">
        <w:rPr>
          <w:rFonts w:ascii="Times New Roman" w:hAnsi="Times New Roman" w:cs="Times New Roman"/>
          <w:sz w:val="28"/>
          <w:szCs w:val="28"/>
        </w:rPr>
        <w:t>некоторые проблемы</w:t>
      </w:r>
      <w:r w:rsidRPr="00781B42">
        <w:rPr>
          <w:rFonts w:ascii="Times New Roman" w:hAnsi="Times New Roman" w:cs="Times New Roman"/>
          <w:sz w:val="28"/>
          <w:szCs w:val="28"/>
        </w:rPr>
        <w:t xml:space="preserve"> поселения.</w:t>
      </w:r>
    </w:p>
    <w:p w:rsidR="00B06456" w:rsidRPr="00781B42" w:rsidRDefault="00B06456"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Надеюсь, что все мы будем законопослушными </w:t>
      </w:r>
      <w:proofErr w:type="gramStart"/>
      <w:r w:rsidRPr="00781B42">
        <w:rPr>
          <w:rFonts w:ascii="Times New Roman" w:hAnsi="Times New Roman" w:cs="Times New Roman"/>
          <w:sz w:val="28"/>
          <w:szCs w:val="28"/>
        </w:rPr>
        <w:t>налогоплательщиками</w:t>
      </w:r>
      <w:proofErr w:type="gramEnd"/>
      <w:r w:rsidRPr="00781B42">
        <w:rPr>
          <w:rFonts w:ascii="Times New Roman" w:hAnsi="Times New Roman" w:cs="Times New Roman"/>
          <w:sz w:val="28"/>
          <w:szCs w:val="28"/>
        </w:rPr>
        <w:t xml:space="preserve"> и бюджет поселения своевременно будет пополняться для решения поставленных задач.</w:t>
      </w:r>
    </w:p>
    <w:p w:rsidR="00B06456" w:rsidRPr="00781B42" w:rsidRDefault="003D760E"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Экономика поселения представлена предприятиями сельского хозяйства и частным бизнесом.</w:t>
      </w:r>
    </w:p>
    <w:p w:rsidR="003D760E" w:rsidRPr="00781B42" w:rsidRDefault="003D760E"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На территории нашего поселения стабильно работают предприятия</w:t>
      </w:r>
      <w:r w:rsidR="005E115E" w:rsidRPr="00781B42">
        <w:rPr>
          <w:rFonts w:ascii="Times New Roman" w:hAnsi="Times New Roman" w:cs="Times New Roman"/>
          <w:sz w:val="28"/>
          <w:szCs w:val="28"/>
        </w:rPr>
        <w:t xml:space="preserve"> ООО «</w:t>
      </w:r>
      <w:proofErr w:type="spellStart"/>
      <w:r w:rsidR="005E115E" w:rsidRPr="00781B42">
        <w:rPr>
          <w:rFonts w:ascii="Times New Roman" w:hAnsi="Times New Roman" w:cs="Times New Roman"/>
          <w:sz w:val="28"/>
          <w:szCs w:val="28"/>
        </w:rPr>
        <w:t>Гером</w:t>
      </w:r>
      <w:proofErr w:type="spellEnd"/>
      <w:r w:rsidR="005E115E" w:rsidRPr="00781B42">
        <w:rPr>
          <w:rFonts w:ascii="Times New Roman" w:hAnsi="Times New Roman" w:cs="Times New Roman"/>
          <w:sz w:val="28"/>
          <w:szCs w:val="28"/>
        </w:rPr>
        <w:t>-Агро», ООО «</w:t>
      </w:r>
      <w:proofErr w:type="spellStart"/>
      <w:r w:rsidR="005E115E" w:rsidRPr="00781B42">
        <w:rPr>
          <w:rFonts w:ascii="Times New Roman" w:hAnsi="Times New Roman" w:cs="Times New Roman"/>
          <w:sz w:val="28"/>
          <w:szCs w:val="28"/>
        </w:rPr>
        <w:t>Стройресурс</w:t>
      </w:r>
      <w:proofErr w:type="spellEnd"/>
      <w:r w:rsidR="005E115E" w:rsidRPr="00781B42">
        <w:rPr>
          <w:rFonts w:ascii="Times New Roman" w:hAnsi="Times New Roman" w:cs="Times New Roman"/>
          <w:sz w:val="28"/>
          <w:szCs w:val="28"/>
        </w:rPr>
        <w:t>»,</w:t>
      </w:r>
      <w:r w:rsidR="006C30BA" w:rsidRPr="00781B42">
        <w:rPr>
          <w:rFonts w:ascii="Times New Roman" w:hAnsi="Times New Roman" w:cs="Times New Roman"/>
          <w:sz w:val="28"/>
          <w:szCs w:val="28"/>
        </w:rPr>
        <w:t xml:space="preserve"> ООО «Вектор»</w:t>
      </w:r>
      <w:r w:rsidRPr="00781B42">
        <w:rPr>
          <w:rFonts w:ascii="Times New Roman" w:hAnsi="Times New Roman" w:cs="Times New Roman"/>
          <w:sz w:val="28"/>
          <w:szCs w:val="28"/>
        </w:rPr>
        <w:t xml:space="preserve"> </w:t>
      </w:r>
      <w:r w:rsidR="005D4403" w:rsidRPr="00781B42">
        <w:rPr>
          <w:rFonts w:ascii="Times New Roman" w:hAnsi="Times New Roman" w:cs="Times New Roman"/>
          <w:sz w:val="28"/>
          <w:szCs w:val="28"/>
        </w:rPr>
        <w:t xml:space="preserve"> </w:t>
      </w:r>
      <w:r w:rsidRPr="00781B42">
        <w:rPr>
          <w:rFonts w:ascii="Times New Roman" w:hAnsi="Times New Roman" w:cs="Times New Roman"/>
          <w:sz w:val="28"/>
          <w:szCs w:val="28"/>
        </w:rPr>
        <w:t>другие организации и учреждения.</w:t>
      </w:r>
    </w:p>
    <w:p w:rsidR="00F3313A" w:rsidRPr="00781B42" w:rsidRDefault="006C30BA" w:rsidP="007E2C77">
      <w:pPr>
        <w:spacing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Объем расходов бюджета на 2024</w:t>
      </w:r>
      <w:r w:rsidR="00F3313A" w:rsidRPr="00781B42">
        <w:rPr>
          <w:rFonts w:ascii="Times New Roman" w:hAnsi="Times New Roman" w:cs="Times New Roman"/>
          <w:sz w:val="28"/>
          <w:szCs w:val="28"/>
        </w:rPr>
        <w:t xml:space="preserve"> год предусмотрен в сумме </w:t>
      </w:r>
      <w:r w:rsidR="0048401A" w:rsidRPr="0048401A">
        <w:rPr>
          <w:rFonts w:ascii="Times New Roman" w:hAnsi="Times New Roman" w:cs="Times New Roman"/>
          <w:sz w:val="28"/>
          <w:szCs w:val="28"/>
        </w:rPr>
        <w:t>18</w:t>
      </w:r>
      <w:r w:rsidR="00F3313A" w:rsidRPr="0048401A">
        <w:rPr>
          <w:rFonts w:ascii="Times New Roman" w:hAnsi="Times New Roman" w:cs="Times New Roman"/>
          <w:sz w:val="28"/>
          <w:szCs w:val="28"/>
        </w:rPr>
        <w:t xml:space="preserve"> миллионов</w:t>
      </w:r>
      <w:r w:rsidR="0048401A" w:rsidRPr="0048401A">
        <w:rPr>
          <w:rFonts w:ascii="Times New Roman" w:hAnsi="Times New Roman" w:cs="Times New Roman"/>
          <w:sz w:val="28"/>
          <w:szCs w:val="28"/>
        </w:rPr>
        <w:t xml:space="preserve"> </w:t>
      </w:r>
      <w:r w:rsidR="0048401A">
        <w:rPr>
          <w:rFonts w:ascii="Times New Roman" w:hAnsi="Times New Roman" w:cs="Times New Roman"/>
          <w:sz w:val="28"/>
          <w:szCs w:val="28"/>
        </w:rPr>
        <w:t>465,6</w:t>
      </w:r>
      <w:r w:rsidR="00F3313A" w:rsidRPr="00781B42">
        <w:rPr>
          <w:rFonts w:ascii="Times New Roman" w:hAnsi="Times New Roman" w:cs="Times New Roman"/>
          <w:sz w:val="28"/>
          <w:szCs w:val="28"/>
        </w:rPr>
        <w:t xml:space="preserve"> тысяч рублей. Исп</w:t>
      </w:r>
      <w:r w:rsidRPr="00781B42">
        <w:rPr>
          <w:rFonts w:ascii="Times New Roman" w:hAnsi="Times New Roman" w:cs="Times New Roman"/>
          <w:sz w:val="28"/>
          <w:szCs w:val="28"/>
        </w:rPr>
        <w:t>олнение расходов бюджета за 2024</w:t>
      </w:r>
      <w:r w:rsidR="00F3313A" w:rsidRPr="00781B42">
        <w:rPr>
          <w:rFonts w:ascii="Times New Roman" w:hAnsi="Times New Roman" w:cs="Times New Roman"/>
          <w:sz w:val="28"/>
          <w:szCs w:val="28"/>
        </w:rPr>
        <w:t xml:space="preserve"> год составило </w:t>
      </w:r>
      <w:r w:rsidR="0048401A" w:rsidRPr="001A56DA">
        <w:rPr>
          <w:rFonts w:ascii="Times New Roman" w:hAnsi="Times New Roman" w:cs="Times New Roman"/>
          <w:sz w:val="28"/>
          <w:szCs w:val="28"/>
        </w:rPr>
        <w:t xml:space="preserve">18 </w:t>
      </w:r>
      <w:r w:rsidR="00F3313A" w:rsidRPr="001A56DA">
        <w:rPr>
          <w:rFonts w:ascii="Times New Roman" w:hAnsi="Times New Roman" w:cs="Times New Roman"/>
          <w:sz w:val="28"/>
          <w:szCs w:val="28"/>
        </w:rPr>
        <w:t xml:space="preserve">миллионов </w:t>
      </w:r>
      <w:r w:rsidR="0048401A" w:rsidRPr="001A56DA">
        <w:rPr>
          <w:rFonts w:ascii="Times New Roman" w:hAnsi="Times New Roman" w:cs="Times New Roman"/>
          <w:sz w:val="28"/>
          <w:szCs w:val="28"/>
        </w:rPr>
        <w:t>241,2</w:t>
      </w:r>
      <w:r w:rsidR="00F3313A" w:rsidRPr="001A56DA">
        <w:rPr>
          <w:rFonts w:ascii="Times New Roman" w:hAnsi="Times New Roman" w:cs="Times New Roman"/>
          <w:sz w:val="28"/>
          <w:szCs w:val="28"/>
        </w:rPr>
        <w:t xml:space="preserve"> тысячи рублей. (98,6%)</w:t>
      </w:r>
    </w:p>
    <w:p w:rsidR="00F3313A" w:rsidRPr="00781B42" w:rsidRDefault="00F3313A" w:rsidP="007E2C77">
      <w:pPr>
        <w:spacing w:line="240" w:lineRule="auto"/>
        <w:jc w:val="both"/>
        <w:rPr>
          <w:rFonts w:ascii="Times New Roman" w:hAnsi="Times New Roman" w:cs="Times New Roman"/>
          <w:b/>
          <w:sz w:val="28"/>
          <w:szCs w:val="28"/>
        </w:rPr>
      </w:pPr>
      <w:r w:rsidRPr="00781B42">
        <w:rPr>
          <w:rFonts w:ascii="Times New Roman" w:hAnsi="Times New Roman" w:cs="Times New Roman"/>
          <w:b/>
          <w:sz w:val="28"/>
          <w:szCs w:val="28"/>
        </w:rPr>
        <w:t>Расходы включают себя:</w:t>
      </w:r>
    </w:p>
    <w:p w:rsidR="00F3313A" w:rsidRPr="001A56DA" w:rsidRDefault="00F3313A" w:rsidP="007E2C77">
      <w:pPr>
        <w:spacing w:line="240" w:lineRule="auto"/>
        <w:jc w:val="both"/>
        <w:rPr>
          <w:rFonts w:ascii="Times New Roman" w:hAnsi="Times New Roman" w:cs="Times New Roman"/>
          <w:sz w:val="28"/>
          <w:szCs w:val="28"/>
        </w:rPr>
      </w:pPr>
      <w:r w:rsidRPr="001A56DA">
        <w:rPr>
          <w:rFonts w:ascii="Times New Roman" w:hAnsi="Times New Roman" w:cs="Times New Roman"/>
          <w:sz w:val="28"/>
          <w:szCs w:val="28"/>
        </w:rPr>
        <w:t>- обеспечение деятельности органов местного самоуправления;</w:t>
      </w:r>
    </w:p>
    <w:p w:rsidR="00F3313A" w:rsidRPr="001A56DA" w:rsidRDefault="006C30BA" w:rsidP="007E2C77">
      <w:pPr>
        <w:spacing w:line="240" w:lineRule="auto"/>
        <w:jc w:val="both"/>
        <w:rPr>
          <w:rFonts w:ascii="Times New Roman" w:hAnsi="Times New Roman" w:cs="Times New Roman"/>
          <w:sz w:val="28"/>
          <w:szCs w:val="28"/>
        </w:rPr>
      </w:pPr>
      <w:r w:rsidRPr="001A56DA">
        <w:rPr>
          <w:rFonts w:ascii="Times New Roman" w:hAnsi="Times New Roman" w:cs="Times New Roman"/>
          <w:sz w:val="28"/>
          <w:szCs w:val="28"/>
        </w:rPr>
        <w:t>- расходы на содержание Дома</w:t>
      </w:r>
      <w:r w:rsidR="00F3313A" w:rsidRPr="001A56DA">
        <w:rPr>
          <w:rFonts w:ascii="Times New Roman" w:hAnsi="Times New Roman" w:cs="Times New Roman"/>
          <w:sz w:val="28"/>
          <w:szCs w:val="28"/>
        </w:rPr>
        <w:t xml:space="preserve"> Культуры;</w:t>
      </w:r>
    </w:p>
    <w:p w:rsidR="00F3313A" w:rsidRPr="001A56DA" w:rsidRDefault="00F3313A" w:rsidP="007E2C77">
      <w:pPr>
        <w:spacing w:line="240" w:lineRule="auto"/>
        <w:jc w:val="both"/>
        <w:rPr>
          <w:rFonts w:ascii="Times New Roman" w:hAnsi="Times New Roman" w:cs="Times New Roman"/>
          <w:sz w:val="28"/>
          <w:szCs w:val="28"/>
        </w:rPr>
      </w:pPr>
      <w:r w:rsidRPr="001A56DA">
        <w:rPr>
          <w:rFonts w:ascii="Times New Roman" w:hAnsi="Times New Roman" w:cs="Times New Roman"/>
          <w:sz w:val="28"/>
          <w:szCs w:val="28"/>
        </w:rPr>
        <w:t>- благоустройство территории;</w:t>
      </w:r>
    </w:p>
    <w:p w:rsidR="006C30BA" w:rsidRPr="001A56DA" w:rsidRDefault="006C30BA" w:rsidP="007E2C77">
      <w:pPr>
        <w:spacing w:line="240" w:lineRule="auto"/>
        <w:jc w:val="both"/>
        <w:rPr>
          <w:rFonts w:ascii="Times New Roman" w:hAnsi="Times New Roman" w:cs="Times New Roman"/>
          <w:sz w:val="28"/>
          <w:szCs w:val="28"/>
        </w:rPr>
      </w:pPr>
      <w:r w:rsidRPr="001A56DA">
        <w:rPr>
          <w:rFonts w:ascii="Times New Roman" w:hAnsi="Times New Roman" w:cs="Times New Roman"/>
          <w:sz w:val="28"/>
          <w:szCs w:val="28"/>
        </w:rPr>
        <w:t>- публикации в средствах массовой информации;</w:t>
      </w:r>
    </w:p>
    <w:p w:rsidR="006C30BA" w:rsidRPr="001A56DA" w:rsidRDefault="006C30BA" w:rsidP="007E2C77">
      <w:pPr>
        <w:spacing w:line="240" w:lineRule="auto"/>
        <w:jc w:val="both"/>
        <w:rPr>
          <w:rFonts w:ascii="Times New Roman" w:hAnsi="Times New Roman" w:cs="Times New Roman"/>
          <w:sz w:val="28"/>
          <w:szCs w:val="28"/>
        </w:rPr>
      </w:pPr>
      <w:r w:rsidRPr="001A56DA">
        <w:rPr>
          <w:rFonts w:ascii="Times New Roman" w:hAnsi="Times New Roman" w:cs="Times New Roman"/>
          <w:sz w:val="28"/>
          <w:szCs w:val="28"/>
        </w:rPr>
        <w:t>-</w:t>
      </w:r>
      <w:r w:rsidRPr="001A56DA">
        <w:rPr>
          <w:sz w:val="28"/>
          <w:szCs w:val="28"/>
        </w:rPr>
        <w:t xml:space="preserve"> </w:t>
      </w:r>
      <w:r w:rsidRPr="001A56DA">
        <w:rPr>
          <w:rFonts w:ascii="Times New Roman" w:hAnsi="Times New Roman" w:cs="Times New Roman"/>
          <w:sz w:val="28"/>
          <w:szCs w:val="28"/>
        </w:rPr>
        <w:t>приобретение программного обеспечения;</w:t>
      </w:r>
    </w:p>
    <w:p w:rsidR="001B1921" w:rsidRPr="00781B42" w:rsidRDefault="00F3313A" w:rsidP="007E2C77">
      <w:pPr>
        <w:spacing w:line="240" w:lineRule="auto"/>
        <w:jc w:val="both"/>
        <w:rPr>
          <w:rFonts w:ascii="Times New Roman" w:hAnsi="Times New Roman" w:cs="Times New Roman"/>
          <w:sz w:val="28"/>
          <w:szCs w:val="28"/>
        </w:rPr>
      </w:pPr>
      <w:r w:rsidRPr="001A56DA">
        <w:rPr>
          <w:rFonts w:ascii="Times New Roman" w:hAnsi="Times New Roman" w:cs="Times New Roman"/>
          <w:sz w:val="28"/>
          <w:szCs w:val="28"/>
        </w:rPr>
        <w:t>- развитие физической культуры и спорта и т.д.</w:t>
      </w:r>
    </w:p>
    <w:p w:rsidR="00577461" w:rsidRPr="00781B42" w:rsidRDefault="001B1921" w:rsidP="007E2C77">
      <w:pPr>
        <w:pStyle w:val="ac"/>
        <w:jc w:val="center"/>
        <w:rPr>
          <w:b/>
          <w:bCs/>
          <w:color w:val="22252D"/>
          <w:sz w:val="28"/>
          <w:szCs w:val="28"/>
        </w:rPr>
      </w:pPr>
      <w:r w:rsidRPr="00781B42">
        <w:rPr>
          <w:sz w:val="28"/>
          <w:szCs w:val="28"/>
        </w:rPr>
        <w:tab/>
      </w:r>
      <w:r w:rsidR="00577461" w:rsidRPr="00781B42">
        <w:rPr>
          <w:b/>
          <w:bCs/>
          <w:color w:val="22252D"/>
          <w:sz w:val="28"/>
          <w:szCs w:val="28"/>
        </w:rPr>
        <w:t>Дорожная деятельность</w:t>
      </w:r>
    </w:p>
    <w:p w:rsidR="00577461" w:rsidRPr="00781B42" w:rsidRDefault="00577461" w:rsidP="007E2C77">
      <w:pPr>
        <w:suppressAutoHyphens/>
        <w:spacing w:after="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Расходы на содержание дорог за счет средств дорожного фонда Тацинского района за </w:t>
      </w:r>
      <w:r w:rsidR="001E7FC4">
        <w:rPr>
          <w:rFonts w:ascii="Times New Roman" w:eastAsia="Times New Roman" w:hAnsi="Times New Roman" w:cs="Times New Roman"/>
          <w:color w:val="22252D"/>
          <w:sz w:val="28"/>
          <w:szCs w:val="28"/>
          <w:lang w:eastAsia="zh-CN"/>
        </w:rPr>
        <w:t>2024 год</w:t>
      </w:r>
      <w:r w:rsidRPr="00781B42">
        <w:rPr>
          <w:rFonts w:ascii="Times New Roman" w:eastAsia="Times New Roman" w:hAnsi="Times New Roman" w:cs="Times New Roman"/>
          <w:color w:val="22252D"/>
          <w:sz w:val="28"/>
          <w:szCs w:val="28"/>
          <w:lang w:eastAsia="zh-CN"/>
        </w:rPr>
        <w:t xml:space="preserve"> сложились в </w:t>
      </w:r>
      <w:r w:rsidRPr="00781B42">
        <w:rPr>
          <w:rFonts w:ascii="Times New Roman" w:eastAsia="Times New Roman" w:hAnsi="Times New Roman" w:cs="Times New Roman"/>
          <w:color w:val="000000"/>
          <w:sz w:val="28"/>
          <w:szCs w:val="28"/>
          <w:lang w:eastAsia="zh-CN"/>
        </w:rPr>
        <w:t xml:space="preserve">сумме </w:t>
      </w:r>
      <w:r w:rsidR="00E5211A">
        <w:rPr>
          <w:rFonts w:ascii="Times New Roman" w:eastAsia="Times New Roman" w:hAnsi="Times New Roman" w:cs="Times New Roman"/>
          <w:color w:val="000000"/>
          <w:sz w:val="28"/>
          <w:szCs w:val="28"/>
          <w:lang w:eastAsia="zh-CN"/>
        </w:rPr>
        <w:t>2 миллиона 670,1</w:t>
      </w:r>
      <w:r w:rsidRPr="00781B42">
        <w:rPr>
          <w:rFonts w:ascii="Times New Roman" w:eastAsia="Times New Roman" w:hAnsi="Times New Roman" w:cs="Times New Roman"/>
          <w:color w:val="000000"/>
          <w:sz w:val="28"/>
          <w:szCs w:val="28"/>
          <w:lang w:eastAsia="zh-CN"/>
        </w:rPr>
        <w:t xml:space="preserve"> </w:t>
      </w:r>
      <w:proofErr w:type="spellStart"/>
      <w:r w:rsidRPr="00781B42">
        <w:rPr>
          <w:rFonts w:ascii="Times New Roman" w:eastAsia="Times New Roman" w:hAnsi="Times New Roman" w:cs="Times New Roman"/>
          <w:color w:val="000000"/>
          <w:sz w:val="28"/>
          <w:szCs w:val="28"/>
          <w:lang w:eastAsia="zh-CN"/>
        </w:rPr>
        <w:t>тыс</w:t>
      </w:r>
      <w:proofErr w:type="gramStart"/>
      <w:r w:rsidRPr="00781B42">
        <w:rPr>
          <w:rFonts w:ascii="Times New Roman" w:eastAsia="Times New Roman" w:hAnsi="Times New Roman" w:cs="Times New Roman"/>
          <w:color w:val="000000"/>
          <w:sz w:val="28"/>
          <w:szCs w:val="28"/>
          <w:lang w:eastAsia="zh-CN"/>
        </w:rPr>
        <w:t>.р</w:t>
      </w:r>
      <w:proofErr w:type="gramEnd"/>
      <w:r w:rsidRPr="00781B42">
        <w:rPr>
          <w:rFonts w:ascii="Times New Roman" w:eastAsia="Times New Roman" w:hAnsi="Times New Roman" w:cs="Times New Roman"/>
          <w:color w:val="000000"/>
          <w:sz w:val="28"/>
          <w:szCs w:val="28"/>
          <w:lang w:eastAsia="zh-CN"/>
        </w:rPr>
        <w:t>уб</w:t>
      </w:r>
      <w:proofErr w:type="spellEnd"/>
      <w:r w:rsidRPr="00781B42">
        <w:rPr>
          <w:rFonts w:ascii="Times New Roman" w:eastAsia="Times New Roman" w:hAnsi="Times New Roman" w:cs="Times New Roman"/>
          <w:color w:val="000000"/>
          <w:sz w:val="28"/>
          <w:szCs w:val="28"/>
          <w:lang w:eastAsia="zh-CN"/>
        </w:rPr>
        <w:t>.</w:t>
      </w:r>
    </w:p>
    <w:p w:rsidR="00577461" w:rsidRPr="00781B42" w:rsidRDefault="00577461"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 xml:space="preserve">В целях реализации полномочий по дорожной деятельности выполнены работы, по зимнему и летнему содержанию дорог  (очистка снега, ликвидация скользкости, </w:t>
      </w:r>
      <w:proofErr w:type="spellStart"/>
      <w:r w:rsidRPr="00781B42">
        <w:rPr>
          <w:rFonts w:ascii="Times New Roman" w:eastAsia="Times New Roman" w:hAnsi="Times New Roman" w:cs="Times New Roman"/>
          <w:color w:val="22252D"/>
          <w:sz w:val="28"/>
          <w:szCs w:val="28"/>
          <w:lang w:eastAsia="zh-CN"/>
        </w:rPr>
        <w:t>грейдерование</w:t>
      </w:r>
      <w:proofErr w:type="spellEnd"/>
      <w:r w:rsidRPr="00781B42">
        <w:rPr>
          <w:rFonts w:ascii="Times New Roman" w:eastAsia="Times New Roman" w:hAnsi="Times New Roman" w:cs="Times New Roman"/>
          <w:color w:val="22252D"/>
          <w:sz w:val="28"/>
          <w:szCs w:val="28"/>
          <w:lang w:eastAsia="zh-CN"/>
        </w:rPr>
        <w:t>,  покос травы).</w:t>
      </w:r>
    </w:p>
    <w:p w:rsidR="00BC14BF" w:rsidRPr="00781B42" w:rsidRDefault="00AB6A15"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В июле 2024 в</w:t>
      </w:r>
      <w:r w:rsidR="00074260" w:rsidRPr="00781B42">
        <w:rPr>
          <w:rFonts w:ascii="Times New Roman" w:eastAsia="Times New Roman" w:hAnsi="Times New Roman" w:cs="Times New Roman"/>
          <w:color w:val="22252D"/>
          <w:sz w:val="28"/>
          <w:szCs w:val="28"/>
          <w:lang w:eastAsia="zh-CN"/>
        </w:rPr>
        <w:t xml:space="preserve">ыполнены </w:t>
      </w:r>
      <w:r w:rsidR="003333C2" w:rsidRPr="00781B42">
        <w:rPr>
          <w:rFonts w:ascii="Times New Roman" w:hAnsi="Times New Roman" w:cs="Times New Roman"/>
          <w:color w:val="000000"/>
          <w:sz w:val="28"/>
          <w:szCs w:val="28"/>
        </w:rPr>
        <w:t xml:space="preserve">работы по ямочному ремонту на автомобильных дорогах в п. Быстрогорском </w:t>
      </w:r>
      <w:r w:rsidR="003333C2" w:rsidRPr="00781B42">
        <w:rPr>
          <w:rFonts w:ascii="Times New Roman" w:eastAsia="Times New Roman" w:hAnsi="Times New Roman" w:cs="Times New Roman"/>
          <w:color w:val="22252D"/>
          <w:sz w:val="28"/>
          <w:szCs w:val="28"/>
          <w:lang w:eastAsia="zh-CN"/>
        </w:rPr>
        <w:t xml:space="preserve">по ул. </w:t>
      </w:r>
      <w:proofErr w:type="gramStart"/>
      <w:r w:rsidR="003333C2" w:rsidRPr="00781B42">
        <w:rPr>
          <w:rFonts w:ascii="Times New Roman" w:eastAsia="Times New Roman" w:hAnsi="Times New Roman" w:cs="Times New Roman"/>
          <w:color w:val="22252D"/>
          <w:sz w:val="28"/>
          <w:szCs w:val="28"/>
          <w:lang w:eastAsia="zh-CN"/>
        </w:rPr>
        <w:t>Санаторная</w:t>
      </w:r>
      <w:proofErr w:type="gramEnd"/>
      <w:r w:rsidR="003333C2" w:rsidRPr="00781B42">
        <w:rPr>
          <w:rFonts w:ascii="Times New Roman" w:eastAsia="Times New Roman" w:hAnsi="Times New Roman" w:cs="Times New Roman"/>
          <w:color w:val="22252D"/>
          <w:sz w:val="28"/>
          <w:szCs w:val="28"/>
          <w:lang w:eastAsia="zh-CN"/>
        </w:rPr>
        <w:t>, ул. Молодежная, пер. Спортивный.</w:t>
      </w:r>
    </w:p>
    <w:p w:rsidR="003333C2" w:rsidRPr="00781B42" w:rsidRDefault="00AB6A15"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proofErr w:type="gramStart"/>
      <w:r w:rsidRPr="00781B42">
        <w:rPr>
          <w:rFonts w:ascii="Times New Roman" w:eastAsia="Times New Roman" w:hAnsi="Times New Roman" w:cs="Times New Roman"/>
          <w:color w:val="22252D"/>
          <w:sz w:val="28"/>
          <w:szCs w:val="28"/>
          <w:lang w:eastAsia="zh-CN"/>
        </w:rPr>
        <w:t>Так же выполнены работы по подсыпке дорог щебнем по ул. Космонавтов</w:t>
      </w:r>
      <w:r w:rsidR="003333C2" w:rsidRPr="00781B42">
        <w:rPr>
          <w:rFonts w:ascii="Times New Roman" w:eastAsia="Times New Roman" w:hAnsi="Times New Roman" w:cs="Times New Roman"/>
          <w:color w:val="22252D"/>
          <w:sz w:val="28"/>
          <w:szCs w:val="28"/>
          <w:lang w:eastAsia="zh-CN"/>
        </w:rPr>
        <w:t xml:space="preserve">, </w:t>
      </w:r>
      <w:r w:rsidRPr="00781B42">
        <w:rPr>
          <w:rFonts w:ascii="Times New Roman" w:eastAsia="Times New Roman" w:hAnsi="Times New Roman" w:cs="Times New Roman"/>
          <w:color w:val="22252D"/>
          <w:sz w:val="28"/>
          <w:szCs w:val="28"/>
          <w:lang w:eastAsia="zh-CN"/>
        </w:rPr>
        <w:t>ул. Ленина, ул. Подгорная, ул. 40 лет Октября, ул. Набережная.</w:t>
      </w:r>
      <w:proofErr w:type="gramEnd"/>
    </w:p>
    <w:p w:rsidR="00AB6A15" w:rsidRPr="00781B42" w:rsidRDefault="00AB6A15"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По ул. 40 лет Октября и ул. Погудина, ул. Набережная, ул. Космонавтов выполнены работы по грейдированию дорог.</w:t>
      </w:r>
    </w:p>
    <w:p w:rsidR="00074260" w:rsidRPr="00781B42" w:rsidRDefault="00AB6A15"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lastRenderedPageBreak/>
        <w:t>В декабре 2024 в рамках реализации полномочий по дорожной деятельности выполнены работы по очистке</w:t>
      </w:r>
      <w:r w:rsidR="00AF7F65" w:rsidRPr="00781B42">
        <w:rPr>
          <w:rFonts w:ascii="Times New Roman" w:eastAsia="Times New Roman" w:hAnsi="Times New Roman" w:cs="Times New Roman"/>
          <w:color w:val="22252D"/>
          <w:sz w:val="28"/>
          <w:szCs w:val="28"/>
          <w:lang w:eastAsia="zh-CN"/>
        </w:rPr>
        <w:t xml:space="preserve"> дорог от снега и посыпке ПГМ.</w:t>
      </w:r>
    </w:p>
    <w:p w:rsidR="00577461" w:rsidRPr="00781B42" w:rsidRDefault="00577461"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В 2025 году полномочия по содержанию автомобильных дорог в границах Быстрогорского сельского поселения осуществляет муниципальное образование «Тацинский район».</w:t>
      </w:r>
    </w:p>
    <w:p w:rsidR="00BC14BF" w:rsidRPr="00781B42" w:rsidRDefault="00BC14BF" w:rsidP="007E2C77">
      <w:pPr>
        <w:suppressAutoHyphens/>
        <w:spacing w:after="0" w:line="240" w:lineRule="auto"/>
        <w:ind w:firstLine="708"/>
        <w:jc w:val="both"/>
        <w:rPr>
          <w:rFonts w:ascii="Times New Roman" w:eastAsia="Times New Roman" w:hAnsi="Times New Roman" w:cs="Times New Roman"/>
          <w:color w:val="22252D"/>
          <w:sz w:val="28"/>
          <w:szCs w:val="28"/>
          <w:lang w:eastAsia="zh-CN"/>
        </w:rPr>
      </w:pPr>
    </w:p>
    <w:p w:rsidR="00577461" w:rsidRPr="00781B42" w:rsidRDefault="00577461" w:rsidP="007E2C77">
      <w:pPr>
        <w:suppressAutoHyphens/>
        <w:spacing w:after="120" w:line="240" w:lineRule="auto"/>
        <w:ind w:left="3540" w:firstLine="708"/>
        <w:jc w:val="both"/>
        <w:rPr>
          <w:rFonts w:ascii="Times New Roman" w:eastAsia="Times New Roman" w:hAnsi="Times New Roman" w:cs="Times New Roman"/>
          <w:b/>
          <w:sz w:val="28"/>
          <w:szCs w:val="28"/>
          <w:lang w:eastAsia="zh-CN"/>
        </w:rPr>
      </w:pPr>
      <w:r w:rsidRPr="00781B42">
        <w:rPr>
          <w:rFonts w:ascii="Times New Roman" w:eastAsia="Times New Roman" w:hAnsi="Times New Roman" w:cs="Times New Roman"/>
          <w:b/>
          <w:sz w:val="28"/>
          <w:szCs w:val="28"/>
          <w:lang w:eastAsia="zh-CN"/>
        </w:rPr>
        <w:t>Благоустройство</w:t>
      </w:r>
    </w:p>
    <w:p w:rsidR="00577461" w:rsidRPr="00781B42" w:rsidRDefault="00577461" w:rsidP="007E2C77">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Одно из основных направлений расходов бюджета нашего поселения – это благоустройство территории. </w:t>
      </w:r>
    </w:p>
    <w:p w:rsidR="00577461" w:rsidRPr="00781B42" w:rsidRDefault="00577461" w:rsidP="007E2C77">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Расходы </w:t>
      </w:r>
      <w:r w:rsidR="001E7FC4">
        <w:rPr>
          <w:rFonts w:ascii="Times New Roman" w:eastAsia="Times New Roman" w:hAnsi="Times New Roman" w:cs="Times New Roman"/>
          <w:color w:val="22252D"/>
          <w:sz w:val="28"/>
          <w:szCs w:val="28"/>
          <w:lang w:eastAsia="zh-CN"/>
        </w:rPr>
        <w:t>за 2024 год</w:t>
      </w:r>
      <w:r w:rsidRPr="00781B42">
        <w:rPr>
          <w:rFonts w:ascii="Times New Roman" w:eastAsia="Times New Roman" w:hAnsi="Times New Roman" w:cs="Times New Roman"/>
          <w:color w:val="22252D"/>
          <w:sz w:val="28"/>
          <w:szCs w:val="28"/>
          <w:lang w:eastAsia="zh-CN"/>
        </w:rPr>
        <w:t xml:space="preserve"> составили — </w:t>
      </w:r>
      <w:r w:rsidR="005A44D5">
        <w:rPr>
          <w:rFonts w:ascii="Times New Roman" w:eastAsia="Times New Roman" w:hAnsi="Times New Roman" w:cs="Times New Roman"/>
          <w:color w:val="000000"/>
          <w:sz w:val="28"/>
          <w:szCs w:val="28"/>
          <w:lang w:eastAsia="zh-CN"/>
        </w:rPr>
        <w:t>4 миллиона 385,6</w:t>
      </w:r>
      <w:r w:rsidRPr="00781B42">
        <w:rPr>
          <w:rFonts w:ascii="Times New Roman" w:eastAsia="Times New Roman" w:hAnsi="Times New Roman" w:cs="Times New Roman"/>
          <w:color w:val="000000"/>
          <w:sz w:val="28"/>
          <w:szCs w:val="28"/>
          <w:lang w:eastAsia="zh-CN"/>
        </w:rPr>
        <w:t xml:space="preserve"> тыс. рублей. </w:t>
      </w:r>
    </w:p>
    <w:p w:rsidR="00577461" w:rsidRPr="00781B42" w:rsidRDefault="00577461" w:rsidP="007E2C77">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В процессе работы по данному направлению в течение отчетного периода работниками администрации принимались во внимание обращения и замечания со стороны населения. </w:t>
      </w:r>
    </w:p>
    <w:p w:rsidR="00577461" w:rsidRPr="00781B42" w:rsidRDefault="00577461" w:rsidP="007E2C77">
      <w:pPr>
        <w:suppressAutoHyphens/>
        <w:spacing w:after="12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 xml:space="preserve">Наиболее часто поднимался вопрос </w:t>
      </w:r>
      <w:r w:rsidR="00596450" w:rsidRPr="00781B42">
        <w:rPr>
          <w:rFonts w:ascii="Times New Roman" w:eastAsia="Times New Roman" w:hAnsi="Times New Roman" w:cs="Times New Roman"/>
          <w:color w:val="22252D"/>
          <w:sz w:val="28"/>
          <w:szCs w:val="28"/>
          <w:lang w:eastAsia="zh-CN"/>
        </w:rPr>
        <w:t>оборудования контейнерными площадками территори</w:t>
      </w:r>
      <w:r w:rsidR="00E966EC">
        <w:rPr>
          <w:rFonts w:ascii="Times New Roman" w:eastAsia="Times New Roman" w:hAnsi="Times New Roman" w:cs="Times New Roman"/>
          <w:color w:val="22252D"/>
          <w:sz w:val="28"/>
          <w:szCs w:val="28"/>
          <w:lang w:eastAsia="zh-CN"/>
        </w:rPr>
        <w:t>и</w:t>
      </w:r>
      <w:r w:rsidR="00596450" w:rsidRPr="00781B42">
        <w:rPr>
          <w:rFonts w:ascii="Times New Roman" w:eastAsia="Times New Roman" w:hAnsi="Times New Roman" w:cs="Times New Roman"/>
          <w:color w:val="22252D"/>
          <w:sz w:val="28"/>
          <w:szCs w:val="28"/>
          <w:lang w:eastAsia="zh-CN"/>
        </w:rPr>
        <w:t xml:space="preserve"> поселения, отлов безнадзорных животных, перебои в работе</w:t>
      </w:r>
      <w:r w:rsidRPr="00781B42">
        <w:rPr>
          <w:rFonts w:ascii="Times New Roman" w:eastAsia="Times New Roman" w:hAnsi="Times New Roman" w:cs="Times New Roman"/>
          <w:color w:val="22252D"/>
          <w:sz w:val="28"/>
          <w:szCs w:val="28"/>
          <w:lang w:eastAsia="zh-CN"/>
        </w:rPr>
        <w:t xml:space="preserve"> уличного освещения.</w:t>
      </w:r>
    </w:p>
    <w:p w:rsidR="004903BF" w:rsidRPr="00781B42" w:rsidRDefault="00027E42" w:rsidP="007E2C77">
      <w:pPr>
        <w:suppressAutoHyphens/>
        <w:spacing w:after="12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 xml:space="preserve">В сентябре 2024 года </w:t>
      </w:r>
      <w:r w:rsidR="00820D88" w:rsidRPr="00781B42">
        <w:rPr>
          <w:rFonts w:ascii="Times New Roman" w:eastAsia="Times New Roman" w:hAnsi="Times New Roman" w:cs="Times New Roman"/>
          <w:color w:val="22252D"/>
          <w:sz w:val="28"/>
          <w:szCs w:val="28"/>
          <w:lang w:eastAsia="zh-CN"/>
        </w:rPr>
        <w:t>в ходе проведения встреч с жителями поселения, согласованы места установки контейнерных площадок. Контейнерные площадки планируются к установке вблизи МКД и частного сектора. Информация</w:t>
      </w:r>
      <w:r w:rsidR="004903BF" w:rsidRPr="00781B42">
        <w:rPr>
          <w:rFonts w:ascii="Times New Roman" w:eastAsia="Times New Roman" w:hAnsi="Times New Roman" w:cs="Times New Roman"/>
          <w:color w:val="22252D"/>
          <w:sz w:val="28"/>
          <w:szCs w:val="28"/>
          <w:lang w:eastAsia="zh-CN"/>
        </w:rPr>
        <w:t>,</w:t>
      </w:r>
      <w:r w:rsidR="00820D88" w:rsidRPr="00781B42">
        <w:rPr>
          <w:rFonts w:ascii="Times New Roman" w:eastAsia="Times New Roman" w:hAnsi="Times New Roman" w:cs="Times New Roman"/>
          <w:color w:val="22252D"/>
          <w:sz w:val="28"/>
          <w:szCs w:val="28"/>
          <w:lang w:eastAsia="zh-CN"/>
        </w:rPr>
        <w:t xml:space="preserve"> </w:t>
      </w:r>
      <w:r w:rsidR="004903BF" w:rsidRPr="00781B42">
        <w:rPr>
          <w:rFonts w:ascii="Times New Roman" w:eastAsia="Times New Roman" w:hAnsi="Times New Roman" w:cs="Times New Roman"/>
          <w:color w:val="22252D"/>
          <w:sz w:val="28"/>
          <w:szCs w:val="28"/>
          <w:lang w:eastAsia="zh-CN"/>
        </w:rPr>
        <w:t xml:space="preserve"> о необходимости обустройства территории поселения контейнерными площадками </w:t>
      </w:r>
      <w:r w:rsidR="00820D88" w:rsidRPr="00781B42">
        <w:rPr>
          <w:rFonts w:ascii="Times New Roman" w:eastAsia="Times New Roman" w:hAnsi="Times New Roman" w:cs="Times New Roman"/>
          <w:color w:val="22252D"/>
          <w:sz w:val="28"/>
          <w:szCs w:val="28"/>
          <w:lang w:eastAsia="zh-CN"/>
        </w:rPr>
        <w:t xml:space="preserve">направлена  </w:t>
      </w:r>
      <w:r w:rsidRPr="00781B42">
        <w:rPr>
          <w:rFonts w:ascii="Times New Roman" w:eastAsia="Times New Roman" w:hAnsi="Times New Roman" w:cs="Times New Roman"/>
          <w:color w:val="22252D"/>
          <w:sz w:val="28"/>
          <w:szCs w:val="28"/>
          <w:lang w:eastAsia="zh-CN"/>
        </w:rPr>
        <w:t>адрес Администрации Тацинского района</w:t>
      </w:r>
      <w:r w:rsidR="004903BF" w:rsidRPr="00781B42">
        <w:rPr>
          <w:rFonts w:ascii="Times New Roman" w:eastAsia="Times New Roman" w:hAnsi="Times New Roman" w:cs="Times New Roman"/>
          <w:color w:val="22252D"/>
          <w:sz w:val="28"/>
          <w:szCs w:val="28"/>
          <w:lang w:eastAsia="zh-CN"/>
        </w:rPr>
        <w:t>.</w:t>
      </w:r>
      <w:r w:rsidR="00C16679" w:rsidRPr="00781B42">
        <w:rPr>
          <w:rFonts w:ascii="Times New Roman" w:eastAsia="Times New Roman" w:hAnsi="Times New Roman" w:cs="Times New Roman"/>
          <w:color w:val="22252D"/>
          <w:sz w:val="28"/>
          <w:szCs w:val="28"/>
          <w:lang w:eastAsia="zh-CN"/>
        </w:rPr>
        <w:t xml:space="preserve"> Будем стараться решать эту проблему, а пока  нам с вами необходимо добросовестно соблюдать график вывоза мусора. Особенно это касается жителей улиц Космонавтов, </w:t>
      </w:r>
      <w:proofErr w:type="gramStart"/>
      <w:r w:rsidR="00C16679" w:rsidRPr="00781B42">
        <w:rPr>
          <w:rFonts w:ascii="Times New Roman" w:eastAsia="Times New Roman" w:hAnsi="Times New Roman" w:cs="Times New Roman"/>
          <w:color w:val="22252D"/>
          <w:sz w:val="28"/>
          <w:szCs w:val="28"/>
          <w:lang w:eastAsia="zh-CN"/>
        </w:rPr>
        <w:t>Клубная</w:t>
      </w:r>
      <w:proofErr w:type="gramEnd"/>
      <w:r w:rsidR="00C16679" w:rsidRPr="00781B42">
        <w:rPr>
          <w:rFonts w:ascii="Times New Roman" w:eastAsia="Times New Roman" w:hAnsi="Times New Roman" w:cs="Times New Roman"/>
          <w:color w:val="22252D"/>
          <w:sz w:val="28"/>
          <w:szCs w:val="28"/>
          <w:lang w:eastAsia="zh-CN"/>
        </w:rPr>
        <w:t xml:space="preserve">, Гаражная, Железнодорожная, пер. Спортивный. </w:t>
      </w:r>
    </w:p>
    <w:p w:rsidR="00D2771F" w:rsidRPr="00781B42" w:rsidRDefault="00D2771F" w:rsidP="007E2C77">
      <w:pPr>
        <w:suppressAutoHyphens/>
        <w:spacing w:after="120" w:line="240" w:lineRule="auto"/>
        <w:ind w:firstLine="708"/>
        <w:jc w:val="both"/>
        <w:rPr>
          <w:rFonts w:ascii="Times New Roman" w:eastAsia="Times New Roman" w:hAnsi="Times New Roman" w:cs="Times New Roman"/>
          <w:sz w:val="28"/>
          <w:szCs w:val="28"/>
          <w:lang w:eastAsia="zh-CN"/>
        </w:rPr>
      </w:pPr>
      <w:r w:rsidRPr="00781B42">
        <w:rPr>
          <w:rFonts w:ascii="Times New Roman" w:eastAsia="Times New Roman" w:hAnsi="Times New Roman" w:cs="Times New Roman"/>
          <w:color w:val="22252D"/>
          <w:sz w:val="28"/>
          <w:szCs w:val="28"/>
          <w:lang w:eastAsia="zh-CN"/>
        </w:rPr>
        <w:t xml:space="preserve">В соответствии с действующим законодательством Администрация сельского поселения обязана по договору со специализированной организацией, осуществлять на территории поселения отлов безнадзорных домашних животных. </w:t>
      </w:r>
    </w:p>
    <w:p w:rsidR="00D2771F" w:rsidRPr="00781B42" w:rsidRDefault="00D2771F" w:rsidP="007E2C77">
      <w:pPr>
        <w:suppressAutoHyphens/>
        <w:spacing w:after="120" w:line="240" w:lineRule="auto"/>
        <w:ind w:firstLine="708"/>
        <w:jc w:val="both"/>
        <w:rPr>
          <w:rFonts w:ascii="Times New Roman" w:eastAsia="Times New Roman" w:hAnsi="Times New Roman" w:cs="Times New Roman"/>
          <w:color w:val="22252D"/>
          <w:sz w:val="28"/>
          <w:szCs w:val="28"/>
          <w:lang w:eastAsia="zh-CN"/>
        </w:rPr>
      </w:pPr>
      <w:proofErr w:type="gramStart"/>
      <w:r w:rsidRPr="00781B42">
        <w:rPr>
          <w:rFonts w:ascii="Times New Roman" w:eastAsia="Times New Roman" w:hAnsi="Times New Roman" w:cs="Times New Roman"/>
          <w:color w:val="22252D"/>
          <w:sz w:val="28"/>
          <w:szCs w:val="28"/>
          <w:lang w:eastAsia="zh-CN"/>
        </w:rPr>
        <w:t>Расходы по данному направлению во втором полугодии составили 17,0 тыс. рублей, произведен отлов 2  безнадзорных собак.</w:t>
      </w:r>
      <w:proofErr w:type="gramEnd"/>
      <w:r w:rsidRPr="00781B42">
        <w:rPr>
          <w:rFonts w:ascii="Times New Roman" w:eastAsia="Times New Roman" w:hAnsi="Times New Roman" w:cs="Times New Roman"/>
          <w:color w:val="22252D"/>
          <w:sz w:val="28"/>
          <w:szCs w:val="28"/>
          <w:lang w:eastAsia="zh-CN"/>
        </w:rPr>
        <w:t xml:space="preserve">                                                                                                                                                                                                                                                                                                                                                                                                                                                                                                                                                                                                                                                                                                                                                                                                                                                                                                                                                                                                                                                                                                                                                                                                                                                                                                                                                                                                                                                                                                                                                                                                                                                                                                                                                                                                                                                                                                                                                                                                                                          </w:t>
      </w:r>
    </w:p>
    <w:p w:rsidR="00D2771F" w:rsidRPr="00781B42" w:rsidRDefault="00D2771F" w:rsidP="007E2C77">
      <w:pPr>
        <w:spacing w:after="0" w:line="240" w:lineRule="auto"/>
        <w:ind w:firstLine="708"/>
        <w:jc w:val="both"/>
        <w:rPr>
          <w:rStyle w:val="aa"/>
          <w:rFonts w:ascii="Times New Roman" w:hAnsi="Times New Roman" w:cs="Times New Roman"/>
          <w:b w:val="0"/>
          <w:sz w:val="28"/>
          <w:szCs w:val="28"/>
        </w:rPr>
      </w:pPr>
      <w:r w:rsidRPr="00781B42">
        <w:rPr>
          <w:rStyle w:val="aa"/>
          <w:rFonts w:ascii="Times New Roman" w:hAnsi="Times New Roman" w:cs="Times New Roman"/>
          <w:b w:val="0"/>
          <w:sz w:val="28"/>
          <w:szCs w:val="28"/>
        </w:rPr>
        <w:t xml:space="preserve">Администрация Быстрогорского сельского поселения обращает Ваше внимание на то, что на улицах нашего поселения стало больше безнадзорных собак. Сбиваясь в стаи, они обживают улицы и площадки, создают антисанитарию и нападают на проходящих мимо людей. В данной ситуации может оказаться каждый житель, а </w:t>
      </w:r>
      <w:proofErr w:type="gramStart"/>
      <w:r w:rsidRPr="00781B42">
        <w:rPr>
          <w:rStyle w:val="aa"/>
          <w:rFonts w:ascii="Times New Roman" w:hAnsi="Times New Roman" w:cs="Times New Roman"/>
          <w:b w:val="0"/>
          <w:sz w:val="28"/>
          <w:szCs w:val="28"/>
        </w:rPr>
        <w:t>самое</w:t>
      </w:r>
      <w:proofErr w:type="gramEnd"/>
      <w:r w:rsidRPr="00781B42">
        <w:rPr>
          <w:rStyle w:val="aa"/>
          <w:rFonts w:ascii="Times New Roman" w:hAnsi="Times New Roman" w:cs="Times New Roman"/>
          <w:b w:val="0"/>
          <w:sz w:val="28"/>
          <w:szCs w:val="28"/>
        </w:rPr>
        <w:t xml:space="preserve"> ужасное, когда наедине с животными оказываются наши дети.</w:t>
      </w:r>
    </w:p>
    <w:p w:rsidR="00D2771F" w:rsidRPr="00781B42" w:rsidRDefault="00D2771F" w:rsidP="007E2C77">
      <w:pPr>
        <w:spacing w:after="0" w:line="240" w:lineRule="auto"/>
        <w:ind w:firstLine="708"/>
        <w:jc w:val="both"/>
        <w:rPr>
          <w:rStyle w:val="aa"/>
          <w:rFonts w:ascii="Times New Roman" w:hAnsi="Times New Roman" w:cs="Times New Roman"/>
          <w:b w:val="0"/>
          <w:sz w:val="28"/>
          <w:szCs w:val="28"/>
        </w:rPr>
      </w:pPr>
      <w:proofErr w:type="gramStart"/>
      <w:r w:rsidRPr="00781B42">
        <w:rPr>
          <w:rStyle w:val="aa"/>
          <w:rFonts w:ascii="Times New Roman" w:hAnsi="Times New Roman" w:cs="Times New Roman"/>
          <w:b w:val="0"/>
          <w:sz w:val="28"/>
          <w:szCs w:val="28"/>
        </w:rPr>
        <w:t>В связи с этим Администрация просит владельцев домашних животных принять меры по их надлежащему содержанию (создать все условия, при которых возможно самопроизвольное покидание собаками места их содержания), выгуливать только на привязи, не оставлять без присмотра и не допускать выгула своей собаки в общественных местах, не допускать сопровождения детей собакой до школы или магазина.</w:t>
      </w:r>
      <w:proofErr w:type="gramEnd"/>
    </w:p>
    <w:p w:rsidR="00D2771F" w:rsidRPr="00781B42" w:rsidRDefault="00D2771F" w:rsidP="007E2C77">
      <w:pPr>
        <w:spacing w:after="0" w:line="240" w:lineRule="auto"/>
        <w:ind w:firstLine="708"/>
        <w:jc w:val="both"/>
        <w:rPr>
          <w:rStyle w:val="aa"/>
          <w:rFonts w:ascii="Times New Roman" w:hAnsi="Times New Roman" w:cs="Times New Roman"/>
          <w:b w:val="0"/>
          <w:sz w:val="28"/>
          <w:szCs w:val="28"/>
        </w:rPr>
      </w:pPr>
      <w:r w:rsidRPr="00781B42">
        <w:rPr>
          <w:rStyle w:val="aa"/>
          <w:rFonts w:ascii="Times New Roman" w:hAnsi="Times New Roman" w:cs="Times New Roman"/>
          <w:b w:val="0"/>
          <w:sz w:val="28"/>
          <w:szCs w:val="28"/>
        </w:rPr>
        <w:t xml:space="preserve">На основании </w:t>
      </w:r>
      <w:r w:rsidR="00C65141" w:rsidRPr="00781B42">
        <w:rPr>
          <w:rStyle w:val="aa"/>
          <w:rFonts w:ascii="Times New Roman" w:hAnsi="Times New Roman" w:cs="Times New Roman"/>
          <w:b w:val="0"/>
          <w:sz w:val="28"/>
          <w:szCs w:val="28"/>
        </w:rPr>
        <w:t xml:space="preserve">ст. </w:t>
      </w:r>
      <w:r w:rsidRPr="00781B42">
        <w:rPr>
          <w:rStyle w:val="aa"/>
          <w:rFonts w:ascii="Times New Roman" w:hAnsi="Times New Roman" w:cs="Times New Roman"/>
          <w:b w:val="0"/>
          <w:sz w:val="28"/>
          <w:szCs w:val="28"/>
        </w:rPr>
        <w:t xml:space="preserve">4.7 Областного закона </w:t>
      </w:r>
      <w:r w:rsidR="00C65141" w:rsidRPr="00781B42">
        <w:rPr>
          <w:rStyle w:val="aa"/>
          <w:rFonts w:ascii="Times New Roman" w:hAnsi="Times New Roman" w:cs="Times New Roman"/>
          <w:b w:val="0"/>
          <w:sz w:val="28"/>
          <w:szCs w:val="28"/>
        </w:rPr>
        <w:t>от 25.10.2002 « 273-ЗС</w:t>
      </w:r>
      <w:r w:rsidRPr="00781B42">
        <w:rPr>
          <w:rStyle w:val="aa"/>
          <w:rFonts w:ascii="Times New Roman" w:hAnsi="Times New Roman" w:cs="Times New Roman"/>
          <w:b w:val="0"/>
          <w:sz w:val="28"/>
          <w:szCs w:val="28"/>
        </w:rPr>
        <w:t xml:space="preserve"> «Об административных правонарушениях»</w:t>
      </w:r>
      <w:r w:rsidR="00C65141" w:rsidRPr="00781B42">
        <w:rPr>
          <w:rStyle w:val="aa"/>
          <w:rFonts w:ascii="Times New Roman" w:hAnsi="Times New Roman" w:cs="Times New Roman"/>
          <w:b w:val="0"/>
          <w:sz w:val="28"/>
          <w:szCs w:val="28"/>
        </w:rPr>
        <w:t xml:space="preserve"> </w:t>
      </w:r>
      <w:r w:rsidRPr="00781B42">
        <w:rPr>
          <w:rStyle w:val="aa"/>
          <w:rFonts w:ascii="Times New Roman" w:hAnsi="Times New Roman" w:cs="Times New Roman"/>
          <w:b w:val="0"/>
          <w:sz w:val="28"/>
          <w:szCs w:val="28"/>
        </w:rPr>
        <w:t>нарушение правил содержания домашних животных влечет наложение административного ш</w:t>
      </w:r>
      <w:r w:rsidR="00C65141" w:rsidRPr="00781B42">
        <w:rPr>
          <w:rStyle w:val="aa"/>
          <w:rFonts w:ascii="Times New Roman" w:hAnsi="Times New Roman" w:cs="Times New Roman"/>
          <w:b w:val="0"/>
          <w:sz w:val="28"/>
          <w:szCs w:val="28"/>
        </w:rPr>
        <w:t>трафа на граждан в размере от 500 до 1000 рублей. Однако</w:t>
      </w:r>
      <w:r w:rsidRPr="00781B42">
        <w:rPr>
          <w:rStyle w:val="aa"/>
          <w:rFonts w:ascii="Times New Roman" w:hAnsi="Times New Roman" w:cs="Times New Roman"/>
          <w:b w:val="0"/>
          <w:sz w:val="28"/>
          <w:szCs w:val="28"/>
        </w:rPr>
        <w:t xml:space="preserve"> установить владельца собаки законодательно практически невозможно.</w:t>
      </w:r>
    </w:p>
    <w:p w:rsidR="00AA568D" w:rsidRPr="00781B42" w:rsidRDefault="00D2771F" w:rsidP="007E2C77">
      <w:pPr>
        <w:spacing w:after="0" w:line="240" w:lineRule="auto"/>
        <w:ind w:firstLine="708"/>
        <w:jc w:val="both"/>
        <w:rPr>
          <w:rStyle w:val="aa"/>
          <w:rFonts w:ascii="Times New Roman" w:hAnsi="Times New Roman" w:cs="Times New Roman"/>
          <w:b w:val="0"/>
          <w:sz w:val="28"/>
          <w:szCs w:val="28"/>
        </w:rPr>
      </w:pPr>
      <w:r w:rsidRPr="00781B42">
        <w:rPr>
          <w:rStyle w:val="aa"/>
          <w:rFonts w:ascii="Times New Roman" w:hAnsi="Times New Roman" w:cs="Times New Roman"/>
          <w:b w:val="0"/>
          <w:sz w:val="28"/>
          <w:szCs w:val="28"/>
        </w:rPr>
        <w:lastRenderedPageBreak/>
        <w:t>Поясняем, что согласно действующему законодательству, уничтожать бродячих собак нельзя, их нельзя отстреливать, травить. Бюджет поселения не располагает средствами для содержания приюта и стерилизации бродячих собак.</w:t>
      </w:r>
    </w:p>
    <w:p w:rsidR="00D2771F" w:rsidRPr="00781B42" w:rsidRDefault="00D2771F" w:rsidP="007E2C77">
      <w:pPr>
        <w:spacing w:after="0" w:line="240" w:lineRule="auto"/>
        <w:ind w:firstLine="708"/>
        <w:jc w:val="both"/>
        <w:rPr>
          <w:rFonts w:ascii="Times New Roman" w:hAnsi="Times New Roman" w:cs="Times New Roman"/>
          <w:bCs/>
          <w:sz w:val="28"/>
          <w:szCs w:val="28"/>
        </w:rPr>
      </w:pPr>
      <w:r w:rsidRPr="00781B42">
        <w:rPr>
          <w:rStyle w:val="aa"/>
          <w:rFonts w:ascii="Times New Roman" w:hAnsi="Times New Roman" w:cs="Times New Roman"/>
          <w:b w:val="0"/>
          <w:sz w:val="28"/>
          <w:szCs w:val="28"/>
        </w:rPr>
        <w:t>Призываем Вас проявить ответственность и сознательность по содержанию своих питомцев.</w:t>
      </w:r>
    </w:p>
    <w:p w:rsidR="00577461" w:rsidRPr="00781B42" w:rsidRDefault="00577461" w:rsidP="007E2C77">
      <w:pPr>
        <w:suppressAutoHyphens/>
        <w:spacing w:after="120" w:line="240" w:lineRule="auto"/>
        <w:ind w:firstLine="708"/>
        <w:jc w:val="both"/>
        <w:rPr>
          <w:rFonts w:ascii="Times New Roman" w:eastAsia="Times New Roman" w:hAnsi="Times New Roman" w:cs="Times New Roman"/>
          <w:b/>
          <w:sz w:val="28"/>
          <w:szCs w:val="28"/>
          <w:lang w:eastAsia="zh-CN"/>
        </w:rPr>
      </w:pPr>
      <w:r w:rsidRPr="00781B42">
        <w:rPr>
          <w:rFonts w:ascii="Times New Roman" w:eastAsia="Times New Roman" w:hAnsi="Times New Roman" w:cs="Times New Roman"/>
          <w:b/>
          <w:color w:val="22252D"/>
          <w:sz w:val="28"/>
          <w:szCs w:val="28"/>
          <w:lang w:eastAsia="zh-CN"/>
        </w:rPr>
        <w:t xml:space="preserve">Работы по ремонту </w:t>
      </w:r>
      <w:r w:rsidR="00781B42" w:rsidRPr="00781B42">
        <w:rPr>
          <w:rFonts w:ascii="Times New Roman" w:eastAsia="Times New Roman" w:hAnsi="Times New Roman" w:cs="Times New Roman"/>
          <w:b/>
          <w:color w:val="22252D"/>
          <w:sz w:val="28"/>
          <w:szCs w:val="28"/>
          <w:lang w:eastAsia="zh-CN"/>
        </w:rPr>
        <w:t xml:space="preserve">и восстановлению </w:t>
      </w:r>
      <w:r w:rsidRPr="00781B42">
        <w:rPr>
          <w:rFonts w:ascii="Times New Roman" w:eastAsia="Times New Roman" w:hAnsi="Times New Roman" w:cs="Times New Roman"/>
          <w:b/>
          <w:color w:val="22252D"/>
          <w:sz w:val="28"/>
          <w:szCs w:val="28"/>
          <w:lang w:eastAsia="zh-CN"/>
        </w:rPr>
        <w:t xml:space="preserve">сетей уличного </w:t>
      </w:r>
      <w:proofErr w:type="gramStart"/>
      <w:r w:rsidRPr="00781B42">
        <w:rPr>
          <w:rFonts w:ascii="Times New Roman" w:eastAsia="Times New Roman" w:hAnsi="Times New Roman" w:cs="Times New Roman"/>
          <w:b/>
          <w:color w:val="22252D"/>
          <w:sz w:val="28"/>
          <w:szCs w:val="28"/>
          <w:lang w:eastAsia="zh-CN"/>
        </w:rPr>
        <w:t>освещения</w:t>
      </w:r>
      <w:proofErr w:type="gramEnd"/>
      <w:r w:rsidR="00962C67">
        <w:rPr>
          <w:rFonts w:ascii="Times New Roman" w:eastAsia="Times New Roman" w:hAnsi="Times New Roman" w:cs="Times New Roman"/>
          <w:b/>
          <w:color w:val="22252D"/>
          <w:sz w:val="28"/>
          <w:szCs w:val="28"/>
          <w:lang w:eastAsia="zh-CN"/>
        </w:rPr>
        <w:t xml:space="preserve"> начатые в 2022 году </w:t>
      </w:r>
      <w:r w:rsidRPr="00781B42">
        <w:rPr>
          <w:rFonts w:ascii="Times New Roman" w:eastAsia="Times New Roman" w:hAnsi="Times New Roman" w:cs="Times New Roman"/>
          <w:b/>
          <w:color w:val="22252D"/>
          <w:sz w:val="28"/>
          <w:szCs w:val="28"/>
          <w:lang w:eastAsia="zh-CN"/>
        </w:rPr>
        <w:t xml:space="preserve"> </w:t>
      </w:r>
      <w:r w:rsidR="00EE3552" w:rsidRPr="00781B42">
        <w:rPr>
          <w:rFonts w:ascii="Times New Roman" w:eastAsia="Times New Roman" w:hAnsi="Times New Roman" w:cs="Times New Roman"/>
          <w:b/>
          <w:color w:val="22252D"/>
          <w:sz w:val="28"/>
          <w:szCs w:val="28"/>
          <w:lang w:eastAsia="zh-CN"/>
        </w:rPr>
        <w:t>продолжаются по настоящее время</w:t>
      </w:r>
      <w:r w:rsidRPr="00781B42">
        <w:rPr>
          <w:rFonts w:ascii="Times New Roman" w:eastAsia="Times New Roman" w:hAnsi="Times New Roman" w:cs="Times New Roman"/>
          <w:b/>
          <w:color w:val="22252D"/>
          <w:sz w:val="28"/>
          <w:szCs w:val="28"/>
          <w:lang w:eastAsia="zh-CN"/>
        </w:rPr>
        <w:t xml:space="preserve">. </w:t>
      </w:r>
    </w:p>
    <w:p w:rsidR="008947FF" w:rsidRPr="00781B42" w:rsidRDefault="002A6AEB" w:rsidP="007E2C77">
      <w:pPr>
        <w:suppressAutoHyphens/>
        <w:spacing w:after="120" w:line="240" w:lineRule="auto"/>
        <w:ind w:firstLine="708"/>
        <w:jc w:val="both"/>
        <w:rPr>
          <w:rFonts w:ascii="Times New Roman" w:eastAsia="Times New Roman" w:hAnsi="Times New Roman" w:cs="Times New Roman"/>
          <w:color w:val="22252D"/>
          <w:sz w:val="28"/>
          <w:szCs w:val="28"/>
          <w:lang w:eastAsia="zh-CN"/>
        </w:rPr>
      </w:pPr>
      <w:r w:rsidRPr="00781B42">
        <w:rPr>
          <w:rFonts w:ascii="Times New Roman" w:eastAsia="Times New Roman" w:hAnsi="Times New Roman" w:cs="Times New Roman"/>
          <w:color w:val="22252D"/>
          <w:sz w:val="28"/>
          <w:szCs w:val="28"/>
          <w:lang w:eastAsia="zh-CN"/>
        </w:rPr>
        <w:t>Во втором полугодии 2024 п</w:t>
      </w:r>
      <w:r w:rsidR="0095366C" w:rsidRPr="00781B42">
        <w:rPr>
          <w:rFonts w:ascii="Times New Roman" w:eastAsia="Times New Roman" w:hAnsi="Times New Roman" w:cs="Times New Roman"/>
          <w:color w:val="22252D"/>
          <w:sz w:val="28"/>
          <w:szCs w:val="28"/>
          <w:lang w:eastAsia="zh-CN"/>
        </w:rPr>
        <w:t>роведены</w:t>
      </w:r>
      <w:r w:rsidR="00EE3552" w:rsidRPr="00781B42">
        <w:rPr>
          <w:rFonts w:ascii="Times New Roman" w:eastAsia="Times New Roman" w:hAnsi="Times New Roman" w:cs="Times New Roman"/>
          <w:color w:val="22252D"/>
          <w:sz w:val="28"/>
          <w:szCs w:val="28"/>
          <w:lang w:eastAsia="zh-CN"/>
        </w:rPr>
        <w:t xml:space="preserve"> работы по восстановлению </w:t>
      </w:r>
      <w:r w:rsidR="00AA568D" w:rsidRPr="00781B42">
        <w:rPr>
          <w:rFonts w:ascii="Times New Roman" w:eastAsia="Times New Roman" w:hAnsi="Times New Roman" w:cs="Times New Roman"/>
          <w:color w:val="22252D"/>
          <w:sz w:val="28"/>
          <w:szCs w:val="28"/>
          <w:lang w:eastAsia="zh-CN"/>
        </w:rPr>
        <w:t xml:space="preserve">сетей </w:t>
      </w:r>
      <w:r w:rsidR="00EE3552" w:rsidRPr="00781B42">
        <w:rPr>
          <w:rFonts w:ascii="Times New Roman" w:eastAsia="Times New Roman" w:hAnsi="Times New Roman" w:cs="Times New Roman"/>
          <w:color w:val="22252D"/>
          <w:sz w:val="28"/>
          <w:szCs w:val="28"/>
          <w:lang w:eastAsia="zh-CN"/>
        </w:rPr>
        <w:t xml:space="preserve">уличного освещения по ул. </w:t>
      </w:r>
      <w:r w:rsidR="00BC14BF" w:rsidRPr="00781B42">
        <w:rPr>
          <w:rFonts w:ascii="Times New Roman" w:eastAsia="Times New Roman" w:hAnsi="Times New Roman" w:cs="Times New Roman"/>
          <w:color w:val="22252D"/>
          <w:sz w:val="28"/>
          <w:szCs w:val="28"/>
          <w:lang w:eastAsia="zh-CN"/>
        </w:rPr>
        <w:t xml:space="preserve">Космонавтов, ул. </w:t>
      </w:r>
      <w:r w:rsidR="00EE3552" w:rsidRPr="00781B42">
        <w:rPr>
          <w:rFonts w:ascii="Times New Roman" w:eastAsia="Times New Roman" w:hAnsi="Times New Roman" w:cs="Times New Roman"/>
          <w:color w:val="22252D"/>
          <w:sz w:val="28"/>
          <w:szCs w:val="28"/>
          <w:lang w:eastAsia="zh-CN"/>
        </w:rPr>
        <w:t>Волгодонская</w:t>
      </w:r>
      <w:r w:rsidR="00AA568D" w:rsidRPr="00781B42">
        <w:rPr>
          <w:rFonts w:ascii="Times New Roman" w:eastAsia="Times New Roman" w:hAnsi="Times New Roman" w:cs="Times New Roman"/>
          <w:color w:val="22252D"/>
          <w:sz w:val="28"/>
          <w:szCs w:val="28"/>
          <w:lang w:eastAsia="zh-CN"/>
        </w:rPr>
        <w:t xml:space="preserve">, ул. </w:t>
      </w:r>
      <w:proofErr w:type="gramStart"/>
      <w:r w:rsidR="00AA568D" w:rsidRPr="00781B42">
        <w:rPr>
          <w:rFonts w:ascii="Times New Roman" w:eastAsia="Times New Roman" w:hAnsi="Times New Roman" w:cs="Times New Roman"/>
          <w:color w:val="22252D"/>
          <w:sz w:val="28"/>
          <w:szCs w:val="28"/>
          <w:lang w:eastAsia="zh-CN"/>
        </w:rPr>
        <w:t>Армейская</w:t>
      </w:r>
      <w:proofErr w:type="gramEnd"/>
      <w:r w:rsidR="00AA568D" w:rsidRPr="00781B42">
        <w:rPr>
          <w:rFonts w:ascii="Times New Roman" w:eastAsia="Times New Roman" w:hAnsi="Times New Roman" w:cs="Times New Roman"/>
          <w:color w:val="22252D"/>
          <w:sz w:val="28"/>
          <w:szCs w:val="28"/>
          <w:lang w:eastAsia="zh-CN"/>
        </w:rPr>
        <w:t xml:space="preserve"> вблизи АЗС.</w:t>
      </w:r>
      <w:r w:rsidR="007B2D95" w:rsidRPr="00781B42">
        <w:rPr>
          <w:rFonts w:ascii="Times New Roman" w:eastAsia="Times New Roman" w:hAnsi="Times New Roman" w:cs="Times New Roman"/>
          <w:color w:val="22252D"/>
          <w:sz w:val="28"/>
          <w:szCs w:val="28"/>
          <w:lang w:eastAsia="zh-CN"/>
        </w:rPr>
        <w:t xml:space="preserve"> Для данных целей </w:t>
      </w:r>
      <w:proofErr w:type="gramStart"/>
      <w:r w:rsidR="007B2D95" w:rsidRPr="00781B42">
        <w:rPr>
          <w:rFonts w:ascii="Times New Roman" w:eastAsia="Times New Roman" w:hAnsi="Times New Roman" w:cs="Times New Roman"/>
          <w:color w:val="22252D"/>
          <w:sz w:val="28"/>
          <w:szCs w:val="28"/>
          <w:lang w:eastAsia="zh-CN"/>
        </w:rPr>
        <w:t>приобретены</w:t>
      </w:r>
      <w:proofErr w:type="gramEnd"/>
      <w:r w:rsidR="007B2D95" w:rsidRPr="00781B42">
        <w:rPr>
          <w:rFonts w:ascii="Times New Roman" w:eastAsia="Times New Roman" w:hAnsi="Times New Roman" w:cs="Times New Roman"/>
          <w:color w:val="22252D"/>
          <w:sz w:val="28"/>
          <w:szCs w:val="28"/>
          <w:lang w:eastAsia="zh-CN"/>
        </w:rPr>
        <w:t xml:space="preserve"> и установлены 13 уличных светильников. Так же </w:t>
      </w:r>
      <w:proofErr w:type="gramStart"/>
      <w:r w:rsidR="007B2D95" w:rsidRPr="00781B42">
        <w:rPr>
          <w:rFonts w:ascii="Times New Roman" w:eastAsia="Times New Roman" w:hAnsi="Times New Roman" w:cs="Times New Roman"/>
          <w:color w:val="22252D"/>
          <w:sz w:val="28"/>
          <w:szCs w:val="28"/>
          <w:lang w:eastAsia="zh-CN"/>
        </w:rPr>
        <w:t>произведена</w:t>
      </w:r>
      <w:proofErr w:type="gramEnd"/>
      <w:r w:rsidR="007B2D95" w:rsidRPr="00781B42">
        <w:rPr>
          <w:rFonts w:ascii="Times New Roman" w:eastAsia="Times New Roman" w:hAnsi="Times New Roman" w:cs="Times New Roman"/>
          <w:color w:val="22252D"/>
          <w:sz w:val="28"/>
          <w:szCs w:val="28"/>
          <w:lang w:eastAsia="zh-CN"/>
        </w:rPr>
        <w:t xml:space="preserve"> частичная заменена  сетей уличного освещения по ул. Армейская, ул. Железнодорожная, ул. Гаражная.</w:t>
      </w:r>
      <w:r w:rsidR="00AA568D" w:rsidRPr="00781B42">
        <w:rPr>
          <w:rFonts w:ascii="Times New Roman" w:eastAsia="Times New Roman" w:hAnsi="Times New Roman" w:cs="Times New Roman"/>
          <w:color w:val="22252D"/>
          <w:sz w:val="28"/>
          <w:szCs w:val="28"/>
          <w:lang w:eastAsia="zh-CN"/>
        </w:rPr>
        <w:t xml:space="preserve"> </w:t>
      </w:r>
      <w:proofErr w:type="gramStart"/>
      <w:r w:rsidR="00AA568D" w:rsidRPr="00781B42">
        <w:rPr>
          <w:rFonts w:ascii="Times New Roman" w:eastAsia="Times New Roman" w:hAnsi="Times New Roman" w:cs="Times New Roman"/>
          <w:color w:val="22252D"/>
          <w:sz w:val="28"/>
          <w:szCs w:val="28"/>
          <w:lang w:eastAsia="zh-CN"/>
        </w:rPr>
        <w:t>Заменены щитовые по ул.</w:t>
      </w:r>
      <w:r w:rsidR="007B2D95" w:rsidRPr="00781B42">
        <w:rPr>
          <w:rFonts w:ascii="Times New Roman" w:eastAsia="Times New Roman" w:hAnsi="Times New Roman" w:cs="Times New Roman"/>
          <w:color w:val="22252D"/>
          <w:sz w:val="28"/>
          <w:szCs w:val="28"/>
          <w:lang w:eastAsia="zh-CN"/>
        </w:rPr>
        <w:t xml:space="preserve"> Волгодонская, ул. Ленина, ул. Санаторная, ул. Щебеночная, ул. Космонавтов, ул. Молодежная, ул. 40 лет Октября.</w:t>
      </w:r>
      <w:proofErr w:type="gramEnd"/>
      <w:r w:rsidR="0095366C" w:rsidRPr="00781B42">
        <w:rPr>
          <w:rFonts w:ascii="Times New Roman" w:eastAsia="Times New Roman" w:hAnsi="Times New Roman" w:cs="Times New Roman"/>
          <w:color w:val="22252D"/>
          <w:sz w:val="28"/>
          <w:szCs w:val="28"/>
          <w:lang w:eastAsia="zh-CN"/>
        </w:rPr>
        <w:t xml:space="preserve"> </w:t>
      </w:r>
      <w:r w:rsidR="00EE3552" w:rsidRPr="00781B42">
        <w:rPr>
          <w:rFonts w:ascii="Times New Roman" w:eastAsia="Times New Roman" w:hAnsi="Times New Roman" w:cs="Times New Roman"/>
          <w:color w:val="22252D"/>
          <w:sz w:val="28"/>
          <w:szCs w:val="28"/>
          <w:lang w:eastAsia="zh-CN"/>
        </w:rPr>
        <w:t xml:space="preserve">Далее </w:t>
      </w:r>
      <w:r w:rsidR="00577461" w:rsidRPr="00781B42">
        <w:rPr>
          <w:rFonts w:ascii="Times New Roman" w:eastAsia="Times New Roman" w:hAnsi="Times New Roman" w:cs="Times New Roman"/>
          <w:color w:val="22252D"/>
          <w:sz w:val="28"/>
          <w:szCs w:val="28"/>
          <w:lang w:eastAsia="zh-CN"/>
        </w:rPr>
        <w:t>запланированы работы по</w:t>
      </w:r>
      <w:r w:rsidR="00EE3552" w:rsidRPr="00781B42">
        <w:rPr>
          <w:rFonts w:ascii="Times New Roman" w:eastAsia="Times New Roman" w:hAnsi="Times New Roman" w:cs="Times New Roman"/>
          <w:color w:val="22252D"/>
          <w:sz w:val="28"/>
          <w:szCs w:val="28"/>
          <w:lang w:eastAsia="zh-CN"/>
        </w:rPr>
        <w:t xml:space="preserve"> замене светильников на </w:t>
      </w:r>
      <w:r w:rsidR="00147AFB" w:rsidRPr="00781B42">
        <w:rPr>
          <w:rFonts w:ascii="Times New Roman" w:eastAsia="Times New Roman" w:hAnsi="Times New Roman" w:cs="Times New Roman"/>
          <w:color w:val="22252D"/>
          <w:sz w:val="28"/>
          <w:szCs w:val="28"/>
          <w:lang w:eastAsia="zh-CN"/>
        </w:rPr>
        <w:t>ц</w:t>
      </w:r>
      <w:r w:rsidR="00EE3552" w:rsidRPr="00781B42">
        <w:rPr>
          <w:rFonts w:ascii="Times New Roman" w:eastAsia="Times New Roman" w:hAnsi="Times New Roman" w:cs="Times New Roman"/>
          <w:color w:val="22252D"/>
          <w:sz w:val="28"/>
          <w:szCs w:val="28"/>
          <w:lang w:eastAsia="zh-CN"/>
        </w:rPr>
        <w:t>ентральной площади поселения</w:t>
      </w:r>
      <w:r w:rsidR="0095366C" w:rsidRPr="00781B42">
        <w:rPr>
          <w:rFonts w:ascii="Times New Roman" w:eastAsia="Times New Roman" w:hAnsi="Times New Roman" w:cs="Times New Roman"/>
          <w:color w:val="22252D"/>
          <w:sz w:val="28"/>
          <w:szCs w:val="28"/>
          <w:lang w:eastAsia="zh-CN"/>
        </w:rPr>
        <w:t xml:space="preserve">, замена лампочек по </w:t>
      </w:r>
      <w:r w:rsidRPr="00781B42">
        <w:rPr>
          <w:rFonts w:ascii="Times New Roman" w:eastAsia="Times New Roman" w:hAnsi="Times New Roman" w:cs="Times New Roman"/>
          <w:color w:val="22252D"/>
          <w:sz w:val="28"/>
          <w:szCs w:val="28"/>
          <w:lang w:eastAsia="zh-CN"/>
        </w:rPr>
        <w:t>ул. Щаденко, ул. Зеленая.</w:t>
      </w:r>
    </w:p>
    <w:p w:rsidR="007B2D95" w:rsidRPr="00781B42" w:rsidRDefault="007B2D95"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 рамках реализации муниципальной программы «Благоустройство» проведен ряд мероприятий направленных на улучшение качественного уровня жизни населения нашего поселения. Выполнены работы по очистке кладбищ от мусора, сухой растительности, осуществлен завоз песка. Проведен ряд работ по благоустройству территории (побелка деревьев и остановок, уборка мусора, покос травы, вырубка поросли и </w:t>
      </w:r>
      <w:proofErr w:type="spellStart"/>
      <w:r w:rsidRPr="00781B42">
        <w:rPr>
          <w:rFonts w:ascii="Times New Roman" w:hAnsi="Times New Roman" w:cs="Times New Roman"/>
          <w:sz w:val="28"/>
          <w:szCs w:val="28"/>
        </w:rPr>
        <w:t>т</w:t>
      </w:r>
      <w:proofErr w:type="gramStart"/>
      <w:r w:rsidRPr="00781B42">
        <w:rPr>
          <w:rFonts w:ascii="Times New Roman" w:hAnsi="Times New Roman" w:cs="Times New Roman"/>
          <w:sz w:val="28"/>
          <w:szCs w:val="28"/>
        </w:rPr>
        <w:t>.д</w:t>
      </w:r>
      <w:proofErr w:type="spellEnd"/>
      <w:proofErr w:type="gramEnd"/>
      <w:r w:rsidRPr="00781B42">
        <w:rPr>
          <w:rFonts w:ascii="Times New Roman" w:hAnsi="Times New Roman" w:cs="Times New Roman"/>
          <w:sz w:val="28"/>
          <w:szCs w:val="28"/>
        </w:rPr>
        <w:t>)</w:t>
      </w:r>
    </w:p>
    <w:p w:rsidR="00781B42" w:rsidRDefault="001E0450" w:rsidP="00962C6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shd w:val="clear" w:color="auto" w:fill="FFFFFF"/>
        </w:rPr>
        <w:t xml:space="preserve">В рамках </w:t>
      </w:r>
      <w:r w:rsidR="00781B42" w:rsidRPr="00781B42">
        <w:rPr>
          <w:rStyle w:val="aa"/>
          <w:rFonts w:ascii="Times New Roman" w:hAnsi="Times New Roman" w:cs="Times New Roman"/>
          <w:b w:val="0"/>
          <w:color w:val="333333"/>
          <w:sz w:val="28"/>
          <w:szCs w:val="28"/>
          <w:shd w:val="clear" w:color="auto" w:fill="FFFFFF"/>
        </w:rPr>
        <w:t>Осеннего Дня древонасаждения в Ростовской области</w:t>
      </w:r>
      <w:r w:rsidR="00781B42" w:rsidRPr="00781B42">
        <w:rPr>
          <w:rFonts w:ascii="Times New Roman" w:hAnsi="Times New Roman" w:cs="Times New Roman"/>
          <w:sz w:val="28"/>
          <w:szCs w:val="28"/>
          <w:shd w:val="clear" w:color="auto" w:fill="FFFFFF"/>
        </w:rPr>
        <w:t xml:space="preserve"> </w:t>
      </w:r>
      <w:r w:rsidRPr="00781B42">
        <w:rPr>
          <w:rFonts w:ascii="Times New Roman" w:hAnsi="Times New Roman" w:cs="Times New Roman"/>
          <w:sz w:val="28"/>
          <w:szCs w:val="28"/>
          <w:shd w:val="clear" w:color="auto" w:fill="FFFFFF"/>
        </w:rPr>
        <w:t xml:space="preserve"> </w:t>
      </w:r>
      <w:r w:rsidRPr="00781B42">
        <w:rPr>
          <w:rStyle w:val="apple-converted-space"/>
          <w:rFonts w:ascii="Times New Roman" w:hAnsi="Times New Roman" w:cs="Times New Roman"/>
          <w:sz w:val="28"/>
          <w:szCs w:val="28"/>
          <w:shd w:val="clear" w:color="auto" w:fill="FFFFFF"/>
        </w:rPr>
        <w:t> </w:t>
      </w:r>
      <w:r w:rsidR="00A03258" w:rsidRPr="00781B42">
        <w:rPr>
          <w:rFonts w:ascii="Times New Roman" w:hAnsi="Times New Roman" w:cs="Times New Roman"/>
          <w:sz w:val="28"/>
          <w:szCs w:val="28"/>
          <w:shd w:val="clear" w:color="auto" w:fill="FFFFFF"/>
        </w:rPr>
        <w:t>в 2024</w:t>
      </w:r>
      <w:r w:rsidRPr="00781B42">
        <w:rPr>
          <w:rFonts w:ascii="Times New Roman" w:hAnsi="Times New Roman" w:cs="Times New Roman"/>
          <w:sz w:val="28"/>
          <w:szCs w:val="28"/>
          <w:shd w:val="clear" w:color="auto" w:fill="FFFFFF"/>
        </w:rPr>
        <w:t xml:space="preserve"> году были закуплены и высажены цветы,</w:t>
      </w:r>
      <w:r w:rsidR="00781B42" w:rsidRPr="00781B42">
        <w:rPr>
          <w:rFonts w:ascii="Times New Roman" w:hAnsi="Times New Roman" w:cs="Times New Roman"/>
          <w:sz w:val="28"/>
          <w:szCs w:val="28"/>
          <w:shd w:val="clear" w:color="auto" w:fill="FFFFFF"/>
        </w:rPr>
        <w:t xml:space="preserve"> саженцы рябины </w:t>
      </w:r>
      <w:proofErr w:type="spellStart"/>
      <w:r w:rsidR="00781B42" w:rsidRPr="00781B42">
        <w:rPr>
          <w:rFonts w:ascii="Times New Roman" w:hAnsi="Times New Roman" w:cs="Times New Roman"/>
          <w:sz w:val="28"/>
          <w:szCs w:val="28"/>
          <w:shd w:val="clear" w:color="auto" w:fill="FFFFFF"/>
        </w:rPr>
        <w:t>дуболистной</w:t>
      </w:r>
      <w:proofErr w:type="spellEnd"/>
      <w:r w:rsidR="00781B42" w:rsidRPr="00781B42">
        <w:rPr>
          <w:rFonts w:ascii="Times New Roman" w:hAnsi="Times New Roman" w:cs="Times New Roman"/>
          <w:sz w:val="28"/>
          <w:szCs w:val="28"/>
          <w:shd w:val="clear" w:color="auto" w:fill="FFFFFF"/>
        </w:rPr>
        <w:t xml:space="preserve">, туи, можжевельники. </w:t>
      </w:r>
      <w:r w:rsidRPr="00781B42">
        <w:rPr>
          <w:rFonts w:ascii="Times New Roman" w:hAnsi="Times New Roman" w:cs="Times New Roman"/>
          <w:sz w:val="28"/>
          <w:szCs w:val="28"/>
        </w:rPr>
        <w:t xml:space="preserve">Администрацией поселения ведется активная работа с жителями по соблюдению правил благоустройства и санитарного содержания территорий своих домовладений. </w:t>
      </w:r>
    </w:p>
    <w:p w:rsidR="00001679" w:rsidRDefault="00284528" w:rsidP="00962C6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Особую благодарность</w:t>
      </w:r>
      <w:r w:rsidR="00962C67">
        <w:rPr>
          <w:rFonts w:ascii="Times New Roman" w:hAnsi="Times New Roman" w:cs="Times New Roman"/>
          <w:sz w:val="28"/>
          <w:szCs w:val="28"/>
        </w:rPr>
        <w:t xml:space="preserve"> хочет</w:t>
      </w:r>
      <w:r w:rsidR="00001679">
        <w:rPr>
          <w:rFonts w:ascii="Times New Roman" w:hAnsi="Times New Roman" w:cs="Times New Roman"/>
          <w:sz w:val="28"/>
          <w:szCs w:val="28"/>
        </w:rPr>
        <w:t xml:space="preserve">ся выразить семье </w:t>
      </w:r>
      <w:proofErr w:type="spellStart"/>
      <w:r w:rsidR="00001679">
        <w:rPr>
          <w:rFonts w:ascii="Times New Roman" w:hAnsi="Times New Roman" w:cs="Times New Roman"/>
          <w:sz w:val="28"/>
          <w:szCs w:val="28"/>
        </w:rPr>
        <w:t>Галоян</w:t>
      </w:r>
      <w:proofErr w:type="spellEnd"/>
      <w:r w:rsidR="00001679">
        <w:rPr>
          <w:rFonts w:ascii="Times New Roman" w:hAnsi="Times New Roman" w:cs="Times New Roman"/>
          <w:sz w:val="28"/>
          <w:szCs w:val="28"/>
        </w:rPr>
        <w:t xml:space="preserve"> </w:t>
      </w:r>
      <w:proofErr w:type="spellStart"/>
      <w:r w:rsidR="00001679">
        <w:rPr>
          <w:rFonts w:ascii="Times New Roman" w:hAnsi="Times New Roman" w:cs="Times New Roman"/>
          <w:sz w:val="28"/>
          <w:szCs w:val="28"/>
        </w:rPr>
        <w:t>Саргиса</w:t>
      </w:r>
      <w:proofErr w:type="spellEnd"/>
      <w:r w:rsidR="00962C67">
        <w:rPr>
          <w:rFonts w:ascii="Times New Roman" w:hAnsi="Times New Roman" w:cs="Times New Roman"/>
          <w:sz w:val="28"/>
          <w:szCs w:val="28"/>
        </w:rPr>
        <w:t xml:space="preserve"> </w:t>
      </w:r>
      <w:proofErr w:type="spellStart"/>
      <w:r w:rsidR="00001679">
        <w:rPr>
          <w:rFonts w:ascii="Times New Roman" w:hAnsi="Times New Roman" w:cs="Times New Roman"/>
          <w:sz w:val="28"/>
          <w:szCs w:val="28"/>
        </w:rPr>
        <w:t>Вилгеновича</w:t>
      </w:r>
      <w:proofErr w:type="spellEnd"/>
      <w:r w:rsidR="00001679">
        <w:rPr>
          <w:rFonts w:ascii="Times New Roman" w:hAnsi="Times New Roman" w:cs="Times New Roman"/>
          <w:sz w:val="28"/>
          <w:szCs w:val="28"/>
        </w:rPr>
        <w:t xml:space="preserve"> и Светланы </w:t>
      </w:r>
      <w:proofErr w:type="gramStart"/>
      <w:r w:rsidR="00001679">
        <w:rPr>
          <w:rFonts w:ascii="Times New Roman" w:hAnsi="Times New Roman" w:cs="Times New Roman"/>
          <w:sz w:val="28"/>
          <w:szCs w:val="28"/>
        </w:rPr>
        <w:t>Юрьевны</w:t>
      </w:r>
      <w:proofErr w:type="gramEnd"/>
      <w:r w:rsidR="00962C67">
        <w:rPr>
          <w:rFonts w:ascii="Times New Roman" w:hAnsi="Times New Roman" w:cs="Times New Roman"/>
          <w:sz w:val="28"/>
          <w:szCs w:val="28"/>
        </w:rPr>
        <w:t xml:space="preserve"> </w:t>
      </w:r>
      <w:r>
        <w:rPr>
          <w:rFonts w:ascii="Times New Roman" w:hAnsi="Times New Roman" w:cs="Times New Roman"/>
          <w:sz w:val="28"/>
          <w:szCs w:val="28"/>
        </w:rPr>
        <w:t xml:space="preserve">а так же всем неравнодушным жителям принявшим участие в благоустройстве территории вблизи пруда в пос. Быстрогорский. Ребята своими силами очистили прилегающую территорию от мусора, сухой растительности, </w:t>
      </w:r>
      <w:r w:rsidR="00962C67">
        <w:rPr>
          <w:rFonts w:ascii="Times New Roman" w:hAnsi="Times New Roman" w:cs="Times New Roman"/>
          <w:sz w:val="28"/>
          <w:szCs w:val="28"/>
        </w:rPr>
        <w:t>за</w:t>
      </w:r>
      <w:r>
        <w:rPr>
          <w:rFonts w:ascii="Times New Roman" w:hAnsi="Times New Roman" w:cs="Times New Roman"/>
          <w:sz w:val="28"/>
          <w:szCs w:val="28"/>
        </w:rPr>
        <w:t>везли песок и</w:t>
      </w:r>
      <w:r w:rsidR="00962C67">
        <w:rPr>
          <w:rFonts w:ascii="Times New Roman" w:hAnsi="Times New Roman" w:cs="Times New Roman"/>
          <w:sz w:val="28"/>
          <w:szCs w:val="28"/>
        </w:rPr>
        <w:t xml:space="preserve"> </w:t>
      </w:r>
      <w:r>
        <w:rPr>
          <w:rFonts w:ascii="Times New Roman" w:hAnsi="Times New Roman" w:cs="Times New Roman"/>
          <w:sz w:val="28"/>
          <w:szCs w:val="28"/>
        </w:rPr>
        <w:t>ще</w:t>
      </w:r>
      <w:r w:rsidR="00001679">
        <w:rPr>
          <w:rFonts w:ascii="Times New Roman" w:hAnsi="Times New Roman" w:cs="Times New Roman"/>
          <w:sz w:val="28"/>
          <w:szCs w:val="28"/>
        </w:rPr>
        <w:t xml:space="preserve">бень. Ребята принимают активное участие в жизни поселка, проводят субботники, участвуют в инвентаризации детских игровых комплексов. В октябре 2024 </w:t>
      </w:r>
      <w:proofErr w:type="spellStart"/>
      <w:r w:rsidR="00001679">
        <w:rPr>
          <w:rFonts w:ascii="Times New Roman" w:hAnsi="Times New Roman" w:cs="Times New Roman"/>
          <w:sz w:val="28"/>
          <w:szCs w:val="28"/>
        </w:rPr>
        <w:t>Галоян</w:t>
      </w:r>
      <w:proofErr w:type="spellEnd"/>
      <w:r w:rsidR="00001679">
        <w:rPr>
          <w:rFonts w:ascii="Times New Roman" w:hAnsi="Times New Roman" w:cs="Times New Roman"/>
          <w:sz w:val="28"/>
          <w:szCs w:val="28"/>
        </w:rPr>
        <w:t xml:space="preserve"> </w:t>
      </w:r>
      <w:proofErr w:type="spellStart"/>
      <w:r w:rsidR="00001679">
        <w:rPr>
          <w:rFonts w:ascii="Times New Roman" w:hAnsi="Times New Roman" w:cs="Times New Roman"/>
          <w:sz w:val="28"/>
          <w:szCs w:val="28"/>
        </w:rPr>
        <w:t>Саргисом</w:t>
      </w:r>
      <w:proofErr w:type="spellEnd"/>
      <w:r w:rsidR="00001679">
        <w:rPr>
          <w:rFonts w:ascii="Times New Roman" w:hAnsi="Times New Roman" w:cs="Times New Roman"/>
          <w:sz w:val="28"/>
          <w:szCs w:val="28"/>
        </w:rPr>
        <w:t xml:space="preserve"> </w:t>
      </w:r>
      <w:proofErr w:type="spellStart"/>
      <w:r w:rsidR="00001679">
        <w:rPr>
          <w:rFonts w:ascii="Times New Roman" w:hAnsi="Times New Roman" w:cs="Times New Roman"/>
          <w:sz w:val="28"/>
          <w:szCs w:val="28"/>
        </w:rPr>
        <w:t>Вилгеновичем</w:t>
      </w:r>
      <w:proofErr w:type="spellEnd"/>
      <w:r w:rsidR="00001679">
        <w:rPr>
          <w:rFonts w:ascii="Times New Roman" w:hAnsi="Times New Roman" w:cs="Times New Roman"/>
          <w:sz w:val="28"/>
          <w:szCs w:val="28"/>
        </w:rPr>
        <w:t xml:space="preserve">, Кошеленко Сергеем Ивановичем и Плотниковым Алексеем Ивановичем </w:t>
      </w:r>
      <w:proofErr w:type="gramStart"/>
      <w:r w:rsidR="00001679">
        <w:rPr>
          <w:rFonts w:ascii="Times New Roman" w:hAnsi="Times New Roman" w:cs="Times New Roman"/>
          <w:sz w:val="28"/>
          <w:szCs w:val="28"/>
        </w:rPr>
        <w:t>проведен текущий косметический ремонт детской игровой площадки по пер</w:t>
      </w:r>
      <w:proofErr w:type="gramEnd"/>
      <w:r w:rsidR="00001679">
        <w:rPr>
          <w:rFonts w:ascii="Times New Roman" w:hAnsi="Times New Roman" w:cs="Times New Roman"/>
          <w:sz w:val="28"/>
          <w:szCs w:val="28"/>
        </w:rPr>
        <w:t xml:space="preserve">. Торговый. </w:t>
      </w:r>
    </w:p>
    <w:p w:rsidR="00962C67" w:rsidRPr="00962C67" w:rsidRDefault="00001679" w:rsidP="00962C67">
      <w:pPr>
        <w:spacing w:after="0" w:line="240" w:lineRule="auto"/>
        <w:ind w:firstLine="708"/>
        <w:jc w:val="both"/>
        <w:rPr>
          <w:rFonts w:ascii="Times New Roman" w:hAnsi="Times New Roman" w:cs="Times New Roman"/>
          <w:sz w:val="28"/>
          <w:szCs w:val="28"/>
        </w:rPr>
      </w:pPr>
      <w:r w:rsidRPr="00001679">
        <w:rPr>
          <w:rFonts w:ascii="Times New Roman" w:hAnsi="Times New Roman" w:cs="Times New Roman"/>
          <w:sz w:val="28"/>
          <w:szCs w:val="28"/>
        </w:rPr>
        <w:t xml:space="preserve">Спасибо за проделанную работу, за чистоту, за вклад в благоустройство нашего поселения. Благодаря вашей ответственности и добросовестности территория нашего </w:t>
      </w:r>
      <w:r w:rsidR="00717ADA">
        <w:rPr>
          <w:rFonts w:ascii="Times New Roman" w:hAnsi="Times New Roman" w:cs="Times New Roman"/>
          <w:sz w:val="28"/>
          <w:szCs w:val="28"/>
        </w:rPr>
        <w:t>поселка</w:t>
      </w:r>
      <w:r w:rsidRPr="00001679">
        <w:rPr>
          <w:rFonts w:ascii="Times New Roman" w:hAnsi="Times New Roman" w:cs="Times New Roman"/>
          <w:sz w:val="28"/>
          <w:szCs w:val="28"/>
        </w:rPr>
        <w:t xml:space="preserve"> преображается, становится чище, уютнее!</w:t>
      </w:r>
    </w:p>
    <w:p w:rsidR="00781B42" w:rsidRDefault="00781B42" w:rsidP="007E2C77">
      <w:pPr>
        <w:spacing w:after="0" w:line="240" w:lineRule="auto"/>
        <w:ind w:firstLine="708"/>
        <w:jc w:val="center"/>
        <w:rPr>
          <w:rFonts w:ascii="Times New Roman" w:hAnsi="Times New Roman" w:cs="Times New Roman"/>
          <w:b/>
          <w:sz w:val="28"/>
          <w:szCs w:val="28"/>
        </w:rPr>
      </w:pPr>
    </w:p>
    <w:p w:rsidR="008947FF" w:rsidRPr="00781B42" w:rsidRDefault="001E0450" w:rsidP="007E2C77">
      <w:pPr>
        <w:spacing w:after="0" w:line="240" w:lineRule="auto"/>
        <w:ind w:firstLine="708"/>
        <w:jc w:val="center"/>
        <w:rPr>
          <w:rFonts w:ascii="Times New Roman" w:hAnsi="Times New Roman" w:cs="Times New Roman"/>
          <w:b/>
          <w:sz w:val="28"/>
          <w:szCs w:val="28"/>
        </w:rPr>
      </w:pPr>
      <w:r w:rsidRPr="00781B42">
        <w:rPr>
          <w:rFonts w:ascii="Times New Roman" w:hAnsi="Times New Roman" w:cs="Times New Roman"/>
          <w:b/>
          <w:sz w:val="28"/>
          <w:szCs w:val="28"/>
        </w:rPr>
        <w:t>Водоснабжение</w:t>
      </w:r>
    </w:p>
    <w:p w:rsidR="008947FF" w:rsidRPr="00781B42" w:rsidRDefault="008947F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ab/>
      </w:r>
    </w:p>
    <w:p w:rsidR="008947FF" w:rsidRPr="00781B42" w:rsidRDefault="008947F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Водоснабжение в поселении уже не первый год является одним из основных вопросов жизнеобеспечения населения.</w:t>
      </w:r>
    </w:p>
    <w:p w:rsidR="00A9305B" w:rsidRPr="00781B42" w:rsidRDefault="008947F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Водоснабжение </w:t>
      </w:r>
      <w:r w:rsidR="007B2D95" w:rsidRPr="00781B42">
        <w:rPr>
          <w:rFonts w:ascii="Times New Roman" w:hAnsi="Times New Roman" w:cs="Times New Roman"/>
          <w:sz w:val="28"/>
          <w:szCs w:val="28"/>
        </w:rPr>
        <w:t xml:space="preserve">пос. Быстрогорский </w:t>
      </w:r>
      <w:r w:rsidRPr="00781B42">
        <w:rPr>
          <w:rFonts w:ascii="Times New Roman" w:hAnsi="Times New Roman" w:cs="Times New Roman"/>
          <w:sz w:val="28"/>
          <w:szCs w:val="28"/>
        </w:rPr>
        <w:t xml:space="preserve">осуществляет </w:t>
      </w:r>
      <w:r w:rsidR="007B2D95" w:rsidRPr="00781B42">
        <w:rPr>
          <w:rFonts w:ascii="Times New Roman" w:hAnsi="Times New Roman" w:cs="Times New Roman"/>
          <w:sz w:val="28"/>
          <w:szCs w:val="28"/>
        </w:rPr>
        <w:t xml:space="preserve">ООО </w:t>
      </w:r>
      <w:r w:rsidRPr="00781B42">
        <w:rPr>
          <w:rFonts w:ascii="Times New Roman" w:hAnsi="Times New Roman" w:cs="Times New Roman"/>
          <w:sz w:val="28"/>
          <w:szCs w:val="28"/>
        </w:rPr>
        <w:t>«</w:t>
      </w:r>
      <w:r w:rsidR="007B2D95" w:rsidRPr="00781B42">
        <w:rPr>
          <w:rFonts w:ascii="Times New Roman" w:hAnsi="Times New Roman" w:cs="Times New Roman"/>
          <w:sz w:val="28"/>
          <w:szCs w:val="28"/>
        </w:rPr>
        <w:t>Вектор</w:t>
      </w:r>
      <w:r w:rsidRPr="00781B42">
        <w:rPr>
          <w:rFonts w:ascii="Times New Roman" w:hAnsi="Times New Roman" w:cs="Times New Roman"/>
          <w:sz w:val="28"/>
          <w:szCs w:val="28"/>
        </w:rPr>
        <w:t>». В связи с износом водопроводов, обслуживающей организацией своевременно производятся текущие ремонтные работы по устранению по</w:t>
      </w:r>
      <w:r w:rsidR="00627109" w:rsidRPr="00781B42">
        <w:rPr>
          <w:rFonts w:ascii="Times New Roman" w:hAnsi="Times New Roman" w:cs="Times New Roman"/>
          <w:sz w:val="28"/>
          <w:szCs w:val="28"/>
        </w:rPr>
        <w:t>р</w:t>
      </w:r>
      <w:r w:rsidRPr="00781B42">
        <w:rPr>
          <w:rFonts w:ascii="Times New Roman" w:hAnsi="Times New Roman" w:cs="Times New Roman"/>
          <w:sz w:val="28"/>
          <w:szCs w:val="28"/>
        </w:rPr>
        <w:t>ывов.</w:t>
      </w:r>
    </w:p>
    <w:p w:rsidR="008947FF" w:rsidRPr="00781B42" w:rsidRDefault="008947F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lastRenderedPageBreak/>
        <w:t>Я обращаюсь ко всем жителям, бережно и экономично относится к расходованию воды особенно в жаркие летние месяцы.</w:t>
      </w:r>
    </w:p>
    <w:p w:rsidR="00A9305B" w:rsidRPr="00781B42" w:rsidRDefault="008947F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Своевременно производить оплату за потребленную воду. Это будет способствовать экономической стабильности предприятию, которое оказывает нам услуги жилищно-коммунального комплекса.</w:t>
      </w:r>
    </w:p>
    <w:p w:rsidR="00A9305B" w:rsidRPr="00781B42" w:rsidRDefault="00A9305B" w:rsidP="007E2C77">
      <w:pPr>
        <w:spacing w:after="0" w:line="240" w:lineRule="auto"/>
        <w:ind w:firstLine="708"/>
        <w:jc w:val="both"/>
        <w:rPr>
          <w:rFonts w:ascii="Times New Roman" w:hAnsi="Times New Roman" w:cs="Times New Roman"/>
          <w:sz w:val="28"/>
          <w:szCs w:val="28"/>
        </w:rPr>
      </w:pPr>
    </w:p>
    <w:p w:rsidR="00A9305B" w:rsidRPr="00781B42" w:rsidRDefault="00A9305B" w:rsidP="007E2C77">
      <w:pPr>
        <w:spacing w:after="0" w:line="240" w:lineRule="auto"/>
        <w:ind w:firstLine="708"/>
        <w:jc w:val="both"/>
        <w:rPr>
          <w:rFonts w:ascii="Times New Roman" w:hAnsi="Times New Roman" w:cs="Times New Roman"/>
          <w:sz w:val="28"/>
          <w:szCs w:val="28"/>
        </w:rPr>
      </w:pPr>
    </w:p>
    <w:p w:rsidR="006C7762" w:rsidRPr="00781B42" w:rsidRDefault="001E0450" w:rsidP="007E2C77">
      <w:pPr>
        <w:spacing w:after="0" w:line="240" w:lineRule="auto"/>
        <w:ind w:firstLine="708"/>
        <w:jc w:val="center"/>
        <w:rPr>
          <w:rFonts w:ascii="Times New Roman" w:hAnsi="Times New Roman" w:cs="Times New Roman"/>
          <w:b/>
          <w:sz w:val="28"/>
          <w:szCs w:val="28"/>
        </w:rPr>
      </w:pPr>
      <w:r w:rsidRPr="00781B42">
        <w:rPr>
          <w:rFonts w:ascii="Times New Roman" w:hAnsi="Times New Roman" w:cs="Times New Roman"/>
          <w:b/>
          <w:sz w:val="28"/>
          <w:szCs w:val="28"/>
        </w:rPr>
        <w:t xml:space="preserve">Меры по предупреждению возникновения особо опасных заразных болезней животных на территории Быстрогорского сельского поселения </w:t>
      </w:r>
    </w:p>
    <w:p w:rsidR="006C7762" w:rsidRPr="00781B42" w:rsidRDefault="006C7762" w:rsidP="007E2C77">
      <w:pPr>
        <w:spacing w:after="0" w:line="240" w:lineRule="auto"/>
        <w:ind w:firstLine="708"/>
        <w:rPr>
          <w:rFonts w:ascii="Times New Roman" w:hAnsi="Times New Roman" w:cs="Times New Roman"/>
          <w:sz w:val="28"/>
          <w:szCs w:val="28"/>
        </w:rPr>
      </w:pPr>
    </w:p>
    <w:p w:rsidR="006C7762" w:rsidRPr="00781B42" w:rsidRDefault="006C7762" w:rsidP="007E2C77">
      <w:pPr>
        <w:spacing w:after="0" w:line="240" w:lineRule="auto"/>
        <w:ind w:firstLine="708"/>
        <w:rPr>
          <w:rFonts w:ascii="Times New Roman" w:hAnsi="Times New Roman" w:cs="Times New Roman"/>
          <w:sz w:val="28"/>
          <w:szCs w:val="28"/>
        </w:rPr>
      </w:pPr>
      <w:r w:rsidRPr="00781B42">
        <w:rPr>
          <w:rFonts w:ascii="Times New Roman" w:hAnsi="Times New Roman" w:cs="Times New Roman"/>
          <w:sz w:val="28"/>
          <w:szCs w:val="28"/>
        </w:rPr>
        <w:t xml:space="preserve">Для предупреждения возникновения и ликвидации особо опасных и заразных болезней животных на территории </w:t>
      </w:r>
      <w:r w:rsidR="007B2D95" w:rsidRPr="00781B42">
        <w:rPr>
          <w:rFonts w:ascii="Times New Roman" w:hAnsi="Times New Roman" w:cs="Times New Roman"/>
          <w:sz w:val="28"/>
          <w:szCs w:val="28"/>
        </w:rPr>
        <w:t>Быстрогорского</w:t>
      </w:r>
      <w:r w:rsidRPr="00781B42">
        <w:rPr>
          <w:rFonts w:ascii="Times New Roman" w:hAnsi="Times New Roman" w:cs="Times New Roman"/>
          <w:sz w:val="28"/>
          <w:szCs w:val="28"/>
        </w:rPr>
        <w:t xml:space="preserve"> сельского поселения проводятся следующие мероприятия:</w:t>
      </w:r>
    </w:p>
    <w:p w:rsidR="006C7762" w:rsidRPr="00781B42" w:rsidRDefault="006C7762" w:rsidP="007E2C77">
      <w:pPr>
        <w:spacing w:after="0" w:line="240" w:lineRule="auto"/>
        <w:ind w:firstLine="708"/>
        <w:rPr>
          <w:rFonts w:ascii="Times New Roman" w:hAnsi="Times New Roman" w:cs="Times New Roman"/>
          <w:sz w:val="28"/>
          <w:szCs w:val="28"/>
        </w:rPr>
      </w:pPr>
      <w:r w:rsidRPr="00781B42">
        <w:rPr>
          <w:rFonts w:ascii="Times New Roman" w:hAnsi="Times New Roman" w:cs="Times New Roman"/>
          <w:sz w:val="28"/>
          <w:szCs w:val="28"/>
        </w:rPr>
        <w:t>- регулярно ведётся разъяснительная работа с населением об опасности возникновения АЧС, гриппа птиц, бешенства, ящура и сибирской язвы.</w:t>
      </w:r>
    </w:p>
    <w:p w:rsidR="006C7762" w:rsidRPr="00781B42" w:rsidRDefault="006C7762" w:rsidP="007E2C77">
      <w:pPr>
        <w:spacing w:after="0" w:line="240" w:lineRule="auto"/>
        <w:ind w:firstLine="708"/>
        <w:rPr>
          <w:rFonts w:ascii="Times New Roman" w:hAnsi="Times New Roman" w:cs="Times New Roman"/>
          <w:sz w:val="28"/>
          <w:szCs w:val="28"/>
        </w:rPr>
      </w:pPr>
      <w:r w:rsidRPr="00781B42">
        <w:rPr>
          <w:rFonts w:ascii="Times New Roman" w:hAnsi="Times New Roman" w:cs="Times New Roman"/>
          <w:sz w:val="28"/>
          <w:szCs w:val="28"/>
        </w:rPr>
        <w:t>- на информационных стендах, на официальном сайте поселения размещена информация обопасности возникновения АЧС, гриппа птиц, бешенства, ящура и сибирской язвы и других болезнях животных</w:t>
      </w:r>
    </w:p>
    <w:p w:rsidR="006C7762" w:rsidRPr="00781B42" w:rsidRDefault="006C7762" w:rsidP="007E2C77">
      <w:pPr>
        <w:spacing w:after="0" w:line="240" w:lineRule="auto"/>
        <w:ind w:firstLine="708"/>
        <w:rPr>
          <w:rFonts w:ascii="Times New Roman" w:hAnsi="Times New Roman" w:cs="Times New Roman"/>
          <w:sz w:val="28"/>
          <w:szCs w:val="28"/>
        </w:rPr>
      </w:pPr>
      <w:r w:rsidRPr="00781B42">
        <w:rPr>
          <w:rFonts w:ascii="Times New Roman" w:hAnsi="Times New Roman" w:cs="Times New Roman"/>
          <w:sz w:val="28"/>
          <w:szCs w:val="28"/>
        </w:rPr>
        <w:t>- в администрации созданы специальные комиссии по предупреждению возникновения и ликвидации особо опасных и заразных болезней животных.</w:t>
      </w:r>
    </w:p>
    <w:p w:rsidR="006C7762" w:rsidRPr="00781B42" w:rsidRDefault="00170024" w:rsidP="007E2C77">
      <w:pPr>
        <w:spacing w:after="0" w:line="240" w:lineRule="auto"/>
        <w:ind w:firstLine="708"/>
        <w:rPr>
          <w:rFonts w:ascii="Times New Roman" w:hAnsi="Times New Roman" w:cs="Times New Roman"/>
          <w:sz w:val="28"/>
          <w:szCs w:val="28"/>
        </w:rPr>
      </w:pPr>
      <w:r w:rsidRPr="00781B42">
        <w:rPr>
          <w:rFonts w:ascii="Times New Roman" w:hAnsi="Times New Roman" w:cs="Times New Roman"/>
          <w:sz w:val="28"/>
          <w:szCs w:val="28"/>
        </w:rPr>
        <w:t>Для принятий своевременных мер по распространению заболевания животных необходимо проводить профилактические мероприятия против лейкоза.</w:t>
      </w:r>
    </w:p>
    <w:p w:rsidR="00C91D53" w:rsidRPr="00781B42" w:rsidRDefault="006C7762" w:rsidP="007E2C77">
      <w:pPr>
        <w:spacing w:after="0" w:line="240" w:lineRule="auto"/>
        <w:ind w:firstLine="708"/>
        <w:rPr>
          <w:rFonts w:ascii="Times New Roman" w:hAnsi="Times New Roman" w:cs="Times New Roman"/>
          <w:b/>
          <w:sz w:val="28"/>
          <w:szCs w:val="28"/>
        </w:rPr>
      </w:pPr>
      <w:r w:rsidRPr="00781B42">
        <w:rPr>
          <w:rFonts w:ascii="Times New Roman" w:hAnsi="Times New Roman" w:cs="Times New Roman"/>
          <w:sz w:val="28"/>
          <w:szCs w:val="28"/>
        </w:rPr>
        <w:t xml:space="preserve">В случае возникновения первых признаков заболевания домашних животных, необходимо незамедлительно сообщить в Управление сельского хозяйства по тел. </w:t>
      </w:r>
      <w:r w:rsidRPr="00781B42">
        <w:rPr>
          <w:rFonts w:ascii="Times New Roman" w:hAnsi="Times New Roman" w:cs="Times New Roman"/>
          <w:b/>
          <w:sz w:val="28"/>
          <w:szCs w:val="28"/>
        </w:rPr>
        <w:t>88639730181</w:t>
      </w:r>
    </w:p>
    <w:p w:rsidR="007A6562" w:rsidRPr="00781B42" w:rsidRDefault="007A6562" w:rsidP="007E2C77">
      <w:pPr>
        <w:spacing w:after="0" w:line="240" w:lineRule="auto"/>
        <w:ind w:firstLine="708"/>
        <w:jc w:val="both"/>
        <w:rPr>
          <w:rFonts w:ascii="Times New Roman" w:eastAsia="Times New Roman" w:hAnsi="Times New Roman" w:cs="Times New Roman"/>
          <w:sz w:val="28"/>
          <w:szCs w:val="28"/>
          <w:lang w:eastAsia="ru-RU"/>
        </w:rPr>
      </w:pPr>
    </w:p>
    <w:p w:rsidR="007A6562" w:rsidRPr="00781B42" w:rsidRDefault="001E0450" w:rsidP="007E2C77">
      <w:pPr>
        <w:spacing w:after="0" w:line="240" w:lineRule="auto"/>
        <w:ind w:left="3540" w:firstLine="708"/>
        <w:rPr>
          <w:rFonts w:ascii="Times New Roman" w:eastAsia="Times New Roman" w:hAnsi="Times New Roman" w:cs="Times New Roman"/>
          <w:b/>
          <w:sz w:val="28"/>
          <w:szCs w:val="28"/>
          <w:lang w:eastAsia="ru-RU"/>
        </w:rPr>
      </w:pPr>
      <w:r w:rsidRPr="00781B42">
        <w:rPr>
          <w:rFonts w:ascii="Times New Roman" w:eastAsia="Times New Roman" w:hAnsi="Times New Roman" w:cs="Times New Roman"/>
          <w:b/>
          <w:sz w:val="28"/>
          <w:szCs w:val="28"/>
          <w:lang w:eastAsia="ru-RU"/>
        </w:rPr>
        <w:t>Правопорядок</w:t>
      </w:r>
    </w:p>
    <w:p w:rsidR="007A6562" w:rsidRPr="00781B42" w:rsidRDefault="007A6562" w:rsidP="007E2C77">
      <w:pPr>
        <w:spacing w:after="0" w:line="240" w:lineRule="auto"/>
        <w:ind w:firstLine="708"/>
        <w:jc w:val="center"/>
        <w:rPr>
          <w:rFonts w:ascii="Times New Roman" w:eastAsia="Times New Roman" w:hAnsi="Times New Roman" w:cs="Times New Roman"/>
          <w:sz w:val="28"/>
          <w:szCs w:val="28"/>
          <w:lang w:eastAsia="ru-RU"/>
        </w:rPr>
      </w:pPr>
    </w:p>
    <w:p w:rsidR="00BB4088" w:rsidRPr="00781B42" w:rsidRDefault="00BB4088"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В администрации поселения  продолжает активно работать добровольная народная дружина по охране общественного порядка. Члены народной дружины осуществляют охрану общественного порядка во время проведения праздничных мероприятий:</w:t>
      </w:r>
    </w:p>
    <w:p w:rsidR="00BB4088" w:rsidRPr="00781B42" w:rsidRDefault="00BB4088"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обеспечивают охрану памятн</w:t>
      </w:r>
      <w:r w:rsidR="001E0450" w:rsidRPr="00781B42">
        <w:rPr>
          <w:rFonts w:ascii="Times New Roman" w:eastAsia="Times New Roman" w:hAnsi="Times New Roman" w:cs="Times New Roman"/>
          <w:sz w:val="28"/>
          <w:szCs w:val="28"/>
          <w:lang w:eastAsia="ru-RU"/>
        </w:rPr>
        <w:t>иков</w:t>
      </w:r>
      <w:r w:rsidRPr="00781B42">
        <w:rPr>
          <w:rFonts w:ascii="Times New Roman" w:eastAsia="Times New Roman" w:hAnsi="Times New Roman" w:cs="Times New Roman"/>
          <w:sz w:val="28"/>
          <w:szCs w:val="28"/>
          <w:lang w:eastAsia="ru-RU"/>
        </w:rPr>
        <w:t xml:space="preserve">, расположенных на территории </w:t>
      </w:r>
      <w:r w:rsidR="001E0450" w:rsidRPr="00781B42">
        <w:rPr>
          <w:rFonts w:ascii="Times New Roman" w:eastAsia="Times New Roman" w:hAnsi="Times New Roman" w:cs="Times New Roman"/>
          <w:sz w:val="28"/>
          <w:szCs w:val="28"/>
          <w:lang w:eastAsia="ru-RU"/>
        </w:rPr>
        <w:t>Быстрогорского</w:t>
      </w:r>
      <w:r w:rsidRPr="00781B42">
        <w:rPr>
          <w:rFonts w:ascii="Times New Roman" w:eastAsia="Times New Roman" w:hAnsi="Times New Roman" w:cs="Times New Roman"/>
          <w:sz w:val="28"/>
          <w:szCs w:val="28"/>
          <w:lang w:eastAsia="ru-RU"/>
        </w:rPr>
        <w:t xml:space="preserve"> сельского поселения;</w:t>
      </w:r>
    </w:p>
    <w:p w:rsidR="00962C67" w:rsidRDefault="00BB4088" w:rsidP="00962C67">
      <w:pPr>
        <w:pStyle w:val="ConsPlusNonformat"/>
        <w:widowControl/>
        <w:spacing w:line="276" w:lineRule="auto"/>
        <w:ind w:firstLine="567"/>
        <w:jc w:val="both"/>
        <w:rPr>
          <w:rFonts w:ascii="Times New Roman" w:eastAsia="Times New Roman" w:hAnsi="Times New Roman" w:cs="Times New Roman"/>
          <w:color w:val="22252D"/>
          <w:sz w:val="28"/>
          <w:szCs w:val="28"/>
          <w:highlight w:val="white"/>
        </w:rPr>
      </w:pPr>
      <w:r w:rsidRPr="00781B42">
        <w:rPr>
          <w:rFonts w:ascii="Times New Roman" w:eastAsia="Times New Roman" w:hAnsi="Times New Roman" w:cs="Times New Roman"/>
          <w:sz w:val="28"/>
          <w:szCs w:val="28"/>
          <w:lang w:eastAsia="ru-RU"/>
        </w:rPr>
        <w:t>- участвуют в профилактической работе по предупреждению межнациональных и иных опасных социальных конфликтов.</w:t>
      </w:r>
      <w:r w:rsidR="00962C67" w:rsidRPr="00962C67">
        <w:rPr>
          <w:rFonts w:ascii="Times New Roman" w:eastAsia="Times New Roman" w:hAnsi="Times New Roman" w:cs="Times New Roman"/>
          <w:color w:val="22252D"/>
          <w:sz w:val="28"/>
          <w:szCs w:val="28"/>
          <w:highlight w:val="white"/>
        </w:rPr>
        <w:t xml:space="preserve"> </w:t>
      </w:r>
    </w:p>
    <w:p w:rsidR="00962C67" w:rsidRPr="00962C67" w:rsidRDefault="00962C67" w:rsidP="00962C67">
      <w:pPr>
        <w:pStyle w:val="ConsPlusNonformat"/>
        <w:widowControl/>
        <w:spacing w:line="276" w:lineRule="auto"/>
        <w:ind w:firstLine="567"/>
        <w:jc w:val="both"/>
      </w:pPr>
      <w:r w:rsidRPr="00962C67">
        <w:rPr>
          <w:rFonts w:ascii="Times New Roman" w:eastAsia="Times New Roman" w:hAnsi="Times New Roman" w:cs="Times New Roman"/>
          <w:color w:val="22252D"/>
          <w:sz w:val="28"/>
          <w:szCs w:val="28"/>
          <w:highlight w:val="white"/>
        </w:rPr>
        <w:t xml:space="preserve">В течение отчетного периода проводились межведомственные рейды по неблагополучным семьям. Ведется профилактическая работа по предупреждению террористических проявлений на территории поселения, по укреплению межнационального согласия и повышения бдительности. </w:t>
      </w:r>
    </w:p>
    <w:p w:rsidR="00BB4088" w:rsidRPr="00781B42" w:rsidRDefault="00BB4088" w:rsidP="007E2C77">
      <w:pPr>
        <w:spacing w:after="0" w:line="240" w:lineRule="auto"/>
        <w:ind w:firstLine="708"/>
        <w:jc w:val="both"/>
        <w:rPr>
          <w:rFonts w:ascii="Times New Roman" w:eastAsia="Times New Roman" w:hAnsi="Times New Roman" w:cs="Times New Roman"/>
          <w:sz w:val="28"/>
          <w:szCs w:val="28"/>
          <w:lang w:eastAsia="ru-RU"/>
        </w:rPr>
      </w:pPr>
    </w:p>
    <w:p w:rsidR="00781B42" w:rsidRPr="00781B42" w:rsidRDefault="00781B42" w:rsidP="007E2C77">
      <w:pPr>
        <w:tabs>
          <w:tab w:val="left" w:pos="5070"/>
        </w:tabs>
        <w:spacing w:after="0" w:line="240" w:lineRule="auto"/>
        <w:ind w:firstLine="708"/>
        <w:jc w:val="center"/>
        <w:rPr>
          <w:rFonts w:ascii="Times New Roman" w:eastAsia="Times New Roman" w:hAnsi="Times New Roman" w:cs="Times New Roman"/>
          <w:b/>
          <w:sz w:val="28"/>
          <w:szCs w:val="28"/>
          <w:lang w:eastAsia="ru-RU"/>
        </w:rPr>
      </w:pPr>
    </w:p>
    <w:p w:rsidR="007A6562" w:rsidRPr="00781B42" w:rsidRDefault="001E0450" w:rsidP="007E2C77">
      <w:pPr>
        <w:tabs>
          <w:tab w:val="left" w:pos="5070"/>
        </w:tabs>
        <w:spacing w:after="0" w:line="240" w:lineRule="auto"/>
        <w:ind w:firstLine="708"/>
        <w:jc w:val="center"/>
        <w:rPr>
          <w:rFonts w:ascii="Times New Roman" w:eastAsia="Times New Roman" w:hAnsi="Times New Roman" w:cs="Times New Roman"/>
          <w:b/>
          <w:sz w:val="28"/>
          <w:szCs w:val="28"/>
          <w:lang w:eastAsia="ru-RU"/>
        </w:rPr>
      </w:pPr>
      <w:r w:rsidRPr="00781B42">
        <w:rPr>
          <w:rFonts w:ascii="Times New Roman" w:eastAsia="Times New Roman" w:hAnsi="Times New Roman" w:cs="Times New Roman"/>
          <w:b/>
          <w:sz w:val="28"/>
          <w:szCs w:val="28"/>
          <w:lang w:eastAsia="ru-RU"/>
        </w:rPr>
        <w:t>Меры пожарной безопасности</w:t>
      </w:r>
    </w:p>
    <w:p w:rsidR="001E0450" w:rsidRPr="00781B42" w:rsidRDefault="001E0450" w:rsidP="007E2C77">
      <w:pPr>
        <w:tabs>
          <w:tab w:val="left" w:pos="5070"/>
        </w:tabs>
        <w:spacing w:after="0" w:line="240" w:lineRule="auto"/>
        <w:ind w:firstLine="708"/>
        <w:jc w:val="center"/>
        <w:rPr>
          <w:rFonts w:ascii="Times New Roman" w:eastAsia="Times New Roman" w:hAnsi="Times New Roman" w:cs="Times New Roman"/>
          <w:b/>
          <w:sz w:val="28"/>
          <w:szCs w:val="28"/>
          <w:lang w:eastAsia="ru-RU"/>
        </w:rPr>
      </w:pPr>
    </w:p>
    <w:p w:rsidR="00BB4088" w:rsidRPr="00781B42" w:rsidRDefault="00BB4088"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На сегодняшний день серьёзным вопросом остается соблюдение мер противопожарной безопасности. </w:t>
      </w:r>
    </w:p>
    <w:p w:rsidR="00BB4088" w:rsidRPr="00781B42" w:rsidRDefault="00BB4088"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В целях недопущения случаев возгорания </w:t>
      </w:r>
      <w:r w:rsidR="009250B7" w:rsidRPr="00781B42">
        <w:rPr>
          <w:rFonts w:ascii="Times New Roman" w:eastAsia="Times New Roman" w:hAnsi="Times New Roman" w:cs="Times New Roman"/>
          <w:sz w:val="28"/>
          <w:szCs w:val="28"/>
          <w:lang w:eastAsia="ru-RU"/>
        </w:rPr>
        <w:t>сухой растительности проводится</w:t>
      </w:r>
      <w:r w:rsidRPr="00781B42">
        <w:rPr>
          <w:rFonts w:ascii="Times New Roman" w:eastAsia="Times New Roman" w:hAnsi="Times New Roman" w:cs="Times New Roman"/>
          <w:sz w:val="28"/>
          <w:szCs w:val="28"/>
          <w:lang w:eastAsia="ru-RU"/>
        </w:rPr>
        <w:t>:</w:t>
      </w:r>
    </w:p>
    <w:p w:rsidR="00BB4088" w:rsidRPr="00781B42" w:rsidRDefault="00BB4088"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lastRenderedPageBreak/>
        <w:t>-обкос, вдоль полос автомобильных дорог.</w:t>
      </w:r>
    </w:p>
    <w:p w:rsidR="00BB4088" w:rsidRPr="00781B42" w:rsidRDefault="00BB4088" w:rsidP="00962C6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 создание </w:t>
      </w:r>
      <w:r w:rsidR="001E0450" w:rsidRPr="00781B42">
        <w:rPr>
          <w:rFonts w:ascii="Times New Roman" w:eastAsia="Times New Roman" w:hAnsi="Times New Roman" w:cs="Times New Roman"/>
          <w:sz w:val="28"/>
          <w:szCs w:val="28"/>
          <w:lang w:eastAsia="ru-RU"/>
        </w:rPr>
        <w:t xml:space="preserve">противопожарных </w:t>
      </w:r>
      <w:r w:rsidRPr="00781B42">
        <w:rPr>
          <w:rFonts w:ascii="Times New Roman" w:eastAsia="Times New Roman" w:hAnsi="Times New Roman" w:cs="Times New Roman"/>
          <w:sz w:val="28"/>
          <w:szCs w:val="28"/>
          <w:lang w:eastAsia="ru-RU"/>
        </w:rPr>
        <w:t>минерализованных полос  (</w:t>
      </w:r>
      <w:r w:rsidR="00962C67">
        <w:rPr>
          <w:rFonts w:ascii="Times New Roman" w:eastAsia="Times New Roman" w:hAnsi="Times New Roman" w:cs="Times New Roman"/>
          <w:sz w:val="28"/>
          <w:szCs w:val="28"/>
          <w:lang w:eastAsia="ru-RU"/>
        </w:rPr>
        <w:t>Особую благодарность хочется выразить главам</w:t>
      </w:r>
      <w:r w:rsidR="00962C67" w:rsidRPr="00781B42">
        <w:rPr>
          <w:rFonts w:ascii="Times New Roman" w:eastAsia="Times New Roman" w:hAnsi="Times New Roman" w:cs="Times New Roman"/>
          <w:sz w:val="28"/>
          <w:szCs w:val="28"/>
          <w:lang w:eastAsia="ru-RU"/>
        </w:rPr>
        <w:t xml:space="preserve"> КФХ </w:t>
      </w:r>
      <w:r w:rsidR="00962C67">
        <w:rPr>
          <w:rFonts w:ascii="Times New Roman" w:eastAsia="Times New Roman" w:hAnsi="Times New Roman" w:cs="Times New Roman"/>
          <w:sz w:val="28"/>
          <w:szCs w:val="28"/>
          <w:lang w:eastAsia="ru-RU"/>
        </w:rPr>
        <w:t xml:space="preserve">Спивакову Сергею Владимировичу и </w:t>
      </w:r>
      <w:proofErr w:type="spellStart"/>
      <w:r w:rsidR="00962C67">
        <w:rPr>
          <w:rFonts w:ascii="Times New Roman" w:eastAsia="Times New Roman" w:hAnsi="Times New Roman" w:cs="Times New Roman"/>
          <w:sz w:val="28"/>
          <w:szCs w:val="28"/>
          <w:lang w:eastAsia="ru-RU"/>
        </w:rPr>
        <w:t>Шиянову</w:t>
      </w:r>
      <w:proofErr w:type="spellEnd"/>
      <w:r w:rsidR="00962C67">
        <w:rPr>
          <w:rFonts w:ascii="Times New Roman" w:eastAsia="Times New Roman" w:hAnsi="Times New Roman" w:cs="Times New Roman"/>
          <w:sz w:val="28"/>
          <w:szCs w:val="28"/>
          <w:lang w:eastAsia="ru-RU"/>
        </w:rPr>
        <w:t xml:space="preserve"> Владимиру Николаевичу за </w:t>
      </w:r>
      <w:r w:rsidRPr="00781B42">
        <w:rPr>
          <w:rFonts w:ascii="Times New Roman" w:eastAsia="Times New Roman" w:hAnsi="Times New Roman" w:cs="Times New Roman"/>
          <w:sz w:val="28"/>
          <w:szCs w:val="28"/>
          <w:lang w:eastAsia="ru-RU"/>
        </w:rPr>
        <w:t>помощь в проведение таких мероприятий)</w:t>
      </w:r>
      <w:r w:rsidR="00962C67">
        <w:rPr>
          <w:rFonts w:ascii="Times New Roman" w:eastAsia="Times New Roman" w:hAnsi="Times New Roman" w:cs="Times New Roman"/>
          <w:sz w:val="28"/>
          <w:szCs w:val="28"/>
          <w:lang w:eastAsia="ru-RU"/>
        </w:rPr>
        <w:t>.</w:t>
      </w:r>
    </w:p>
    <w:p w:rsidR="00BB4088" w:rsidRPr="00781B42" w:rsidRDefault="00FA3D8C"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В период  проведения пожароопасного периода с апреля по ноябрь добровольная пожарная дружина  ежедневно осуществляла мониторинг  пожарной безопасности на территории поселения, для принятия соответствующих мер в случае возгорания.</w:t>
      </w:r>
    </w:p>
    <w:p w:rsidR="00FA3D8C" w:rsidRPr="00781B42" w:rsidRDefault="00FA3D8C"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В целях тушения пожаров в поселении  имеются постоянные источники для забора воды, </w:t>
      </w:r>
      <w:r w:rsidR="001E0450" w:rsidRPr="00781B42">
        <w:rPr>
          <w:rFonts w:ascii="Times New Roman" w:eastAsia="Times New Roman" w:hAnsi="Times New Roman" w:cs="Times New Roman"/>
          <w:sz w:val="28"/>
          <w:szCs w:val="28"/>
          <w:lang w:eastAsia="ru-RU"/>
        </w:rPr>
        <w:t>4</w:t>
      </w:r>
      <w:r w:rsidRPr="00781B42">
        <w:rPr>
          <w:rFonts w:ascii="Times New Roman" w:eastAsia="Times New Roman" w:hAnsi="Times New Roman" w:cs="Times New Roman"/>
          <w:sz w:val="28"/>
          <w:szCs w:val="28"/>
          <w:lang w:eastAsia="ru-RU"/>
        </w:rPr>
        <w:t xml:space="preserve"> пожарных гидранта установленных на магистральном водопроводе.</w:t>
      </w:r>
      <w:r w:rsidR="007939BB" w:rsidRPr="00781B42">
        <w:rPr>
          <w:rFonts w:ascii="Times New Roman" w:eastAsia="Times New Roman" w:hAnsi="Times New Roman" w:cs="Times New Roman"/>
          <w:sz w:val="28"/>
          <w:szCs w:val="28"/>
          <w:lang w:eastAsia="ru-RU"/>
        </w:rPr>
        <w:t xml:space="preserve"> Все они обозначены указателями. Пожарные гидранты ежегодно обследуются на предмет их исправности.</w:t>
      </w:r>
    </w:p>
    <w:p w:rsidR="00C91D53" w:rsidRPr="00781B42" w:rsidRDefault="001E0450"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И</w:t>
      </w:r>
      <w:r w:rsidR="00BE6C3D" w:rsidRPr="00781B42">
        <w:rPr>
          <w:rFonts w:ascii="Times New Roman" w:eastAsia="Times New Roman" w:hAnsi="Times New Roman" w:cs="Times New Roman"/>
          <w:sz w:val="28"/>
          <w:szCs w:val="28"/>
          <w:lang w:eastAsia="ru-RU"/>
        </w:rPr>
        <w:t>меется противопожарный</w:t>
      </w:r>
      <w:r w:rsidR="007939BB" w:rsidRPr="00781B42">
        <w:rPr>
          <w:rFonts w:ascii="Times New Roman" w:eastAsia="Times New Roman" w:hAnsi="Times New Roman" w:cs="Times New Roman"/>
          <w:sz w:val="28"/>
          <w:szCs w:val="28"/>
          <w:lang w:eastAsia="ru-RU"/>
        </w:rPr>
        <w:t xml:space="preserve"> </w:t>
      </w:r>
      <w:r w:rsidR="00BE6C3D" w:rsidRPr="00781B42">
        <w:rPr>
          <w:rFonts w:ascii="Times New Roman" w:eastAsia="Times New Roman" w:hAnsi="Times New Roman" w:cs="Times New Roman"/>
          <w:sz w:val="28"/>
          <w:szCs w:val="28"/>
          <w:lang w:eastAsia="ru-RU"/>
        </w:rPr>
        <w:t xml:space="preserve">инвентарь: ранцы,  хлопуши для </w:t>
      </w:r>
      <w:r w:rsidRPr="00781B42">
        <w:rPr>
          <w:rFonts w:ascii="Times New Roman" w:eastAsia="Times New Roman" w:hAnsi="Times New Roman" w:cs="Times New Roman"/>
          <w:sz w:val="28"/>
          <w:szCs w:val="28"/>
          <w:lang w:eastAsia="ru-RU"/>
        </w:rPr>
        <w:t>тушения низового пожара.</w:t>
      </w:r>
    </w:p>
    <w:p w:rsidR="00BE6C3D" w:rsidRPr="00781B42" w:rsidRDefault="00BE6C3D"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 xml:space="preserve">С населением постоянно ведётся разъяснительная работа о мерах пожарной безопасности и действиях на пожаре. </w:t>
      </w:r>
      <w:r w:rsidR="00195051" w:rsidRPr="00781B42">
        <w:rPr>
          <w:rFonts w:ascii="Times New Roman" w:eastAsia="Times New Roman" w:hAnsi="Times New Roman" w:cs="Times New Roman"/>
          <w:sz w:val="28"/>
          <w:szCs w:val="28"/>
          <w:lang w:eastAsia="ru-RU"/>
        </w:rPr>
        <w:t>Прово</w:t>
      </w:r>
      <w:r w:rsidR="001E0450" w:rsidRPr="00781B42">
        <w:rPr>
          <w:rFonts w:ascii="Times New Roman" w:eastAsia="Times New Roman" w:hAnsi="Times New Roman" w:cs="Times New Roman"/>
          <w:sz w:val="28"/>
          <w:szCs w:val="28"/>
          <w:lang w:eastAsia="ru-RU"/>
        </w:rPr>
        <w:t>дятся</w:t>
      </w:r>
      <w:r w:rsidRPr="00781B42">
        <w:rPr>
          <w:rFonts w:ascii="Times New Roman" w:eastAsia="Times New Roman" w:hAnsi="Times New Roman" w:cs="Times New Roman"/>
          <w:sz w:val="28"/>
          <w:szCs w:val="28"/>
          <w:lang w:eastAsia="ru-RU"/>
        </w:rPr>
        <w:t xml:space="preserve"> подворные обходы с вручением памяток.</w:t>
      </w:r>
    </w:p>
    <w:p w:rsidR="00BE6C3D" w:rsidRPr="00781B42" w:rsidRDefault="00BE6C3D"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Ведется работа с  главами КФХ о проведении опашки при проведении сельскохозяйственных работ.</w:t>
      </w:r>
    </w:p>
    <w:p w:rsidR="00552CCD" w:rsidRPr="00781B42" w:rsidRDefault="00BE6C3D" w:rsidP="007E2C77">
      <w:pPr>
        <w:spacing w:after="0" w:line="240" w:lineRule="auto"/>
        <w:ind w:firstLine="708"/>
        <w:jc w:val="both"/>
        <w:rPr>
          <w:rFonts w:ascii="Times New Roman" w:eastAsia="Times New Roman" w:hAnsi="Times New Roman" w:cs="Times New Roman"/>
          <w:sz w:val="28"/>
          <w:szCs w:val="28"/>
          <w:lang w:eastAsia="ru-RU"/>
        </w:rPr>
      </w:pPr>
      <w:r w:rsidRPr="00781B42">
        <w:rPr>
          <w:rFonts w:ascii="Times New Roman" w:eastAsia="Times New Roman" w:hAnsi="Times New Roman" w:cs="Times New Roman"/>
          <w:sz w:val="28"/>
          <w:szCs w:val="28"/>
          <w:lang w:eastAsia="ru-RU"/>
        </w:rPr>
        <w:t>Но одними усилиями администрации проблемы не решить, я убедительно прошу всех жителей совместными усилиями проводить работу по профилактике пожаров. Ведь всем известно, что легче предупредить, чем потушить.</w:t>
      </w:r>
    </w:p>
    <w:p w:rsidR="006B1D02" w:rsidRPr="00781B42" w:rsidRDefault="006B1D02" w:rsidP="007E2C77">
      <w:pPr>
        <w:spacing w:after="0" w:line="240" w:lineRule="auto"/>
        <w:jc w:val="both"/>
        <w:rPr>
          <w:rFonts w:ascii="Times New Roman" w:hAnsi="Times New Roman" w:cs="Times New Roman"/>
          <w:sz w:val="28"/>
          <w:szCs w:val="28"/>
        </w:rPr>
      </w:pPr>
    </w:p>
    <w:p w:rsidR="009A53EE" w:rsidRPr="00781B42" w:rsidRDefault="00A03258" w:rsidP="007E2C77">
      <w:pPr>
        <w:spacing w:after="0" w:line="240" w:lineRule="auto"/>
        <w:ind w:firstLine="708"/>
        <w:jc w:val="center"/>
        <w:rPr>
          <w:rFonts w:ascii="Times New Roman" w:hAnsi="Times New Roman" w:cs="Times New Roman"/>
          <w:b/>
          <w:sz w:val="28"/>
          <w:szCs w:val="28"/>
        </w:rPr>
      </w:pPr>
      <w:r w:rsidRPr="00781B42">
        <w:rPr>
          <w:rFonts w:ascii="Times New Roman" w:hAnsi="Times New Roman" w:cs="Times New Roman"/>
          <w:b/>
          <w:sz w:val="28"/>
          <w:szCs w:val="28"/>
        </w:rPr>
        <w:t>Социальная сфера</w:t>
      </w:r>
    </w:p>
    <w:p w:rsidR="00A03258" w:rsidRPr="00781B42" w:rsidRDefault="00A03258" w:rsidP="007E2C77">
      <w:pPr>
        <w:spacing w:after="0" w:line="240" w:lineRule="auto"/>
        <w:ind w:firstLine="708"/>
        <w:jc w:val="center"/>
        <w:rPr>
          <w:rFonts w:ascii="Times New Roman" w:hAnsi="Times New Roman" w:cs="Times New Roman"/>
          <w:b/>
          <w:sz w:val="28"/>
          <w:szCs w:val="28"/>
        </w:rPr>
      </w:pPr>
    </w:p>
    <w:p w:rsidR="001A342F" w:rsidRPr="00781B42" w:rsidRDefault="00195051"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ab/>
        <w:t>Продолжает свою</w:t>
      </w:r>
      <w:r w:rsidR="001A342F" w:rsidRPr="00781B42">
        <w:rPr>
          <w:rFonts w:ascii="Times New Roman" w:hAnsi="Times New Roman" w:cs="Times New Roman"/>
          <w:sz w:val="28"/>
          <w:szCs w:val="28"/>
        </w:rPr>
        <w:t xml:space="preserve"> работу мобильная группа, образованная при администрации </w:t>
      </w:r>
      <w:r w:rsidRPr="00781B42">
        <w:rPr>
          <w:rFonts w:ascii="Times New Roman" w:hAnsi="Times New Roman" w:cs="Times New Roman"/>
          <w:sz w:val="28"/>
          <w:szCs w:val="28"/>
        </w:rPr>
        <w:t>Быстрогорского</w:t>
      </w:r>
      <w:r w:rsidR="001A342F" w:rsidRPr="00781B42">
        <w:rPr>
          <w:rFonts w:ascii="Times New Roman" w:hAnsi="Times New Roman" w:cs="Times New Roman"/>
          <w:sz w:val="28"/>
          <w:szCs w:val="28"/>
        </w:rPr>
        <w:t xml:space="preserve"> сельского поселения, осуществляется патронаж одиноко проживающих граждан с целью оказания посильной помощи </w:t>
      </w:r>
      <w:proofErr w:type="gramStart"/>
      <w:r w:rsidR="001A342F" w:rsidRPr="00781B42">
        <w:rPr>
          <w:rFonts w:ascii="Times New Roman" w:hAnsi="Times New Roman" w:cs="Times New Roman"/>
          <w:sz w:val="28"/>
          <w:szCs w:val="28"/>
        </w:rPr>
        <w:t>нуждающимся</w:t>
      </w:r>
      <w:proofErr w:type="gramEnd"/>
      <w:r w:rsidR="001A342F" w:rsidRPr="00781B42">
        <w:rPr>
          <w:rFonts w:ascii="Times New Roman" w:hAnsi="Times New Roman" w:cs="Times New Roman"/>
          <w:sz w:val="28"/>
          <w:szCs w:val="28"/>
        </w:rPr>
        <w:t>. Так за тек</w:t>
      </w:r>
      <w:r w:rsidRPr="00781B42">
        <w:rPr>
          <w:rFonts w:ascii="Times New Roman" w:hAnsi="Times New Roman" w:cs="Times New Roman"/>
          <w:sz w:val="28"/>
          <w:szCs w:val="28"/>
        </w:rPr>
        <w:t>ущий период  были обследованы 14</w:t>
      </w:r>
      <w:r w:rsidR="001A342F" w:rsidRPr="00781B42">
        <w:rPr>
          <w:rFonts w:ascii="Times New Roman" w:hAnsi="Times New Roman" w:cs="Times New Roman"/>
          <w:sz w:val="28"/>
          <w:szCs w:val="28"/>
        </w:rPr>
        <w:t xml:space="preserve"> граждан. </w:t>
      </w:r>
    </w:p>
    <w:p w:rsidR="001A342F" w:rsidRPr="00781B42" w:rsidRDefault="001A342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Ведется работа по признанию граждан нуждающихся в улучшении жилищных условий. Всего в Администрации </w:t>
      </w:r>
      <w:r w:rsidR="00195051" w:rsidRPr="00781B42">
        <w:rPr>
          <w:rFonts w:ascii="Times New Roman" w:hAnsi="Times New Roman" w:cs="Times New Roman"/>
          <w:sz w:val="28"/>
          <w:szCs w:val="28"/>
        </w:rPr>
        <w:t>Быстрогорского</w:t>
      </w:r>
      <w:r w:rsidRPr="00781B42">
        <w:rPr>
          <w:rFonts w:ascii="Times New Roman" w:hAnsi="Times New Roman" w:cs="Times New Roman"/>
          <w:sz w:val="28"/>
          <w:szCs w:val="28"/>
        </w:rPr>
        <w:t xml:space="preserve"> сельско</w:t>
      </w:r>
      <w:r w:rsidR="00195051" w:rsidRPr="00781B42">
        <w:rPr>
          <w:rFonts w:ascii="Times New Roman" w:hAnsi="Times New Roman" w:cs="Times New Roman"/>
          <w:sz w:val="28"/>
          <w:szCs w:val="28"/>
        </w:rPr>
        <w:t xml:space="preserve">го поселения </w:t>
      </w:r>
      <w:r w:rsidR="005332FA" w:rsidRPr="00781B42">
        <w:rPr>
          <w:rFonts w:ascii="Times New Roman" w:hAnsi="Times New Roman" w:cs="Times New Roman"/>
          <w:sz w:val="28"/>
          <w:szCs w:val="28"/>
        </w:rPr>
        <w:t xml:space="preserve">состоят  на учете 7 </w:t>
      </w:r>
      <w:r w:rsidRPr="00781B42">
        <w:rPr>
          <w:rFonts w:ascii="Times New Roman" w:hAnsi="Times New Roman" w:cs="Times New Roman"/>
          <w:sz w:val="28"/>
          <w:szCs w:val="28"/>
        </w:rPr>
        <w:t xml:space="preserve">семей и одиноко проживающих граждан, признанные нуждающимися в улучшении жилищных условий. </w:t>
      </w:r>
    </w:p>
    <w:p w:rsidR="007E2C77" w:rsidRPr="007E2C77" w:rsidRDefault="007E2C77" w:rsidP="007E2C77">
      <w:pPr>
        <w:suppressAutoHyphens/>
        <w:autoSpaceDE w:val="0"/>
        <w:spacing w:after="0" w:line="276" w:lineRule="auto"/>
        <w:ind w:firstLine="567"/>
        <w:jc w:val="both"/>
        <w:rPr>
          <w:rFonts w:ascii="Times New Roman" w:eastAsia="Arial" w:hAnsi="Times New Roman" w:cs="Times New Roman"/>
          <w:sz w:val="28"/>
          <w:szCs w:val="28"/>
          <w:lang w:eastAsia="zh-CN"/>
        </w:rPr>
      </w:pPr>
      <w:r w:rsidRPr="007E2C77">
        <w:rPr>
          <w:rFonts w:ascii="Times New Roman" w:eastAsia="Arial" w:hAnsi="Times New Roman" w:cs="Times New Roman"/>
          <w:sz w:val="28"/>
          <w:szCs w:val="28"/>
          <w:lang w:eastAsia="zh-CN"/>
        </w:rPr>
        <w:t>В соответствии с требованиями Федерального закона Российской Федерации «О воинской обязанности и военной службе», Администрацией поселения  ведется  исполнение отдельных государственных полномочий в части ведения воинского учета.</w:t>
      </w:r>
    </w:p>
    <w:p w:rsidR="007E2C77" w:rsidRPr="00962C67" w:rsidRDefault="007E2C77" w:rsidP="00962C67">
      <w:pPr>
        <w:suppressAutoHyphens/>
        <w:autoSpaceDE w:val="0"/>
        <w:spacing w:after="0" w:line="276" w:lineRule="auto"/>
        <w:ind w:firstLine="567"/>
        <w:jc w:val="both"/>
        <w:rPr>
          <w:rFonts w:ascii="Courier New" w:eastAsia="Arial" w:hAnsi="Courier New" w:cs="Courier New"/>
          <w:sz w:val="20"/>
          <w:szCs w:val="20"/>
          <w:lang w:eastAsia="zh-CN"/>
        </w:rPr>
      </w:pPr>
      <w:r>
        <w:rPr>
          <w:rFonts w:ascii="Times New Roman" w:eastAsia="Arial" w:hAnsi="Times New Roman" w:cs="Times New Roman"/>
          <w:color w:val="000000"/>
          <w:sz w:val="28"/>
          <w:szCs w:val="28"/>
          <w:lang w:eastAsia="zh-CN"/>
        </w:rPr>
        <w:t>По состоянию на 01.01.2024</w:t>
      </w:r>
      <w:r w:rsidRPr="007E2C77">
        <w:rPr>
          <w:rFonts w:ascii="Times New Roman" w:eastAsia="Arial" w:hAnsi="Times New Roman" w:cs="Times New Roman"/>
          <w:color w:val="000000"/>
          <w:sz w:val="28"/>
          <w:szCs w:val="28"/>
          <w:lang w:eastAsia="zh-CN"/>
        </w:rPr>
        <w:t xml:space="preserve"> года на воинском учете  </w:t>
      </w:r>
      <w:r>
        <w:rPr>
          <w:rFonts w:ascii="Times New Roman" w:eastAsia="Arial" w:hAnsi="Times New Roman" w:cs="Times New Roman"/>
          <w:color w:val="000000"/>
          <w:sz w:val="28"/>
          <w:szCs w:val="28"/>
          <w:lang w:eastAsia="zh-CN"/>
        </w:rPr>
        <w:t>поселения состоит            575</w:t>
      </w:r>
      <w:r w:rsidRPr="007E2C77">
        <w:rPr>
          <w:rFonts w:ascii="Times New Roman" w:eastAsia="Arial" w:hAnsi="Times New Roman" w:cs="Times New Roman"/>
          <w:color w:val="800000"/>
          <w:sz w:val="28"/>
          <w:szCs w:val="28"/>
          <w:lang w:eastAsia="zh-CN"/>
        </w:rPr>
        <w:t xml:space="preserve"> </w:t>
      </w:r>
      <w:r>
        <w:rPr>
          <w:rFonts w:ascii="Times New Roman" w:eastAsia="Arial" w:hAnsi="Times New Roman" w:cs="Times New Roman"/>
          <w:color w:val="000000"/>
          <w:sz w:val="28"/>
          <w:szCs w:val="28"/>
          <w:lang w:eastAsia="zh-CN"/>
        </w:rPr>
        <w:t>человека, из них 22</w:t>
      </w:r>
      <w:r w:rsidRPr="007E2C77">
        <w:rPr>
          <w:rFonts w:ascii="Times New Roman" w:eastAsia="Arial" w:hAnsi="Times New Roman" w:cs="Times New Roman"/>
          <w:color w:val="000000"/>
          <w:sz w:val="28"/>
          <w:szCs w:val="28"/>
          <w:lang w:eastAsia="zh-CN"/>
        </w:rPr>
        <w:t xml:space="preserve"> человек — офицеры, 483 человека — п</w:t>
      </w:r>
      <w:r>
        <w:rPr>
          <w:rFonts w:ascii="Times New Roman" w:eastAsia="Arial" w:hAnsi="Times New Roman" w:cs="Times New Roman"/>
          <w:color w:val="000000"/>
          <w:sz w:val="28"/>
          <w:szCs w:val="28"/>
          <w:lang w:eastAsia="zh-CN"/>
        </w:rPr>
        <w:t>рапорщики, сержанты, солдаты, 70</w:t>
      </w:r>
      <w:r w:rsidRPr="007E2C77">
        <w:rPr>
          <w:rFonts w:ascii="Times New Roman" w:eastAsia="Arial" w:hAnsi="Times New Roman" w:cs="Times New Roman"/>
          <w:color w:val="000000"/>
          <w:sz w:val="28"/>
          <w:szCs w:val="28"/>
          <w:lang w:eastAsia="zh-CN"/>
        </w:rPr>
        <w:t xml:space="preserve"> человека — юноши в возрасте от 15 до 27 лет.</w:t>
      </w:r>
    </w:p>
    <w:p w:rsidR="009A53EE" w:rsidRPr="00781B42" w:rsidRDefault="001A342F"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За I</w:t>
      </w:r>
      <w:r w:rsidR="00C61C90" w:rsidRPr="00781B42">
        <w:rPr>
          <w:rFonts w:ascii="Times New Roman" w:hAnsi="Times New Roman" w:cs="Times New Roman"/>
          <w:sz w:val="28"/>
          <w:szCs w:val="28"/>
          <w:lang w:val="en-US"/>
        </w:rPr>
        <w:t>I</w:t>
      </w:r>
      <w:r w:rsidRPr="00781B42">
        <w:rPr>
          <w:rFonts w:ascii="Times New Roman" w:hAnsi="Times New Roman" w:cs="Times New Roman"/>
          <w:sz w:val="28"/>
          <w:szCs w:val="28"/>
        </w:rPr>
        <w:t xml:space="preserve"> полугодие инспектором ВУС проведена работа по вручению повесток призывникам, постановок на воинский учет, снятию с учета, розы</w:t>
      </w:r>
      <w:r w:rsidR="005332FA" w:rsidRPr="00781B42">
        <w:rPr>
          <w:rFonts w:ascii="Times New Roman" w:hAnsi="Times New Roman" w:cs="Times New Roman"/>
          <w:sz w:val="28"/>
          <w:szCs w:val="28"/>
        </w:rPr>
        <w:t xml:space="preserve">ску уклонистов от призыва. </w:t>
      </w:r>
    </w:p>
    <w:p w:rsidR="009750B5" w:rsidRPr="00781B42" w:rsidRDefault="00A03258" w:rsidP="007E2C77">
      <w:pPr>
        <w:spacing w:after="0" w:line="240" w:lineRule="auto"/>
        <w:ind w:firstLine="708"/>
        <w:jc w:val="center"/>
        <w:rPr>
          <w:rFonts w:ascii="Times New Roman" w:hAnsi="Times New Roman" w:cs="Times New Roman"/>
          <w:b/>
          <w:sz w:val="28"/>
          <w:szCs w:val="28"/>
        </w:rPr>
      </w:pPr>
      <w:r w:rsidRPr="00781B42">
        <w:rPr>
          <w:rFonts w:ascii="Times New Roman" w:hAnsi="Times New Roman" w:cs="Times New Roman"/>
          <w:b/>
          <w:sz w:val="28"/>
          <w:szCs w:val="28"/>
        </w:rPr>
        <w:t>Работа Администрации</w:t>
      </w:r>
    </w:p>
    <w:p w:rsidR="009750B5" w:rsidRPr="00781B42" w:rsidRDefault="005E263C" w:rsidP="007E2C77">
      <w:pPr>
        <w:tabs>
          <w:tab w:val="left" w:pos="1500"/>
        </w:tabs>
        <w:spacing w:after="0" w:line="240" w:lineRule="auto"/>
        <w:ind w:firstLine="708"/>
        <w:rPr>
          <w:rFonts w:ascii="Times New Roman" w:hAnsi="Times New Roman" w:cs="Times New Roman"/>
          <w:b/>
          <w:sz w:val="28"/>
          <w:szCs w:val="28"/>
        </w:rPr>
      </w:pPr>
      <w:r w:rsidRPr="00781B42">
        <w:rPr>
          <w:rFonts w:ascii="Times New Roman" w:hAnsi="Times New Roman" w:cs="Times New Roman"/>
          <w:b/>
          <w:sz w:val="28"/>
          <w:szCs w:val="28"/>
        </w:rPr>
        <w:tab/>
      </w:r>
    </w:p>
    <w:p w:rsidR="005E263C" w:rsidRPr="00781B42" w:rsidRDefault="005E263C"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Основным направлением работы Администрации является организация качественной работы с населением.</w:t>
      </w:r>
    </w:p>
    <w:p w:rsidR="005E263C" w:rsidRPr="00781B42" w:rsidRDefault="005E263C"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Через обращения граждан как письменные, так и устные, формируется и корректируется план осуществляемой и перспективной работы Администрации.</w:t>
      </w:r>
    </w:p>
    <w:p w:rsidR="009750B5" w:rsidRPr="00781B42" w:rsidRDefault="009750B5"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lastRenderedPageBreak/>
        <w:t>За отчетный период в Администрацию поселения</w:t>
      </w:r>
      <w:r w:rsidR="005332FA" w:rsidRPr="00781B42">
        <w:rPr>
          <w:rFonts w:ascii="Times New Roman" w:hAnsi="Times New Roman" w:cs="Times New Roman"/>
          <w:sz w:val="28"/>
          <w:szCs w:val="28"/>
        </w:rPr>
        <w:t xml:space="preserve"> поступило</w:t>
      </w:r>
      <w:r w:rsidRPr="00781B42">
        <w:rPr>
          <w:rFonts w:ascii="Times New Roman" w:hAnsi="Times New Roman" w:cs="Times New Roman"/>
          <w:sz w:val="28"/>
          <w:szCs w:val="28"/>
        </w:rPr>
        <w:t xml:space="preserve"> </w:t>
      </w:r>
      <w:r w:rsidR="005332FA" w:rsidRPr="00781B42">
        <w:rPr>
          <w:rFonts w:ascii="Times New Roman" w:hAnsi="Times New Roman" w:cs="Times New Roman"/>
          <w:sz w:val="28"/>
          <w:szCs w:val="28"/>
        </w:rPr>
        <w:t>22 обращения, из них 4</w:t>
      </w:r>
      <w:r w:rsidRPr="00781B42">
        <w:rPr>
          <w:rFonts w:ascii="Times New Roman" w:hAnsi="Times New Roman" w:cs="Times New Roman"/>
          <w:sz w:val="28"/>
          <w:szCs w:val="28"/>
        </w:rPr>
        <w:t xml:space="preserve"> письменных и </w:t>
      </w:r>
      <w:r w:rsidR="006E4AD5" w:rsidRPr="00781B42">
        <w:rPr>
          <w:rFonts w:ascii="Times New Roman" w:hAnsi="Times New Roman" w:cs="Times New Roman"/>
          <w:sz w:val="28"/>
          <w:szCs w:val="28"/>
        </w:rPr>
        <w:t>1</w:t>
      </w:r>
      <w:r w:rsidR="00493583" w:rsidRPr="00781B42">
        <w:rPr>
          <w:rFonts w:ascii="Times New Roman" w:hAnsi="Times New Roman" w:cs="Times New Roman"/>
          <w:sz w:val="28"/>
          <w:szCs w:val="28"/>
        </w:rPr>
        <w:t>8</w:t>
      </w:r>
      <w:r w:rsidRPr="00781B42">
        <w:rPr>
          <w:rFonts w:ascii="Times New Roman" w:hAnsi="Times New Roman" w:cs="Times New Roman"/>
          <w:sz w:val="28"/>
          <w:szCs w:val="28"/>
        </w:rPr>
        <w:t xml:space="preserve"> устных обращений  граждан </w:t>
      </w:r>
      <w:r w:rsidR="00493583" w:rsidRPr="00781B42">
        <w:rPr>
          <w:rFonts w:ascii="Times New Roman" w:hAnsi="Times New Roman" w:cs="Times New Roman"/>
          <w:sz w:val="28"/>
          <w:szCs w:val="28"/>
        </w:rPr>
        <w:t xml:space="preserve">Быстрогорского </w:t>
      </w:r>
      <w:r w:rsidRPr="00781B42">
        <w:rPr>
          <w:rFonts w:ascii="Times New Roman" w:hAnsi="Times New Roman" w:cs="Times New Roman"/>
          <w:sz w:val="28"/>
          <w:szCs w:val="28"/>
        </w:rPr>
        <w:t>сельского поселения.</w:t>
      </w:r>
    </w:p>
    <w:p w:rsidR="009A53EE" w:rsidRPr="00781B42" w:rsidRDefault="00493583" w:rsidP="007E2C77">
      <w:pPr>
        <w:pStyle w:val="textbody"/>
        <w:shd w:val="clear" w:color="auto" w:fill="FFFFFF"/>
        <w:spacing w:before="0" w:beforeAutospacing="0" w:after="0" w:afterAutospacing="0"/>
        <w:ind w:firstLine="708"/>
        <w:jc w:val="both"/>
        <w:rPr>
          <w:sz w:val="28"/>
          <w:szCs w:val="28"/>
        </w:rPr>
      </w:pPr>
      <w:r w:rsidRPr="00781B42">
        <w:rPr>
          <w:sz w:val="28"/>
          <w:szCs w:val="28"/>
        </w:rPr>
        <w:t>Выдано 27</w:t>
      </w:r>
      <w:r w:rsidR="009A53EE" w:rsidRPr="00781B42">
        <w:rPr>
          <w:sz w:val="28"/>
          <w:szCs w:val="28"/>
        </w:rPr>
        <w:t xml:space="preserve"> справки (о наличии ЛПХ) и </w:t>
      </w:r>
      <w:r w:rsidRPr="00781B42">
        <w:rPr>
          <w:sz w:val="28"/>
          <w:szCs w:val="28"/>
        </w:rPr>
        <w:t>6</w:t>
      </w:r>
      <w:r w:rsidR="009A53EE" w:rsidRPr="00781B42">
        <w:rPr>
          <w:sz w:val="28"/>
          <w:szCs w:val="28"/>
        </w:rPr>
        <w:t xml:space="preserve"> выписок из </w:t>
      </w:r>
      <w:proofErr w:type="spellStart"/>
      <w:r w:rsidR="009A53EE" w:rsidRPr="00781B42">
        <w:rPr>
          <w:sz w:val="28"/>
          <w:szCs w:val="28"/>
        </w:rPr>
        <w:t>похозяйственных</w:t>
      </w:r>
      <w:proofErr w:type="spellEnd"/>
      <w:r w:rsidR="009A53EE" w:rsidRPr="00781B42">
        <w:rPr>
          <w:sz w:val="28"/>
          <w:szCs w:val="28"/>
        </w:rPr>
        <w:t xml:space="preserve"> книг. За отчетный </w:t>
      </w:r>
      <w:r w:rsidRPr="00781B42">
        <w:rPr>
          <w:sz w:val="28"/>
          <w:szCs w:val="28"/>
        </w:rPr>
        <w:t>период</w:t>
      </w:r>
      <w:r w:rsidR="009A53EE" w:rsidRPr="00781B42">
        <w:rPr>
          <w:sz w:val="28"/>
          <w:szCs w:val="28"/>
        </w:rPr>
        <w:t xml:space="preserve"> было совершено </w:t>
      </w:r>
      <w:r w:rsidRPr="00781B42">
        <w:rPr>
          <w:sz w:val="28"/>
          <w:szCs w:val="28"/>
        </w:rPr>
        <w:t>1</w:t>
      </w:r>
      <w:r w:rsidR="009A53EE" w:rsidRPr="00781B42">
        <w:rPr>
          <w:sz w:val="28"/>
          <w:szCs w:val="28"/>
        </w:rPr>
        <w:t xml:space="preserve">0 нотариальных действий (выдача доверенностей). </w:t>
      </w:r>
    </w:p>
    <w:p w:rsidR="00A54708" w:rsidRPr="00781B42" w:rsidRDefault="009A53EE" w:rsidP="007E2C77">
      <w:pPr>
        <w:pStyle w:val="textbody"/>
        <w:shd w:val="clear" w:color="auto" w:fill="FFFFFF"/>
        <w:spacing w:before="0" w:beforeAutospacing="0" w:after="0" w:afterAutospacing="0"/>
        <w:jc w:val="both"/>
        <w:rPr>
          <w:sz w:val="28"/>
          <w:szCs w:val="28"/>
        </w:rPr>
      </w:pPr>
      <w:r w:rsidRPr="00781B42">
        <w:rPr>
          <w:sz w:val="28"/>
          <w:szCs w:val="28"/>
        </w:rPr>
        <w:t>     Жители обращаются в Администрацию поселения по поводу выписок для оформления документов на получение субсидии, оформления домовладений и земельных участков в собственность.</w:t>
      </w:r>
    </w:p>
    <w:p w:rsidR="0077458E" w:rsidRPr="00781B42" w:rsidRDefault="0077458E"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29 июня 2021 года вступил в силу Федеральный закон от 30 декабря 2020   № 518-ФЗ «О внесении изменений в отдельные законодательные акты Российской Федерации», который устанавливает порядок выявления правообладателей ранее учтенных объектов недвижимости.</w:t>
      </w:r>
    </w:p>
    <w:p w:rsidR="0077458E" w:rsidRPr="00781B42" w:rsidRDefault="00493583" w:rsidP="007E2C77">
      <w:pPr>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Администрацией</w:t>
      </w:r>
      <w:r w:rsidR="0077458E" w:rsidRPr="00781B42">
        <w:rPr>
          <w:rFonts w:ascii="Times New Roman" w:hAnsi="Times New Roman" w:cs="Times New Roman"/>
          <w:sz w:val="28"/>
          <w:szCs w:val="28"/>
        </w:rPr>
        <w:t xml:space="preserve"> </w:t>
      </w:r>
      <w:r w:rsidRPr="00781B42">
        <w:rPr>
          <w:rFonts w:ascii="Times New Roman" w:hAnsi="Times New Roman" w:cs="Times New Roman"/>
          <w:sz w:val="28"/>
          <w:szCs w:val="28"/>
        </w:rPr>
        <w:t>Быстрогорского</w:t>
      </w:r>
      <w:r w:rsidR="0077458E" w:rsidRPr="00781B42">
        <w:rPr>
          <w:rFonts w:ascii="Times New Roman" w:hAnsi="Times New Roman" w:cs="Times New Roman"/>
          <w:sz w:val="28"/>
          <w:szCs w:val="28"/>
        </w:rPr>
        <w:t xml:space="preserve"> сельского поселения</w:t>
      </w:r>
      <w:r w:rsidRPr="00781B42">
        <w:rPr>
          <w:rFonts w:ascii="Times New Roman" w:hAnsi="Times New Roman" w:cs="Times New Roman"/>
          <w:sz w:val="28"/>
          <w:szCs w:val="28"/>
        </w:rPr>
        <w:t xml:space="preserve"> на официальном сайте размещена информация</w:t>
      </w:r>
      <w:r w:rsidR="0077458E" w:rsidRPr="00781B42">
        <w:rPr>
          <w:rFonts w:ascii="Times New Roman" w:hAnsi="Times New Roman" w:cs="Times New Roman"/>
          <w:sz w:val="28"/>
          <w:szCs w:val="28"/>
        </w:rPr>
        <w:t xml:space="preserve"> о проведении работ по выявлению правообладателей ранее учтенных объектов недвижимости в целях государственной регистрации права собственности на объекты недвижимости, права на которые в Едином государственном реестре недвижимости не зарегистрированы. </w:t>
      </w:r>
    </w:p>
    <w:p w:rsidR="0077458E" w:rsidRPr="00781B42" w:rsidRDefault="0077458E" w:rsidP="007E2C77">
      <w:pPr>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 </w:t>
      </w:r>
      <w:r w:rsidRPr="00781B42">
        <w:rPr>
          <w:rFonts w:ascii="Times New Roman" w:hAnsi="Times New Roman" w:cs="Times New Roman"/>
          <w:sz w:val="28"/>
          <w:szCs w:val="28"/>
        </w:rPr>
        <w:tab/>
        <w:t>Специалистами администрации  проводится  работа по выявлению правообладателей ранее учтенных объектов недвижимости, права на которые в Едином государственном реестре недвижимости не зарегистрированы.</w:t>
      </w:r>
    </w:p>
    <w:p w:rsidR="0077458E" w:rsidRPr="00781B42" w:rsidRDefault="00493583"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В  течени</w:t>
      </w:r>
      <w:proofErr w:type="gramStart"/>
      <w:r w:rsidRPr="00781B42">
        <w:rPr>
          <w:rFonts w:ascii="Times New Roman" w:hAnsi="Times New Roman" w:cs="Times New Roman"/>
          <w:sz w:val="28"/>
          <w:szCs w:val="28"/>
        </w:rPr>
        <w:t>и</w:t>
      </w:r>
      <w:proofErr w:type="gramEnd"/>
      <w:r w:rsidRPr="00781B42">
        <w:rPr>
          <w:rFonts w:ascii="Times New Roman" w:hAnsi="Times New Roman" w:cs="Times New Roman"/>
          <w:sz w:val="28"/>
          <w:szCs w:val="28"/>
        </w:rPr>
        <w:t xml:space="preserve"> 2024 года более 17</w:t>
      </w:r>
      <w:r w:rsidR="0077458E" w:rsidRPr="00781B42">
        <w:rPr>
          <w:rFonts w:ascii="Times New Roman" w:hAnsi="Times New Roman" w:cs="Times New Roman"/>
          <w:sz w:val="28"/>
          <w:szCs w:val="28"/>
        </w:rPr>
        <w:t xml:space="preserve"> жителей поселения самостоятельно обратились за государственной регистрацией раннее возникшего права.</w:t>
      </w:r>
    </w:p>
    <w:p w:rsidR="0077458E" w:rsidRPr="00781B42" w:rsidRDefault="0077458E" w:rsidP="007E2C77">
      <w:pPr>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 xml:space="preserve">      Специалистом, ответственным по работе  в ФИАС проведена определенная работа по актуализации кадастровых номеров объектов недвижимости, являющихся объектами адресации, в привязке к адресам таких объектов  адресации в Государственном адресном реестре.</w:t>
      </w:r>
    </w:p>
    <w:p w:rsidR="0077458E" w:rsidRPr="00781B42" w:rsidRDefault="00493583"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В 2024 </w:t>
      </w:r>
      <w:r w:rsidR="0077458E" w:rsidRPr="00781B42">
        <w:rPr>
          <w:rFonts w:ascii="Times New Roman" w:hAnsi="Times New Roman" w:cs="Times New Roman"/>
          <w:sz w:val="28"/>
          <w:szCs w:val="28"/>
        </w:rPr>
        <w:t>году доля объектов адресации с кадастровым номером от общего количества объектов адр</w:t>
      </w:r>
      <w:r w:rsidRPr="00781B42">
        <w:rPr>
          <w:rFonts w:ascii="Times New Roman" w:hAnsi="Times New Roman" w:cs="Times New Roman"/>
          <w:sz w:val="28"/>
          <w:szCs w:val="28"/>
        </w:rPr>
        <w:t>есации по поселению составила 98</w:t>
      </w:r>
      <w:r w:rsidR="0077458E" w:rsidRPr="00781B42">
        <w:rPr>
          <w:rFonts w:ascii="Times New Roman" w:hAnsi="Times New Roman" w:cs="Times New Roman"/>
          <w:sz w:val="28"/>
          <w:szCs w:val="28"/>
        </w:rPr>
        <w:t xml:space="preserve"> %.</w:t>
      </w:r>
    </w:p>
    <w:p w:rsidR="00A54708" w:rsidRPr="00781B42" w:rsidRDefault="00A54708" w:rsidP="007E2C77">
      <w:pPr>
        <w:pStyle w:val="textbody"/>
        <w:shd w:val="clear" w:color="auto" w:fill="FFFFFF"/>
        <w:spacing w:before="0" w:beforeAutospacing="0" w:after="0" w:afterAutospacing="0"/>
        <w:jc w:val="both"/>
        <w:rPr>
          <w:color w:val="212121"/>
          <w:sz w:val="28"/>
          <w:szCs w:val="28"/>
        </w:rPr>
      </w:pPr>
      <w:r w:rsidRPr="00781B42">
        <w:rPr>
          <w:i/>
          <w:color w:val="212121"/>
          <w:sz w:val="28"/>
          <w:szCs w:val="28"/>
        </w:rPr>
        <w:t xml:space="preserve">    </w:t>
      </w:r>
      <w:r w:rsidRPr="00781B42">
        <w:rPr>
          <w:color w:val="212121"/>
          <w:sz w:val="28"/>
          <w:szCs w:val="28"/>
        </w:rPr>
        <w:t xml:space="preserve">Для удобства жителей в Администрации сельского поселения работает специалист МФЦ, который оказывает помощь в оформлении документов на выдачу и замену паспорта, регистрацию по месту жительства, оформление пособий и социальных выплат населению, а также услуги по пенсионному фонду, регистрация граждан на </w:t>
      </w:r>
      <w:proofErr w:type="spellStart"/>
      <w:r w:rsidRPr="00781B42">
        <w:rPr>
          <w:color w:val="212121"/>
          <w:sz w:val="28"/>
          <w:szCs w:val="28"/>
        </w:rPr>
        <w:t>гос</w:t>
      </w:r>
      <w:proofErr w:type="gramStart"/>
      <w:r w:rsidRPr="00781B42">
        <w:rPr>
          <w:color w:val="212121"/>
          <w:sz w:val="28"/>
          <w:szCs w:val="28"/>
        </w:rPr>
        <w:t>.у</w:t>
      </w:r>
      <w:proofErr w:type="gramEnd"/>
      <w:r w:rsidRPr="00781B42">
        <w:rPr>
          <w:color w:val="212121"/>
          <w:sz w:val="28"/>
          <w:szCs w:val="28"/>
        </w:rPr>
        <w:t>слугах</w:t>
      </w:r>
      <w:proofErr w:type="spellEnd"/>
      <w:r w:rsidRPr="00781B42">
        <w:rPr>
          <w:color w:val="212121"/>
          <w:sz w:val="28"/>
          <w:szCs w:val="28"/>
        </w:rPr>
        <w:t xml:space="preserve"> и многое другое.</w:t>
      </w:r>
    </w:p>
    <w:p w:rsidR="00830F01" w:rsidRPr="00781B42" w:rsidRDefault="00A03258" w:rsidP="007E2C77">
      <w:pPr>
        <w:spacing w:after="0" w:line="240" w:lineRule="auto"/>
        <w:rPr>
          <w:rFonts w:ascii="Times New Roman" w:hAnsi="Times New Roman" w:cs="Times New Roman"/>
          <w:b/>
          <w:sz w:val="28"/>
          <w:szCs w:val="28"/>
        </w:rPr>
      </w:pPr>
      <w:r w:rsidRPr="00781B42">
        <w:rPr>
          <w:rFonts w:ascii="Times New Roman" w:hAnsi="Times New Roman" w:cs="Times New Roman"/>
          <w:b/>
          <w:sz w:val="28"/>
          <w:szCs w:val="28"/>
        </w:rPr>
        <w:t xml:space="preserve"> </w:t>
      </w:r>
    </w:p>
    <w:p w:rsidR="00374582" w:rsidRPr="00781B42" w:rsidRDefault="00A03258" w:rsidP="007E2C77">
      <w:pPr>
        <w:spacing w:after="0" w:line="240" w:lineRule="auto"/>
        <w:ind w:left="2832" w:firstLine="708"/>
        <w:jc w:val="both"/>
        <w:rPr>
          <w:rFonts w:ascii="Times New Roman" w:hAnsi="Times New Roman" w:cs="Times New Roman"/>
          <w:b/>
          <w:sz w:val="28"/>
          <w:szCs w:val="28"/>
        </w:rPr>
      </w:pPr>
      <w:r w:rsidRPr="00781B42">
        <w:rPr>
          <w:rFonts w:ascii="Times New Roman" w:hAnsi="Times New Roman" w:cs="Times New Roman"/>
          <w:b/>
          <w:sz w:val="28"/>
          <w:szCs w:val="28"/>
        </w:rPr>
        <w:t xml:space="preserve">         Культура и спорт</w:t>
      </w:r>
    </w:p>
    <w:p w:rsidR="00A03258" w:rsidRPr="00781B42" w:rsidRDefault="00A03258" w:rsidP="007E2C77">
      <w:pPr>
        <w:spacing w:after="0" w:line="240" w:lineRule="auto"/>
        <w:ind w:left="2832" w:firstLine="708"/>
        <w:jc w:val="both"/>
        <w:rPr>
          <w:rFonts w:ascii="Times New Roman" w:hAnsi="Times New Roman" w:cs="Times New Roman"/>
          <w:sz w:val="28"/>
          <w:szCs w:val="28"/>
        </w:rPr>
      </w:pPr>
    </w:p>
    <w:p w:rsidR="00830F01" w:rsidRPr="00781B42" w:rsidRDefault="00830F01"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 xml:space="preserve">Немаловажным вопросом является </w:t>
      </w:r>
      <w:r w:rsidR="00A03258" w:rsidRPr="00781B42">
        <w:rPr>
          <w:rFonts w:ascii="Times New Roman" w:hAnsi="Times New Roman" w:cs="Times New Roman"/>
          <w:sz w:val="28"/>
          <w:szCs w:val="28"/>
        </w:rPr>
        <w:t>организация культурно-</w:t>
      </w:r>
      <w:r w:rsidRPr="00781B42">
        <w:rPr>
          <w:rFonts w:ascii="Times New Roman" w:hAnsi="Times New Roman" w:cs="Times New Roman"/>
          <w:sz w:val="28"/>
          <w:szCs w:val="28"/>
        </w:rPr>
        <w:t>досуговых  мероприятий для детей и  молодежи, развитие физкультуры и спорта в поселении.</w:t>
      </w:r>
    </w:p>
    <w:p w:rsidR="00830F01" w:rsidRPr="00781B42" w:rsidRDefault="00A03258" w:rsidP="007E2C77">
      <w:pPr>
        <w:spacing w:after="0" w:line="240" w:lineRule="auto"/>
        <w:ind w:firstLine="708"/>
        <w:jc w:val="both"/>
        <w:rPr>
          <w:rFonts w:ascii="Times New Roman" w:hAnsi="Times New Roman" w:cs="Times New Roman"/>
          <w:sz w:val="28"/>
          <w:szCs w:val="28"/>
        </w:rPr>
      </w:pPr>
      <w:r w:rsidRPr="00781B42">
        <w:rPr>
          <w:rFonts w:ascii="Times New Roman" w:hAnsi="Times New Roman" w:cs="Times New Roman"/>
          <w:sz w:val="28"/>
          <w:szCs w:val="28"/>
        </w:rPr>
        <w:t>Работниками Быстрогорского сельского Дома культуры проводились</w:t>
      </w:r>
      <w:r w:rsidR="00830F01" w:rsidRPr="00781B42">
        <w:rPr>
          <w:rFonts w:ascii="Times New Roman" w:hAnsi="Times New Roman" w:cs="Times New Roman"/>
          <w:sz w:val="28"/>
          <w:szCs w:val="28"/>
        </w:rPr>
        <w:t xml:space="preserve"> мастер классы, акции, развлекательные, интеллектуальные мероприятия, концерты, в летний период в </w:t>
      </w:r>
      <w:r w:rsidRPr="00781B42">
        <w:rPr>
          <w:rFonts w:ascii="Times New Roman" w:hAnsi="Times New Roman" w:cs="Times New Roman"/>
          <w:sz w:val="28"/>
          <w:szCs w:val="28"/>
        </w:rPr>
        <w:t>Быстрогорском</w:t>
      </w:r>
      <w:r w:rsidR="00830F01" w:rsidRPr="00781B42">
        <w:rPr>
          <w:rFonts w:ascii="Times New Roman" w:hAnsi="Times New Roman" w:cs="Times New Roman"/>
          <w:sz w:val="28"/>
          <w:szCs w:val="28"/>
        </w:rPr>
        <w:t xml:space="preserve"> СДК </w:t>
      </w:r>
      <w:r w:rsidRPr="00781B42">
        <w:rPr>
          <w:rFonts w:ascii="Times New Roman" w:hAnsi="Times New Roman" w:cs="Times New Roman"/>
          <w:sz w:val="28"/>
          <w:szCs w:val="28"/>
        </w:rPr>
        <w:t>проводились музыкальные танцевальные вечера</w:t>
      </w:r>
      <w:r w:rsidR="00830F01" w:rsidRPr="00781B42">
        <w:rPr>
          <w:rFonts w:ascii="Times New Roman" w:hAnsi="Times New Roman" w:cs="Times New Roman"/>
          <w:sz w:val="28"/>
          <w:szCs w:val="28"/>
        </w:rPr>
        <w:t>, для молодежи проводятся мероприятия в рамках программы «Пушкинская карта». Основной упор сделан на танцевально-развлекательные программы, наиболее востребованную форму организации досуга молодежи.</w:t>
      </w:r>
    </w:p>
    <w:p w:rsidR="00A03258" w:rsidRPr="00A03258" w:rsidRDefault="00A03258" w:rsidP="007E2C77">
      <w:pPr>
        <w:suppressAutoHyphens/>
        <w:spacing w:after="0" w:line="240" w:lineRule="auto"/>
        <w:ind w:firstLine="708"/>
        <w:jc w:val="both"/>
        <w:rPr>
          <w:rFonts w:ascii="Times New Roman" w:eastAsia="Times New Roman" w:hAnsi="Times New Roman" w:cs="Times New Roman"/>
          <w:sz w:val="28"/>
          <w:szCs w:val="28"/>
          <w:lang w:eastAsia="zh-CN"/>
        </w:rPr>
      </w:pPr>
      <w:r w:rsidRPr="00A03258">
        <w:rPr>
          <w:rFonts w:ascii="Times New Roman" w:eastAsia="Times New Roman" w:hAnsi="Times New Roman" w:cs="Times New Roman"/>
          <w:color w:val="000000"/>
          <w:sz w:val="28"/>
          <w:szCs w:val="28"/>
          <w:lang w:eastAsia="zh-CN"/>
        </w:rPr>
        <w:t xml:space="preserve">Традиционно наши спортсмены из числа жителей сельского поселения участвовали в зональных областных соревнованиях  «Спартакиада Дона 2024» по настольному теннису. </w:t>
      </w:r>
    </w:p>
    <w:p w:rsidR="00A03258" w:rsidRPr="00A03258" w:rsidRDefault="00A03258" w:rsidP="007E2C77">
      <w:pPr>
        <w:suppressAutoHyphens/>
        <w:spacing w:after="0" w:line="240" w:lineRule="auto"/>
        <w:ind w:firstLine="708"/>
        <w:jc w:val="both"/>
        <w:rPr>
          <w:rFonts w:ascii="Times New Roman" w:eastAsia="Times New Roman" w:hAnsi="Times New Roman" w:cs="Times New Roman"/>
          <w:sz w:val="28"/>
          <w:szCs w:val="28"/>
          <w:lang w:eastAsia="zh-CN"/>
        </w:rPr>
      </w:pPr>
      <w:r w:rsidRPr="00A03258">
        <w:rPr>
          <w:rFonts w:ascii="Times New Roman" w:eastAsia="Times New Roman" w:hAnsi="Times New Roman" w:cs="Times New Roman"/>
          <w:color w:val="000000"/>
          <w:sz w:val="28"/>
          <w:szCs w:val="28"/>
          <w:lang w:eastAsia="zh-CN"/>
        </w:rPr>
        <w:lastRenderedPageBreak/>
        <w:t>Кроме того, во втором полугодии наши спортсмены приняли участие в мероприятиях на уровне района в таких видах спорта как мини-футбол (заняли 1 место), настольный теннис (2 -3 место). Хочется сказать нашим спортсменам большое спасибо за отзывчивость, стремление к победе!</w:t>
      </w:r>
    </w:p>
    <w:p w:rsidR="00195051" w:rsidRPr="00781B42" w:rsidRDefault="00195051" w:rsidP="007E2C77">
      <w:pPr>
        <w:spacing w:line="240" w:lineRule="auto"/>
        <w:rPr>
          <w:rFonts w:ascii="Times New Roman" w:hAnsi="Times New Roman" w:cs="Times New Roman"/>
          <w:sz w:val="28"/>
          <w:szCs w:val="28"/>
        </w:rPr>
      </w:pPr>
    </w:p>
    <w:p w:rsidR="00BB734E" w:rsidRPr="00781B42" w:rsidRDefault="00A03258" w:rsidP="007E2C77">
      <w:pPr>
        <w:tabs>
          <w:tab w:val="left" w:pos="1905"/>
        </w:tabs>
        <w:spacing w:line="240" w:lineRule="auto"/>
        <w:jc w:val="center"/>
        <w:rPr>
          <w:rFonts w:ascii="Times New Roman" w:hAnsi="Times New Roman" w:cs="Times New Roman"/>
          <w:b/>
          <w:sz w:val="28"/>
          <w:szCs w:val="28"/>
        </w:rPr>
      </w:pPr>
      <w:r w:rsidRPr="00781B42">
        <w:rPr>
          <w:rFonts w:ascii="Times New Roman" w:hAnsi="Times New Roman" w:cs="Times New Roman"/>
          <w:b/>
          <w:sz w:val="28"/>
          <w:szCs w:val="28"/>
        </w:rPr>
        <w:t>Уважаемые жители!</w:t>
      </w:r>
    </w:p>
    <w:p w:rsidR="00A03258" w:rsidRPr="00781B42" w:rsidRDefault="00A03258" w:rsidP="007E2C77">
      <w:pPr>
        <w:tabs>
          <w:tab w:val="left" w:pos="709"/>
        </w:tabs>
        <w:spacing w:line="240" w:lineRule="auto"/>
        <w:jc w:val="both"/>
        <w:rPr>
          <w:rFonts w:ascii="Times New Roman" w:hAnsi="Times New Roman" w:cs="Times New Roman"/>
          <w:sz w:val="28"/>
          <w:szCs w:val="28"/>
        </w:rPr>
      </w:pPr>
      <w:r w:rsidRPr="00781B42">
        <w:rPr>
          <w:rFonts w:ascii="Times New Roman" w:hAnsi="Times New Roman" w:cs="Times New Roman"/>
          <w:sz w:val="28"/>
          <w:szCs w:val="28"/>
        </w:rPr>
        <w:tab/>
      </w:r>
      <w:r w:rsidR="00BB734E" w:rsidRPr="00781B42">
        <w:rPr>
          <w:rFonts w:ascii="Times New Roman" w:hAnsi="Times New Roman" w:cs="Times New Roman"/>
          <w:sz w:val="28"/>
          <w:szCs w:val="28"/>
        </w:rPr>
        <w:t xml:space="preserve">Заканчивая свое выступление, хочу от всех жителей </w:t>
      </w:r>
      <w:r w:rsidRPr="00781B42">
        <w:rPr>
          <w:rFonts w:ascii="Times New Roman" w:hAnsi="Times New Roman" w:cs="Times New Roman"/>
          <w:sz w:val="28"/>
          <w:szCs w:val="28"/>
        </w:rPr>
        <w:t>Быстрогорского</w:t>
      </w:r>
      <w:r w:rsidR="00BB734E" w:rsidRPr="00781B42">
        <w:rPr>
          <w:rFonts w:ascii="Times New Roman" w:hAnsi="Times New Roman" w:cs="Times New Roman"/>
          <w:sz w:val="28"/>
          <w:szCs w:val="28"/>
        </w:rPr>
        <w:t xml:space="preserve"> поселения, а также от себя лично поблагодарить Главу администрации Тацинского района Сергея Леонидовича Сягайлоза постоянную поддержку, за помощь которую вы неоднократно оказывали нашему поселению.</w:t>
      </w:r>
    </w:p>
    <w:p w:rsidR="00BB734E" w:rsidRPr="00781B42" w:rsidRDefault="00A03258" w:rsidP="007E2C77">
      <w:pPr>
        <w:tabs>
          <w:tab w:val="left" w:pos="709"/>
        </w:tabs>
        <w:spacing w:line="240" w:lineRule="auto"/>
        <w:jc w:val="both"/>
        <w:rPr>
          <w:rFonts w:ascii="Times New Roman" w:hAnsi="Times New Roman" w:cs="Times New Roman"/>
          <w:sz w:val="28"/>
          <w:szCs w:val="28"/>
        </w:rPr>
      </w:pPr>
      <w:r w:rsidRPr="00781B42">
        <w:rPr>
          <w:rFonts w:ascii="Times New Roman" w:hAnsi="Times New Roman" w:cs="Times New Roman"/>
          <w:sz w:val="28"/>
          <w:szCs w:val="28"/>
        </w:rPr>
        <w:tab/>
      </w:r>
      <w:r w:rsidR="00BB734E" w:rsidRPr="00781B42">
        <w:rPr>
          <w:rFonts w:ascii="Times New Roman" w:hAnsi="Times New Roman" w:cs="Times New Roman"/>
          <w:sz w:val="28"/>
          <w:szCs w:val="28"/>
        </w:rPr>
        <w:t>А также  всех депутатов поселения,</w:t>
      </w:r>
      <w:r w:rsidR="006E4AD5" w:rsidRPr="00781B42">
        <w:rPr>
          <w:rFonts w:ascii="Times New Roman" w:hAnsi="Times New Roman" w:cs="Times New Roman"/>
          <w:sz w:val="28"/>
          <w:szCs w:val="28"/>
        </w:rPr>
        <w:t xml:space="preserve"> коллектив</w:t>
      </w:r>
      <w:r w:rsidR="00BB734E" w:rsidRPr="00781B42">
        <w:rPr>
          <w:rFonts w:ascii="Times New Roman" w:hAnsi="Times New Roman" w:cs="Times New Roman"/>
          <w:sz w:val="28"/>
          <w:szCs w:val="28"/>
        </w:rPr>
        <w:t xml:space="preserve"> </w:t>
      </w:r>
      <w:proofErr w:type="spellStart"/>
      <w:r w:rsidRPr="00781B42">
        <w:rPr>
          <w:rFonts w:ascii="Times New Roman" w:hAnsi="Times New Roman" w:cs="Times New Roman"/>
          <w:sz w:val="28"/>
          <w:szCs w:val="28"/>
        </w:rPr>
        <w:t>Быстрогорской</w:t>
      </w:r>
      <w:proofErr w:type="spellEnd"/>
      <w:r w:rsidR="00BB734E" w:rsidRPr="00781B42">
        <w:rPr>
          <w:rFonts w:ascii="Times New Roman" w:hAnsi="Times New Roman" w:cs="Times New Roman"/>
          <w:sz w:val="28"/>
          <w:szCs w:val="28"/>
        </w:rPr>
        <w:t xml:space="preserve"> школы, Работников культуры, индивидуальных предпринимателей, руководителей, Глав КФХ небезразличных жителей за поддержку, за то взаимопонимание, которое у нас с Вами есть. Без Вашего участия, помощи и поддержки  мы не смогли бы решать наши ежедневные проблемы.  Уверена, что наше дальнейшее сотрудничес</w:t>
      </w:r>
      <w:r w:rsidR="006E4AD5" w:rsidRPr="00781B42">
        <w:rPr>
          <w:rFonts w:ascii="Times New Roman" w:hAnsi="Times New Roman" w:cs="Times New Roman"/>
          <w:sz w:val="28"/>
          <w:szCs w:val="28"/>
        </w:rPr>
        <w:t xml:space="preserve">тво будет таким же плодотворным, </w:t>
      </w:r>
      <w:r w:rsidR="00BB734E" w:rsidRPr="00781B42">
        <w:rPr>
          <w:rFonts w:ascii="Times New Roman" w:hAnsi="Times New Roman" w:cs="Times New Roman"/>
          <w:sz w:val="28"/>
          <w:szCs w:val="28"/>
        </w:rPr>
        <w:t xml:space="preserve">потому что все мы заинтересованы в одном - жизнь в нашем поселении должна быть с каждым годом лучше, и каждый житель поселения  должен это чувствовать. </w:t>
      </w:r>
    </w:p>
    <w:p w:rsidR="00BB734E" w:rsidRPr="00781B42" w:rsidRDefault="00BB734E" w:rsidP="007E2C77">
      <w:pPr>
        <w:tabs>
          <w:tab w:val="left" w:pos="1905"/>
        </w:tabs>
        <w:spacing w:line="240" w:lineRule="auto"/>
        <w:jc w:val="both"/>
        <w:rPr>
          <w:rFonts w:ascii="Times New Roman" w:hAnsi="Times New Roman" w:cs="Times New Roman"/>
          <w:sz w:val="28"/>
          <w:szCs w:val="28"/>
        </w:rPr>
      </w:pPr>
      <w:r w:rsidRPr="00781B42">
        <w:rPr>
          <w:rFonts w:ascii="Times New Roman" w:hAnsi="Times New Roman" w:cs="Times New Roman"/>
          <w:sz w:val="28"/>
          <w:szCs w:val="28"/>
        </w:rPr>
        <w:t xml:space="preserve">Многое в решении  всехпроблем зависит от нашего настроя жить и  трудиться на благо поселения. </w:t>
      </w:r>
    </w:p>
    <w:p w:rsidR="00A72B11" w:rsidRPr="00781B42" w:rsidRDefault="00A72B11" w:rsidP="007E2C77">
      <w:pPr>
        <w:tabs>
          <w:tab w:val="left" w:pos="1905"/>
        </w:tabs>
        <w:spacing w:line="240" w:lineRule="auto"/>
        <w:jc w:val="both"/>
        <w:rPr>
          <w:rFonts w:ascii="Times New Roman" w:hAnsi="Times New Roman" w:cs="Times New Roman"/>
          <w:sz w:val="28"/>
          <w:szCs w:val="28"/>
        </w:rPr>
      </w:pPr>
    </w:p>
    <w:p w:rsidR="00A72B11" w:rsidRPr="00781B42" w:rsidRDefault="00A72B11" w:rsidP="007E2C77">
      <w:pPr>
        <w:tabs>
          <w:tab w:val="left" w:pos="1905"/>
        </w:tabs>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Спасибо за внимание.</w:t>
      </w:r>
    </w:p>
    <w:p w:rsidR="00A72B11" w:rsidRPr="00781B42" w:rsidRDefault="00A72B11" w:rsidP="007E2C77">
      <w:pPr>
        <w:tabs>
          <w:tab w:val="left" w:pos="1905"/>
        </w:tabs>
        <w:spacing w:after="0" w:line="240" w:lineRule="auto"/>
        <w:jc w:val="both"/>
        <w:rPr>
          <w:rFonts w:ascii="Times New Roman" w:hAnsi="Times New Roman" w:cs="Times New Roman"/>
          <w:sz w:val="28"/>
          <w:szCs w:val="28"/>
        </w:rPr>
      </w:pPr>
      <w:r w:rsidRPr="00781B42">
        <w:rPr>
          <w:rFonts w:ascii="Times New Roman" w:hAnsi="Times New Roman" w:cs="Times New Roman"/>
          <w:sz w:val="28"/>
          <w:szCs w:val="28"/>
        </w:rPr>
        <w:t>Доклад окончен.</w:t>
      </w:r>
    </w:p>
    <w:p w:rsidR="00195051" w:rsidRPr="00781B42" w:rsidRDefault="00195051" w:rsidP="007E2C77">
      <w:pPr>
        <w:tabs>
          <w:tab w:val="left" w:pos="1905"/>
        </w:tabs>
        <w:spacing w:after="0" w:line="240" w:lineRule="auto"/>
        <w:jc w:val="both"/>
        <w:rPr>
          <w:rFonts w:ascii="Times New Roman" w:hAnsi="Times New Roman" w:cs="Times New Roman"/>
          <w:sz w:val="28"/>
          <w:szCs w:val="28"/>
        </w:rPr>
      </w:pPr>
    </w:p>
    <w:sectPr w:rsidR="00195051" w:rsidRPr="00781B42" w:rsidSect="00771D93">
      <w:pgSz w:w="11906" w:h="16838"/>
      <w:pgMar w:top="567" w:right="707"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F5F" w:rsidRDefault="00731F5F" w:rsidP="001B1921">
      <w:pPr>
        <w:spacing w:after="0" w:line="240" w:lineRule="auto"/>
      </w:pPr>
      <w:r>
        <w:separator/>
      </w:r>
    </w:p>
  </w:endnote>
  <w:endnote w:type="continuationSeparator" w:id="0">
    <w:p w:rsidR="00731F5F" w:rsidRDefault="00731F5F" w:rsidP="001B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F5F" w:rsidRDefault="00731F5F" w:rsidP="001B1921">
      <w:pPr>
        <w:spacing w:after="0" w:line="240" w:lineRule="auto"/>
      </w:pPr>
      <w:r>
        <w:separator/>
      </w:r>
    </w:p>
  </w:footnote>
  <w:footnote w:type="continuationSeparator" w:id="0">
    <w:p w:rsidR="00731F5F" w:rsidRDefault="00731F5F" w:rsidP="001B1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E5509"/>
    <w:multiLevelType w:val="hybridMultilevel"/>
    <w:tmpl w:val="71122F22"/>
    <w:lvl w:ilvl="0" w:tplc="36E08D04">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1E9"/>
    <w:rsid w:val="00000E1B"/>
    <w:rsid w:val="00001679"/>
    <w:rsid w:val="00027E42"/>
    <w:rsid w:val="000404F9"/>
    <w:rsid w:val="0004265C"/>
    <w:rsid w:val="000631B3"/>
    <w:rsid w:val="00074260"/>
    <w:rsid w:val="000854BE"/>
    <w:rsid w:val="000A688C"/>
    <w:rsid w:val="000E7FDC"/>
    <w:rsid w:val="00115DD4"/>
    <w:rsid w:val="00133717"/>
    <w:rsid w:val="00147AFB"/>
    <w:rsid w:val="001547CB"/>
    <w:rsid w:val="00163BAC"/>
    <w:rsid w:val="00170024"/>
    <w:rsid w:val="00195051"/>
    <w:rsid w:val="001A342F"/>
    <w:rsid w:val="001A56DA"/>
    <w:rsid w:val="001A7213"/>
    <w:rsid w:val="001B0D70"/>
    <w:rsid w:val="001B1921"/>
    <w:rsid w:val="001D2547"/>
    <w:rsid w:val="001E0450"/>
    <w:rsid w:val="001E7FC4"/>
    <w:rsid w:val="00200F82"/>
    <w:rsid w:val="0021659E"/>
    <w:rsid w:val="00270883"/>
    <w:rsid w:val="00272DC3"/>
    <w:rsid w:val="00284528"/>
    <w:rsid w:val="002A6AEB"/>
    <w:rsid w:val="002C2EBE"/>
    <w:rsid w:val="002D6300"/>
    <w:rsid w:val="002E1112"/>
    <w:rsid w:val="002F2998"/>
    <w:rsid w:val="00312A1F"/>
    <w:rsid w:val="00330364"/>
    <w:rsid w:val="003333C2"/>
    <w:rsid w:val="00333586"/>
    <w:rsid w:val="00346CB9"/>
    <w:rsid w:val="00374582"/>
    <w:rsid w:val="00393538"/>
    <w:rsid w:val="003A2046"/>
    <w:rsid w:val="003A3A57"/>
    <w:rsid w:val="003D760E"/>
    <w:rsid w:val="003F2931"/>
    <w:rsid w:val="00400165"/>
    <w:rsid w:val="00421765"/>
    <w:rsid w:val="004224BE"/>
    <w:rsid w:val="00475C4E"/>
    <w:rsid w:val="0048401A"/>
    <w:rsid w:val="004903BF"/>
    <w:rsid w:val="00493583"/>
    <w:rsid w:val="004D24B7"/>
    <w:rsid w:val="004D5C7B"/>
    <w:rsid w:val="004F3842"/>
    <w:rsid w:val="004F7134"/>
    <w:rsid w:val="004F748B"/>
    <w:rsid w:val="00517793"/>
    <w:rsid w:val="005332FA"/>
    <w:rsid w:val="00544DFD"/>
    <w:rsid w:val="005519B2"/>
    <w:rsid w:val="00552CCD"/>
    <w:rsid w:val="00563AB2"/>
    <w:rsid w:val="005770DF"/>
    <w:rsid w:val="00577461"/>
    <w:rsid w:val="00584745"/>
    <w:rsid w:val="00596450"/>
    <w:rsid w:val="005A44D5"/>
    <w:rsid w:val="005D4403"/>
    <w:rsid w:val="005E115E"/>
    <w:rsid w:val="005E263C"/>
    <w:rsid w:val="00616424"/>
    <w:rsid w:val="00616DC5"/>
    <w:rsid w:val="00627109"/>
    <w:rsid w:val="006347B0"/>
    <w:rsid w:val="00690E62"/>
    <w:rsid w:val="00694136"/>
    <w:rsid w:val="006B1D02"/>
    <w:rsid w:val="006C30BA"/>
    <w:rsid w:val="006C7762"/>
    <w:rsid w:val="006E1042"/>
    <w:rsid w:val="006E4AD5"/>
    <w:rsid w:val="006E7625"/>
    <w:rsid w:val="006F352B"/>
    <w:rsid w:val="00706952"/>
    <w:rsid w:val="00717ADA"/>
    <w:rsid w:val="00725E69"/>
    <w:rsid w:val="00731F5F"/>
    <w:rsid w:val="00736FBA"/>
    <w:rsid w:val="007561C6"/>
    <w:rsid w:val="00762F74"/>
    <w:rsid w:val="00771D93"/>
    <w:rsid w:val="0077458E"/>
    <w:rsid w:val="00781B42"/>
    <w:rsid w:val="007861E4"/>
    <w:rsid w:val="00786DCA"/>
    <w:rsid w:val="007939BB"/>
    <w:rsid w:val="007A6562"/>
    <w:rsid w:val="007B2D95"/>
    <w:rsid w:val="007E2C77"/>
    <w:rsid w:val="007F30B7"/>
    <w:rsid w:val="00820D88"/>
    <w:rsid w:val="00823529"/>
    <w:rsid w:val="00830F01"/>
    <w:rsid w:val="0084434D"/>
    <w:rsid w:val="00861ECB"/>
    <w:rsid w:val="008947FF"/>
    <w:rsid w:val="008A78EE"/>
    <w:rsid w:val="008B4064"/>
    <w:rsid w:val="00903657"/>
    <w:rsid w:val="00923DAA"/>
    <w:rsid w:val="009250B7"/>
    <w:rsid w:val="0094473C"/>
    <w:rsid w:val="00951C6C"/>
    <w:rsid w:val="0095366C"/>
    <w:rsid w:val="00953D7A"/>
    <w:rsid w:val="00957A11"/>
    <w:rsid w:val="00962C67"/>
    <w:rsid w:val="00965DEC"/>
    <w:rsid w:val="009750B5"/>
    <w:rsid w:val="009A3991"/>
    <w:rsid w:val="009A53EE"/>
    <w:rsid w:val="009A5E67"/>
    <w:rsid w:val="009B0F2F"/>
    <w:rsid w:val="009C16F2"/>
    <w:rsid w:val="009E28D9"/>
    <w:rsid w:val="00A03258"/>
    <w:rsid w:val="00A47E96"/>
    <w:rsid w:val="00A54708"/>
    <w:rsid w:val="00A639E8"/>
    <w:rsid w:val="00A65A6F"/>
    <w:rsid w:val="00A72B11"/>
    <w:rsid w:val="00A73E2B"/>
    <w:rsid w:val="00A80789"/>
    <w:rsid w:val="00A9305B"/>
    <w:rsid w:val="00AA568D"/>
    <w:rsid w:val="00AB6A15"/>
    <w:rsid w:val="00AD4979"/>
    <w:rsid w:val="00AF7F65"/>
    <w:rsid w:val="00B02807"/>
    <w:rsid w:val="00B06456"/>
    <w:rsid w:val="00B142BF"/>
    <w:rsid w:val="00B20C2A"/>
    <w:rsid w:val="00B24007"/>
    <w:rsid w:val="00B33338"/>
    <w:rsid w:val="00B340C7"/>
    <w:rsid w:val="00B774DB"/>
    <w:rsid w:val="00B85E51"/>
    <w:rsid w:val="00BA1759"/>
    <w:rsid w:val="00BA70B0"/>
    <w:rsid w:val="00BB4088"/>
    <w:rsid w:val="00BB734E"/>
    <w:rsid w:val="00BC14BF"/>
    <w:rsid w:val="00BE5E50"/>
    <w:rsid w:val="00BE6C3D"/>
    <w:rsid w:val="00C0018B"/>
    <w:rsid w:val="00C13296"/>
    <w:rsid w:val="00C16679"/>
    <w:rsid w:val="00C2691D"/>
    <w:rsid w:val="00C367E2"/>
    <w:rsid w:val="00C61C90"/>
    <w:rsid w:val="00C65141"/>
    <w:rsid w:val="00C706B0"/>
    <w:rsid w:val="00C7178B"/>
    <w:rsid w:val="00C720EB"/>
    <w:rsid w:val="00C739C7"/>
    <w:rsid w:val="00C84461"/>
    <w:rsid w:val="00C91D53"/>
    <w:rsid w:val="00CA5AFF"/>
    <w:rsid w:val="00CB3B06"/>
    <w:rsid w:val="00CC75CB"/>
    <w:rsid w:val="00CD06EB"/>
    <w:rsid w:val="00CD4361"/>
    <w:rsid w:val="00D102C3"/>
    <w:rsid w:val="00D11757"/>
    <w:rsid w:val="00D2664B"/>
    <w:rsid w:val="00D26E1F"/>
    <w:rsid w:val="00D2771F"/>
    <w:rsid w:val="00D3502C"/>
    <w:rsid w:val="00D90D31"/>
    <w:rsid w:val="00D95BEE"/>
    <w:rsid w:val="00DA4902"/>
    <w:rsid w:val="00DB3DEE"/>
    <w:rsid w:val="00E047E5"/>
    <w:rsid w:val="00E07258"/>
    <w:rsid w:val="00E157B9"/>
    <w:rsid w:val="00E46883"/>
    <w:rsid w:val="00E5211A"/>
    <w:rsid w:val="00E544CB"/>
    <w:rsid w:val="00E56EF2"/>
    <w:rsid w:val="00E83F43"/>
    <w:rsid w:val="00E966EC"/>
    <w:rsid w:val="00EB505A"/>
    <w:rsid w:val="00EC4C6E"/>
    <w:rsid w:val="00ED52B7"/>
    <w:rsid w:val="00EE3552"/>
    <w:rsid w:val="00EF2EF4"/>
    <w:rsid w:val="00F02788"/>
    <w:rsid w:val="00F063C3"/>
    <w:rsid w:val="00F23407"/>
    <w:rsid w:val="00F3313A"/>
    <w:rsid w:val="00F54341"/>
    <w:rsid w:val="00FA3D8C"/>
    <w:rsid w:val="00FB1D39"/>
    <w:rsid w:val="00FB565E"/>
    <w:rsid w:val="00FD21E9"/>
    <w:rsid w:val="00FF4C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C7"/>
  </w:style>
  <w:style w:type="paragraph" w:styleId="2">
    <w:name w:val="heading 2"/>
    <w:basedOn w:val="a"/>
    <w:next w:val="a"/>
    <w:link w:val="20"/>
    <w:uiPriority w:val="9"/>
    <w:semiHidden/>
    <w:unhideWhenUsed/>
    <w:qFormat/>
    <w:rsid w:val="00312A1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789"/>
    <w:pPr>
      <w:ind w:left="720"/>
      <w:contextualSpacing/>
    </w:pPr>
  </w:style>
  <w:style w:type="paragraph" w:styleId="a4">
    <w:name w:val="header"/>
    <w:basedOn w:val="a"/>
    <w:link w:val="a5"/>
    <w:uiPriority w:val="99"/>
    <w:unhideWhenUsed/>
    <w:rsid w:val="001B1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1921"/>
  </w:style>
  <w:style w:type="paragraph" w:styleId="a6">
    <w:name w:val="footer"/>
    <w:basedOn w:val="a"/>
    <w:link w:val="a7"/>
    <w:uiPriority w:val="99"/>
    <w:unhideWhenUsed/>
    <w:rsid w:val="001B1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1921"/>
  </w:style>
  <w:style w:type="paragraph" w:styleId="a8">
    <w:name w:val="Balloon Text"/>
    <w:basedOn w:val="a"/>
    <w:link w:val="a9"/>
    <w:uiPriority w:val="99"/>
    <w:semiHidden/>
    <w:unhideWhenUsed/>
    <w:rsid w:val="00BB73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734E"/>
    <w:rPr>
      <w:rFonts w:ascii="Segoe UI" w:hAnsi="Segoe UI" w:cs="Segoe UI"/>
      <w:sz w:val="18"/>
      <w:szCs w:val="18"/>
    </w:rPr>
  </w:style>
  <w:style w:type="paragraph" w:customStyle="1" w:styleId="textbody">
    <w:name w:val="textbody"/>
    <w:basedOn w:val="a"/>
    <w:rsid w:val="00A5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DD4"/>
  </w:style>
  <w:style w:type="character" w:styleId="aa">
    <w:name w:val="Strong"/>
    <w:basedOn w:val="a0"/>
    <w:uiPriority w:val="22"/>
    <w:qFormat/>
    <w:rsid w:val="004F748B"/>
    <w:rPr>
      <w:b/>
      <w:bCs/>
    </w:rPr>
  </w:style>
  <w:style w:type="paragraph" w:styleId="ab">
    <w:name w:val="No Spacing"/>
    <w:uiPriority w:val="1"/>
    <w:qFormat/>
    <w:rsid w:val="004F748B"/>
    <w:pPr>
      <w:spacing w:after="0" w:line="240" w:lineRule="auto"/>
    </w:pPr>
  </w:style>
  <w:style w:type="character" w:customStyle="1" w:styleId="20">
    <w:name w:val="Заголовок 2 Знак"/>
    <w:basedOn w:val="a0"/>
    <w:link w:val="2"/>
    <w:uiPriority w:val="9"/>
    <w:semiHidden/>
    <w:rsid w:val="00312A1F"/>
    <w:rPr>
      <w:rFonts w:asciiTheme="majorHAnsi" w:eastAsiaTheme="majorEastAsia" w:hAnsiTheme="majorHAnsi" w:cstheme="majorBidi"/>
      <w:b/>
      <w:bCs/>
      <w:color w:val="5B9BD5" w:themeColor="accent1"/>
      <w:sz w:val="26"/>
      <w:szCs w:val="26"/>
    </w:rPr>
  </w:style>
  <w:style w:type="paragraph" w:styleId="ac">
    <w:name w:val="Body Text"/>
    <w:basedOn w:val="a"/>
    <w:link w:val="ad"/>
    <w:rsid w:val="00577461"/>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577461"/>
    <w:rPr>
      <w:rFonts w:ascii="Times New Roman" w:eastAsia="Times New Roman" w:hAnsi="Times New Roman" w:cs="Times New Roman"/>
      <w:sz w:val="24"/>
      <w:szCs w:val="24"/>
      <w:lang w:eastAsia="zh-CN"/>
    </w:rPr>
  </w:style>
  <w:style w:type="paragraph" w:styleId="ae">
    <w:name w:val="Normal (Web)"/>
    <w:basedOn w:val="a"/>
    <w:uiPriority w:val="99"/>
    <w:semiHidden/>
    <w:unhideWhenUsed/>
    <w:rsid w:val="00D2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D2771F"/>
    <w:rPr>
      <w:i/>
      <w:iCs/>
    </w:rPr>
  </w:style>
  <w:style w:type="paragraph" w:styleId="af0">
    <w:name w:val="Title"/>
    <w:basedOn w:val="a"/>
    <w:next w:val="a"/>
    <w:link w:val="af1"/>
    <w:uiPriority w:val="10"/>
    <w:qFormat/>
    <w:rsid w:val="00D2771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uiPriority w:val="10"/>
    <w:rsid w:val="00D2771F"/>
    <w:rPr>
      <w:rFonts w:asciiTheme="majorHAnsi" w:eastAsiaTheme="majorEastAsia" w:hAnsiTheme="majorHAnsi" w:cstheme="majorBidi"/>
      <w:color w:val="323E4F" w:themeColor="text2" w:themeShade="BF"/>
      <w:spacing w:val="5"/>
      <w:kern w:val="28"/>
      <w:sz w:val="52"/>
      <w:szCs w:val="52"/>
    </w:rPr>
  </w:style>
  <w:style w:type="paragraph" w:customStyle="1" w:styleId="ConsPlusNonformat">
    <w:name w:val="ConsPlusNonformat"/>
    <w:rsid w:val="00962C67"/>
    <w:pPr>
      <w:widowControl w:val="0"/>
      <w:suppressAutoHyphens/>
      <w:autoSpaceDE w:val="0"/>
      <w:spacing w:after="0" w:line="240" w:lineRule="auto"/>
    </w:pPr>
    <w:rPr>
      <w:rFonts w:ascii="Courier New" w:eastAsia="Arial"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0C7"/>
  </w:style>
  <w:style w:type="paragraph" w:styleId="2">
    <w:name w:val="heading 2"/>
    <w:basedOn w:val="a"/>
    <w:next w:val="a"/>
    <w:link w:val="20"/>
    <w:uiPriority w:val="9"/>
    <w:semiHidden/>
    <w:unhideWhenUsed/>
    <w:qFormat/>
    <w:rsid w:val="00312A1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0789"/>
    <w:pPr>
      <w:ind w:left="720"/>
      <w:contextualSpacing/>
    </w:pPr>
  </w:style>
  <w:style w:type="paragraph" w:styleId="a4">
    <w:name w:val="header"/>
    <w:basedOn w:val="a"/>
    <w:link w:val="a5"/>
    <w:uiPriority w:val="99"/>
    <w:unhideWhenUsed/>
    <w:rsid w:val="001B192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B1921"/>
  </w:style>
  <w:style w:type="paragraph" w:styleId="a6">
    <w:name w:val="footer"/>
    <w:basedOn w:val="a"/>
    <w:link w:val="a7"/>
    <w:uiPriority w:val="99"/>
    <w:unhideWhenUsed/>
    <w:rsid w:val="001B192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B1921"/>
  </w:style>
  <w:style w:type="paragraph" w:styleId="a8">
    <w:name w:val="Balloon Text"/>
    <w:basedOn w:val="a"/>
    <w:link w:val="a9"/>
    <w:uiPriority w:val="99"/>
    <w:semiHidden/>
    <w:unhideWhenUsed/>
    <w:rsid w:val="00BB734E"/>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B734E"/>
    <w:rPr>
      <w:rFonts w:ascii="Segoe UI" w:hAnsi="Segoe UI" w:cs="Segoe UI"/>
      <w:sz w:val="18"/>
      <w:szCs w:val="18"/>
    </w:rPr>
  </w:style>
  <w:style w:type="paragraph" w:customStyle="1" w:styleId="textbody">
    <w:name w:val="textbody"/>
    <w:basedOn w:val="a"/>
    <w:rsid w:val="00A547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DD4"/>
  </w:style>
  <w:style w:type="character" w:styleId="aa">
    <w:name w:val="Strong"/>
    <w:basedOn w:val="a0"/>
    <w:uiPriority w:val="22"/>
    <w:qFormat/>
    <w:rsid w:val="004F748B"/>
    <w:rPr>
      <w:b/>
      <w:bCs/>
    </w:rPr>
  </w:style>
  <w:style w:type="paragraph" w:styleId="ab">
    <w:name w:val="No Spacing"/>
    <w:uiPriority w:val="1"/>
    <w:qFormat/>
    <w:rsid w:val="004F748B"/>
    <w:pPr>
      <w:spacing w:after="0" w:line="240" w:lineRule="auto"/>
    </w:pPr>
  </w:style>
  <w:style w:type="character" w:customStyle="1" w:styleId="20">
    <w:name w:val="Заголовок 2 Знак"/>
    <w:basedOn w:val="a0"/>
    <w:link w:val="2"/>
    <w:uiPriority w:val="9"/>
    <w:semiHidden/>
    <w:rsid w:val="00312A1F"/>
    <w:rPr>
      <w:rFonts w:asciiTheme="majorHAnsi" w:eastAsiaTheme="majorEastAsia" w:hAnsiTheme="majorHAnsi" w:cstheme="majorBidi"/>
      <w:b/>
      <w:bCs/>
      <w:color w:val="5B9BD5" w:themeColor="accent1"/>
      <w:sz w:val="26"/>
      <w:szCs w:val="26"/>
    </w:rPr>
  </w:style>
  <w:style w:type="paragraph" w:styleId="ac">
    <w:name w:val="Body Text"/>
    <w:basedOn w:val="a"/>
    <w:link w:val="ad"/>
    <w:rsid w:val="00577461"/>
    <w:pPr>
      <w:suppressAutoHyphens/>
      <w:spacing w:after="120" w:line="240" w:lineRule="auto"/>
    </w:pPr>
    <w:rPr>
      <w:rFonts w:ascii="Times New Roman" w:eastAsia="Times New Roman" w:hAnsi="Times New Roman" w:cs="Times New Roman"/>
      <w:sz w:val="24"/>
      <w:szCs w:val="24"/>
      <w:lang w:eastAsia="zh-CN"/>
    </w:rPr>
  </w:style>
  <w:style w:type="character" w:customStyle="1" w:styleId="ad">
    <w:name w:val="Основной текст Знак"/>
    <w:basedOn w:val="a0"/>
    <w:link w:val="ac"/>
    <w:rsid w:val="00577461"/>
    <w:rPr>
      <w:rFonts w:ascii="Times New Roman" w:eastAsia="Times New Roman" w:hAnsi="Times New Roman" w:cs="Times New Roman"/>
      <w:sz w:val="24"/>
      <w:szCs w:val="24"/>
      <w:lang w:eastAsia="zh-CN"/>
    </w:rPr>
  </w:style>
  <w:style w:type="paragraph" w:styleId="ae">
    <w:name w:val="Normal (Web)"/>
    <w:basedOn w:val="a"/>
    <w:uiPriority w:val="99"/>
    <w:semiHidden/>
    <w:unhideWhenUsed/>
    <w:rsid w:val="00D277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
    <w:name w:val="Emphasis"/>
    <w:basedOn w:val="a0"/>
    <w:uiPriority w:val="20"/>
    <w:qFormat/>
    <w:rsid w:val="00D2771F"/>
    <w:rPr>
      <w:i/>
      <w:iCs/>
    </w:rPr>
  </w:style>
  <w:style w:type="paragraph" w:styleId="af0">
    <w:name w:val="Title"/>
    <w:basedOn w:val="a"/>
    <w:next w:val="a"/>
    <w:link w:val="af1"/>
    <w:uiPriority w:val="10"/>
    <w:qFormat/>
    <w:rsid w:val="00D2771F"/>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f1">
    <w:name w:val="Название Знак"/>
    <w:basedOn w:val="a0"/>
    <w:link w:val="af0"/>
    <w:uiPriority w:val="10"/>
    <w:rsid w:val="00D2771F"/>
    <w:rPr>
      <w:rFonts w:asciiTheme="majorHAnsi" w:eastAsiaTheme="majorEastAsia" w:hAnsiTheme="majorHAnsi" w:cstheme="majorBidi"/>
      <w:color w:val="323E4F" w:themeColor="text2" w:themeShade="BF"/>
      <w:spacing w:val="5"/>
      <w:kern w:val="28"/>
      <w:sz w:val="52"/>
      <w:szCs w:val="52"/>
    </w:rPr>
  </w:style>
  <w:style w:type="paragraph" w:customStyle="1" w:styleId="ConsPlusNonformat">
    <w:name w:val="ConsPlusNonformat"/>
    <w:rsid w:val="00962C67"/>
    <w:pPr>
      <w:widowControl w:val="0"/>
      <w:suppressAutoHyphens/>
      <w:autoSpaceDE w:val="0"/>
      <w:spacing w:after="0" w:line="240" w:lineRule="auto"/>
    </w:pPr>
    <w:rPr>
      <w:rFonts w:ascii="Courier New" w:eastAsia="Arial"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728852">
      <w:bodyDiv w:val="1"/>
      <w:marLeft w:val="0"/>
      <w:marRight w:val="0"/>
      <w:marTop w:val="0"/>
      <w:marBottom w:val="0"/>
      <w:divBdr>
        <w:top w:val="none" w:sz="0" w:space="0" w:color="auto"/>
        <w:left w:val="none" w:sz="0" w:space="0" w:color="auto"/>
        <w:bottom w:val="none" w:sz="0" w:space="0" w:color="auto"/>
        <w:right w:val="none" w:sz="0" w:space="0" w:color="auto"/>
      </w:divBdr>
    </w:div>
    <w:div w:id="324209413">
      <w:bodyDiv w:val="1"/>
      <w:marLeft w:val="0"/>
      <w:marRight w:val="0"/>
      <w:marTop w:val="0"/>
      <w:marBottom w:val="0"/>
      <w:divBdr>
        <w:top w:val="none" w:sz="0" w:space="0" w:color="auto"/>
        <w:left w:val="none" w:sz="0" w:space="0" w:color="auto"/>
        <w:bottom w:val="none" w:sz="0" w:space="0" w:color="auto"/>
        <w:right w:val="none" w:sz="0" w:space="0" w:color="auto"/>
      </w:divBdr>
    </w:div>
    <w:div w:id="145189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6D092-35CD-44DE-BB08-9B3C0EF79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8</Pages>
  <Words>3235</Words>
  <Characters>18445</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 Windows</dc:creator>
  <cp:lastModifiedBy>Администрация</cp:lastModifiedBy>
  <cp:revision>21</cp:revision>
  <cp:lastPrinted>2023-07-05T07:22:00Z</cp:lastPrinted>
  <dcterms:created xsi:type="dcterms:W3CDTF">2025-01-23T09:57:00Z</dcterms:created>
  <dcterms:modified xsi:type="dcterms:W3CDTF">2025-02-17T09:04:00Z</dcterms:modified>
</cp:coreProperties>
</file>