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02" w:rsidRPr="001A3E71" w:rsidRDefault="00BF0D02" w:rsidP="00BF0D02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РОССИЙСКАЯ ФЕДЕРАЦИЯ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РОСТОВСКАЯ ОБЛАСТЬ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ТАЦИНСКИЙ РАЙОН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 xml:space="preserve">АДМИНИСТРАЦИЯ БЫСТРОГОРСКОГО 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СЕЛЬСКОГО ПОСЕЛЕНИЯ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___________________________________________________</w:t>
      </w:r>
    </w:p>
    <w:p w:rsidR="00BF0D02" w:rsidRDefault="00BF0D02" w:rsidP="00BF0D02">
      <w:pPr>
        <w:spacing w:line="276" w:lineRule="auto"/>
        <w:outlineLvl w:val="0"/>
        <w:rPr>
          <w:b/>
        </w:rPr>
      </w:pPr>
    </w:p>
    <w:p w:rsidR="00BF0D02" w:rsidRPr="00D40D30" w:rsidRDefault="00BF0D02" w:rsidP="00BF0D0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BF0D02" w:rsidRDefault="00BF0D02" w:rsidP="00BF0D02">
      <w:pPr>
        <w:spacing w:line="276" w:lineRule="auto"/>
        <w:outlineLvl w:val="0"/>
        <w:rPr>
          <w:b/>
        </w:rPr>
      </w:pPr>
    </w:p>
    <w:p w:rsidR="00BF0D02" w:rsidRDefault="00BF0D02" w:rsidP="00BF0D02">
      <w:pPr>
        <w:spacing w:line="276" w:lineRule="auto"/>
        <w:outlineLvl w:val="0"/>
        <w:rPr>
          <w:b/>
        </w:rPr>
      </w:pPr>
    </w:p>
    <w:p w:rsidR="00176DA2" w:rsidRDefault="00797054" w:rsidP="00BF0D02">
      <w:pPr>
        <w:spacing w:line="276" w:lineRule="auto"/>
        <w:outlineLvl w:val="0"/>
        <w:rPr>
          <w:b/>
          <w:sz w:val="28"/>
          <w:szCs w:val="28"/>
        </w:rPr>
      </w:pPr>
      <w:r w:rsidRPr="00797054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 xml:space="preserve">марта </w:t>
      </w:r>
      <w:r w:rsidR="00BF0D02">
        <w:rPr>
          <w:b/>
          <w:sz w:val="28"/>
          <w:szCs w:val="28"/>
        </w:rPr>
        <w:t xml:space="preserve">2025  </w:t>
      </w:r>
      <w:r w:rsidR="00BF0D02" w:rsidRPr="001A3E71">
        <w:rPr>
          <w:b/>
          <w:sz w:val="28"/>
          <w:szCs w:val="28"/>
        </w:rPr>
        <w:t xml:space="preserve">г.  </w:t>
      </w:r>
      <w:r w:rsidR="00BF0D02">
        <w:rPr>
          <w:b/>
          <w:sz w:val="28"/>
          <w:szCs w:val="28"/>
        </w:rPr>
        <w:t xml:space="preserve">                                 </w:t>
      </w:r>
      <w:r w:rsidR="00BF0D02" w:rsidRPr="001A3E71">
        <w:rPr>
          <w:b/>
          <w:sz w:val="28"/>
          <w:szCs w:val="28"/>
        </w:rPr>
        <w:t xml:space="preserve"> № </w:t>
      </w:r>
      <w:r w:rsidR="00BF0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BF0D02" w:rsidRPr="001A3E71">
        <w:rPr>
          <w:b/>
          <w:sz w:val="28"/>
          <w:szCs w:val="28"/>
        </w:rPr>
        <w:t xml:space="preserve">                  </w:t>
      </w:r>
      <w:r w:rsidR="00BF0D02">
        <w:rPr>
          <w:b/>
          <w:sz w:val="28"/>
          <w:szCs w:val="28"/>
        </w:rPr>
        <w:t xml:space="preserve">                   </w:t>
      </w:r>
      <w:r w:rsidR="00BF0D02" w:rsidRPr="001A3E71">
        <w:rPr>
          <w:b/>
          <w:sz w:val="28"/>
          <w:szCs w:val="28"/>
        </w:rPr>
        <w:t>п. Быстрогорский</w:t>
      </w:r>
    </w:p>
    <w:p w:rsidR="00BF0D02" w:rsidRPr="00BF0D02" w:rsidRDefault="00BF0D02" w:rsidP="00BF0D02">
      <w:pPr>
        <w:spacing w:line="276" w:lineRule="auto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9"/>
      </w:tblGrid>
      <w:tr w:rsidR="00176DA2" w:rsidRPr="00D40D30" w:rsidTr="00297DD7">
        <w:trPr>
          <w:trHeight w:val="945"/>
        </w:trPr>
        <w:tc>
          <w:tcPr>
            <w:tcW w:w="6419" w:type="dxa"/>
          </w:tcPr>
          <w:p w:rsidR="00176DA2" w:rsidRPr="00797054" w:rsidRDefault="00797054" w:rsidP="00797054">
            <w:pPr>
              <w:jc w:val="both"/>
              <w:rPr>
                <w:kern w:val="2"/>
                <w:sz w:val="28"/>
                <w:szCs w:val="28"/>
              </w:rPr>
            </w:pPr>
            <w:r w:rsidRPr="00797054">
              <w:rPr>
                <w:bCs/>
                <w:sz w:val="28"/>
                <w:szCs w:val="28"/>
              </w:rPr>
              <w:t xml:space="preserve">Об утверждении перечня должностных лиц администрации </w:t>
            </w:r>
            <w:r w:rsidRPr="00797054">
              <w:rPr>
                <w:sz w:val="28"/>
                <w:szCs w:val="28"/>
              </w:rPr>
              <w:t>Быстрогорского</w:t>
            </w:r>
            <w:r w:rsidRPr="00797054">
              <w:rPr>
                <w:sz w:val="28"/>
                <w:szCs w:val="28"/>
              </w:rPr>
              <w:t xml:space="preserve"> </w:t>
            </w:r>
            <w:r w:rsidRPr="00797054">
              <w:rPr>
                <w:sz w:val="28"/>
                <w:szCs w:val="28"/>
              </w:rPr>
              <w:t>сельского поселения</w:t>
            </w:r>
            <w:r w:rsidRPr="00797054">
              <w:rPr>
                <w:bCs/>
                <w:sz w:val="28"/>
                <w:szCs w:val="28"/>
              </w:rPr>
              <w:t>, уполномоченных составлять протоколы об административных правонарушениях</w:t>
            </w:r>
            <w:r w:rsidRPr="00797054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797054" w:rsidRDefault="00D20675" w:rsidP="00372779">
      <w:pPr>
        <w:jc w:val="both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</w:t>
      </w:r>
    </w:p>
    <w:p w:rsidR="00D20675" w:rsidRPr="00D40D30" w:rsidRDefault="00797054" w:rsidP="00797054">
      <w:pPr>
        <w:ind w:firstLine="709"/>
        <w:jc w:val="both"/>
        <w:rPr>
          <w:sz w:val="28"/>
          <w:szCs w:val="28"/>
        </w:rPr>
      </w:pPr>
      <w:r w:rsidRPr="0054158F">
        <w:rPr>
          <w:sz w:val="28"/>
          <w:szCs w:val="28"/>
        </w:rPr>
        <w:t>В соответствии с</w:t>
      </w:r>
      <w:r w:rsidRPr="002B04CD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 Российской Федерации об административных правонаруше</w:t>
      </w:r>
      <w:r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от 30.12.2001 N 195-ФЗ, </w:t>
      </w:r>
      <w:r>
        <w:rPr>
          <w:sz w:val="28"/>
          <w:szCs w:val="28"/>
        </w:rPr>
        <w:t xml:space="preserve">Областным </w:t>
      </w:r>
      <w:r>
        <w:rPr>
          <w:bCs/>
          <w:sz w:val="28"/>
          <w:szCs w:val="28"/>
        </w:rPr>
        <w:t xml:space="preserve">законом </w:t>
      </w:r>
      <w:r w:rsidRPr="004E6F0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от 25.10.2002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N 273-ЗС </w:t>
      </w:r>
      <w:r w:rsidRPr="004E6F04">
        <w:rPr>
          <w:sz w:val="28"/>
          <w:szCs w:val="28"/>
        </w:rPr>
        <w:t>"Об административных пр</w:t>
      </w:r>
      <w:r>
        <w:rPr>
          <w:sz w:val="28"/>
          <w:szCs w:val="28"/>
        </w:rPr>
        <w:t>авонарушениях",</w:t>
      </w:r>
    </w:p>
    <w:p w:rsidR="00797054" w:rsidRDefault="00797054" w:rsidP="00D20675">
      <w:pPr>
        <w:jc w:val="center"/>
        <w:rPr>
          <w:b/>
          <w:sz w:val="28"/>
          <w:szCs w:val="28"/>
        </w:rPr>
      </w:pPr>
    </w:p>
    <w:p w:rsidR="00D20675" w:rsidRPr="00D40D30" w:rsidRDefault="00D20675" w:rsidP="00D2067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ПОСТАНОВЛЯЕТ:</w:t>
      </w:r>
    </w:p>
    <w:p w:rsidR="00D20675" w:rsidRPr="00D40D30" w:rsidRDefault="00D20675" w:rsidP="00D20675">
      <w:pPr>
        <w:jc w:val="center"/>
        <w:rPr>
          <w:sz w:val="28"/>
          <w:szCs w:val="28"/>
        </w:rPr>
      </w:pPr>
    </w:p>
    <w:p w:rsidR="00797054" w:rsidRPr="004E6F04" w:rsidRDefault="00797054" w:rsidP="00797054">
      <w:pPr>
        <w:ind w:firstLine="709"/>
        <w:jc w:val="both"/>
        <w:rPr>
          <w:sz w:val="28"/>
          <w:szCs w:val="28"/>
        </w:rPr>
      </w:pPr>
      <w:r w:rsidRPr="004E6F0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Pr="004E6F04">
        <w:rPr>
          <w:bCs/>
          <w:sz w:val="28"/>
          <w:szCs w:val="28"/>
        </w:rPr>
        <w:t xml:space="preserve">Утвердить </w:t>
      </w:r>
      <w:bookmarkStart w:id="0" w:name="YANDEX_15"/>
      <w:bookmarkEnd w:id="0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_14"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перечень</w:t>
      </w:r>
      <w:proofErr w:type="gramEnd"/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hyperlink r:id="rId9" w:anchor="YANDEX_16" w:history="1"/>
      <w:r w:rsidRPr="004E6F04">
        <w:rPr>
          <w:bCs/>
          <w:sz w:val="28"/>
          <w:szCs w:val="28"/>
        </w:rPr>
        <w:t xml:space="preserve"> </w:t>
      </w:r>
      <w:bookmarkStart w:id="1" w:name="YANDEX_16"/>
      <w:bookmarkEnd w:id="1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_15"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должностных</w:t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hyperlink r:id="rId10" w:anchor="YANDEX_17" w:history="1"/>
      <w:r w:rsidRPr="004E6F04">
        <w:rPr>
          <w:bCs/>
          <w:sz w:val="28"/>
          <w:szCs w:val="28"/>
        </w:rPr>
        <w:t xml:space="preserve"> </w:t>
      </w:r>
      <w:bookmarkStart w:id="2" w:name="YANDEX_17"/>
      <w:bookmarkEnd w:id="2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_16"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лиц</w:t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>
        <w:rPr>
          <w:rStyle w:val="highlighthighlightactive"/>
          <w:bCs/>
          <w:sz w:val="28"/>
          <w:szCs w:val="28"/>
        </w:rPr>
        <w:t xml:space="preserve"> А</w:t>
      </w:r>
      <w:r w:rsidRPr="004E6F04">
        <w:rPr>
          <w:rStyle w:val="highlighthighlightactive"/>
          <w:bCs/>
          <w:sz w:val="28"/>
          <w:szCs w:val="28"/>
        </w:rPr>
        <w:t xml:space="preserve">дминистрации </w:t>
      </w:r>
      <w:r w:rsidRPr="004E6F04">
        <w:rPr>
          <w:sz w:val="28"/>
          <w:szCs w:val="28"/>
        </w:rPr>
        <w:t>Быстрогорского сельского поселения</w:t>
      </w:r>
      <w:r w:rsidRPr="004E6F04">
        <w:rPr>
          <w:bCs/>
          <w:sz w:val="28"/>
          <w:szCs w:val="28"/>
        </w:rPr>
        <w:t xml:space="preserve">, которые уполномочены </w:t>
      </w:r>
      <w:bookmarkStart w:id="3" w:name="YANDEX_18"/>
      <w:bookmarkEnd w:id="3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_17"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составлять</w:t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hyperlink r:id="rId11" w:anchor="YANDEX_19" w:history="1"/>
      <w:r w:rsidRPr="004E6F04">
        <w:rPr>
          <w:bCs/>
          <w:sz w:val="28"/>
          <w:szCs w:val="28"/>
        </w:rPr>
        <w:t xml:space="preserve"> </w:t>
      </w:r>
      <w:bookmarkStart w:id="4" w:name="YANDEX_19"/>
      <w:bookmarkEnd w:id="4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_18"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протоколы</w:t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hyperlink r:id="rId12" w:anchor="YANDEX_20" w:history="1"/>
      <w:r w:rsidRPr="004E6F04">
        <w:rPr>
          <w:bCs/>
          <w:sz w:val="28"/>
          <w:szCs w:val="28"/>
        </w:rPr>
        <w:t xml:space="preserve"> об административных правонарушениях на территории Быстрогорского сельского </w:t>
      </w:r>
      <w:bookmarkStart w:id="5" w:name="YANDEX_20"/>
      <w:bookmarkEnd w:id="5"/>
      <w:r w:rsidRPr="004E6F04">
        <w:rPr>
          <w:bCs/>
          <w:sz w:val="28"/>
          <w:szCs w:val="28"/>
          <w:lang w:val="en-US"/>
        </w:rPr>
        <w:fldChar w:fldCharType="begin"/>
      </w:r>
      <w:r w:rsidRPr="004E6F04">
        <w:rPr>
          <w:bCs/>
          <w:sz w:val="28"/>
          <w:szCs w:val="28"/>
        </w:rPr>
        <w:instrText xml:space="preserve"> </w:instrText>
      </w:r>
      <w:r w:rsidRPr="004E6F04">
        <w:rPr>
          <w:bCs/>
          <w:sz w:val="28"/>
          <w:szCs w:val="28"/>
          <w:lang w:val="en-US"/>
        </w:rPr>
        <w:instrText>HYPERLINK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://</w:instrText>
      </w:r>
      <w:r w:rsidRPr="004E6F04">
        <w:rPr>
          <w:bCs/>
          <w:sz w:val="28"/>
          <w:szCs w:val="28"/>
          <w:lang w:val="en-US"/>
        </w:rPr>
        <w:instrText>hghltd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net</w:instrText>
      </w:r>
      <w:r w:rsidRPr="004E6F04">
        <w:rPr>
          <w:bCs/>
          <w:sz w:val="28"/>
          <w:szCs w:val="28"/>
        </w:rPr>
        <w:instrText>/</w:instrText>
      </w:r>
      <w:r w:rsidRPr="004E6F04">
        <w:rPr>
          <w:bCs/>
          <w:sz w:val="28"/>
          <w:szCs w:val="28"/>
          <w:lang w:val="en-US"/>
        </w:rPr>
        <w:instrText>yandbtm</w:instrText>
      </w:r>
      <w:r w:rsidRPr="004E6F04">
        <w:rPr>
          <w:bCs/>
          <w:sz w:val="28"/>
          <w:szCs w:val="28"/>
        </w:rPr>
        <w:instrText>?</w:instrText>
      </w:r>
      <w:r w:rsidRPr="004E6F04">
        <w:rPr>
          <w:bCs/>
          <w:sz w:val="28"/>
          <w:szCs w:val="28"/>
          <w:lang w:val="en-US"/>
        </w:rPr>
        <w:instrText>text</w:instrText>
      </w:r>
      <w:r w:rsidRPr="004E6F04">
        <w:rPr>
          <w:bCs/>
          <w:sz w:val="28"/>
          <w:szCs w:val="28"/>
        </w:rPr>
        <w:instrText>=2012%20%20%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9%20%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1%20%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4%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6%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1%86%20%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1%83%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BC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1%87%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1%85%20%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1%82%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BA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2%20%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BF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BE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1%81%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BB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5%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BD</w:instrText>
      </w:r>
      <w:r w:rsidRPr="004E6F04">
        <w:rPr>
          <w:bCs/>
          <w:sz w:val="28"/>
          <w:szCs w:val="28"/>
        </w:rPr>
        <w:instrText>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8%</w:instrText>
      </w:r>
      <w:r w:rsidRPr="004E6F04">
        <w:rPr>
          <w:bCs/>
          <w:sz w:val="28"/>
          <w:szCs w:val="28"/>
          <w:lang w:val="en-US"/>
        </w:rPr>
        <w:instrText>D</w:instrText>
      </w:r>
      <w:r w:rsidRPr="004E6F04">
        <w:rPr>
          <w:bCs/>
          <w:sz w:val="28"/>
          <w:szCs w:val="28"/>
        </w:rPr>
        <w:instrText>0%</w:instrText>
      </w:r>
      <w:r w:rsidRPr="004E6F04">
        <w:rPr>
          <w:bCs/>
          <w:sz w:val="28"/>
          <w:szCs w:val="28"/>
          <w:lang w:val="en-US"/>
        </w:rPr>
        <w:instrText>B</w:instrText>
      </w:r>
      <w:r w:rsidRPr="004E6F04">
        <w:rPr>
          <w:bCs/>
          <w:sz w:val="28"/>
          <w:szCs w:val="28"/>
        </w:rPr>
        <w:instrText>8&amp;</w:instrText>
      </w:r>
      <w:r w:rsidRPr="004E6F04">
        <w:rPr>
          <w:bCs/>
          <w:sz w:val="28"/>
          <w:szCs w:val="28"/>
          <w:lang w:val="en-US"/>
        </w:rPr>
        <w:instrText>url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http</w:instrText>
      </w:r>
      <w:r w:rsidRPr="004E6F04">
        <w:rPr>
          <w:bCs/>
          <w:sz w:val="28"/>
          <w:szCs w:val="28"/>
        </w:rPr>
        <w:instrText>%3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Fegorlykraion</w:instrText>
      </w:r>
      <w:r w:rsidRPr="004E6F04">
        <w:rPr>
          <w:bCs/>
          <w:sz w:val="28"/>
          <w:szCs w:val="28"/>
        </w:rPr>
        <w:instrText>.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Fnormdoc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Fvsp</w:instrText>
      </w:r>
      <w:r w:rsidRPr="004E6F04">
        <w:rPr>
          <w:bCs/>
          <w:sz w:val="28"/>
          <w:szCs w:val="28"/>
        </w:rPr>
        <w:instrText>%2</w:instrText>
      </w:r>
      <w:r w:rsidRPr="004E6F04">
        <w:rPr>
          <w:bCs/>
          <w:sz w:val="28"/>
          <w:szCs w:val="28"/>
          <w:lang w:val="en-US"/>
        </w:rPr>
        <w:instrText>Fpost</w:instrText>
      </w:r>
      <w:r w:rsidRPr="004E6F04">
        <w:rPr>
          <w:bCs/>
          <w:sz w:val="28"/>
          <w:szCs w:val="28"/>
        </w:rPr>
        <w:instrText>2012%2</w:instrText>
      </w:r>
      <w:r w:rsidRPr="004E6F04">
        <w:rPr>
          <w:bCs/>
          <w:sz w:val="28"/>
          <w:szCs w:val="28"/>
          <w:lang w:val="en-US"/>
        </w:rPr>
        <w:instrText>F</w:instrText>
      </w:r>
      <w:r w:rsidRPr="004E6F04">
        <w:rPr>
          <w:bCs/>
          <w:sz w:val="28"/>
          <w:szCs w:val="28"/>
        </w:rPr>
        <w:instrText>2012</w:instrText>
      </w:r>
      <w:r w:rsidRPr="004E6F04">
        <w:rPr>
          <w:bCs/>
          <w:sz w:val="28"/>
          <w:szCs w:val="28"/>
          <w:lang w:val="en-US"/>
        </w:rPr>
        <w:instrText>P</w:instrText>
      </w:r>
      <w:r w:rsidRPr="004E6F04">
        <w:rPr>
          <w:bCs/>
          <w:sz w:val="28"/>
          <w:szCs w:val="28"/>
        </w:rPr>
        <w:instrText>085.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fmode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envelope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lr</w:instrText>
      </w:r>
      <w:r w:rsidRPr="004E6F04">
        <w:rPr>
          <w:bCs/>
          <w:sz w:val="28"/>
          <w:szCs w:val="28"/>
        </w:rPr>
        <w:instrText>=11053&amp;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>10</w:instrText>
      </w:r>
      <w:r w:rsidRPr="004E6F04">
        <w:rPr>
          <w:bCs/>
          <w:sz w:val="28"/>
          <w:szCs w:val="28"/>
          <w:lang w:val="en-US"/>
        </w:rPr>
        <w:instrText>n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ru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mime</w:instrText>
      </w:r>
      <w:r w:rsidRPr="004E6F04">
        <w:rPr>
          <w:bCs/>
          <w:sz w:val="28"/>
          <w:szCs w:val="28"/>
        </w:rPr>
        <w:instrText>=</w:instrText>
      </w:r>
      <w:r w:rsidRPr="004E6F04">
        <w:rPr>
          <w:bCs/>
          <w:sz w:val="28"/>
          <w:szCs w:val="28"/>
          <w:lang w:val="en-US"/>
        </w:rPr>
        <w:instrText>doc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sign</w:instrText>
      </w:r>
      <w:r w:rsidRPr="004E6F04">
        <w:rPr>
          <w:bCs/>
          <w:sz w:val="28"/>
          <w:szCs w:val="28"/>
        </w:rPr>
        <w:instrText>=06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472</w:instrText>
      </w:r>
      <w:r w:rsidRPr="004E6F04">
        <w:rPr>
          <w:bCs/>
          <w:sz w:val="28"/>
          <w:szCs w:val="28"/>
          <w:lang w:val="en-US"/>
        </w:rPr>
        <w:instrText>a</w:instrText>
      </w:r>
      <w:r w:rsidRPr="004E6F04">
        <w:rPr>
          <w:bCs/>
          <w:sz w:val="28"/>
          <w:szCs w:val="28"/>
        </w:rPr>
        <w:instrText>1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0928</w:instrText>
      </w:r>
      <w:r w:rsidRPr="004E6F04">
        <w:rPr>
          <w:bCs/>
          <w:sz w:val="28"/>
          <w:szCs w:val="28"/>
          <w:lang w:val="en-US"/>
        </w:rPr>
        <w:instrText>bca</w:instrText>
      </w:r>
      <w:r w:rsidRPr="004E6F04">
        <w:rPr>
          <w:bCs/>
          <w:sz w:val="28"/>
          <w:szCs w:val="28"/>
        </w:rPr>
        <w:instrText>70</w:instrText>
      </w:r>
      <w:r w:rsidRPr="004E6F04">
        <w:rPr>
          <w:bCs/>
          <w:sz w:val="28"/>
          <w:szCs w:val="28"/>
          <w:lang w:val="en-US"/>
        </w:rPr>
        <w:instrText>c</w:instrText>
      </w:r>
      <w:r w:rsidRPr="004E6F04">
        <w:rPr>
          <w:bCs/>
          <w:sz w:val="28"/>
          <w:szCs w:val="28"/>
        </w:rPr>
        <w:instrText>9</w:instrText>
      </w:r>
      <w:r w:rsidRPr="004E6F04">
        <w:rPr>
          <w:bCs/>
          <w:sz w:val="28"/>
          <w:szCs w:val="28"/>
          <w:lang w:val="en-US"/>
        </w:rPr>
        <w:instrText>af</w:instrText>
      </w:r>
      <w:r w:rsidRPr="004E6F04">
        <w:rPr>
          <w:bCs/>
          <w:sz w:val="28"/>
          <w:szCs w:val="28"/>
        </w:rPr>
        <w:instrText>753194985</w:instrText>
      </w:r>
      <w:r w:rsidRPr="004E6F04">
        <w:rPr>
          <w:bCs/>
          <w:sz w:val="28"/>
          <w:szCs w:val="28"/>
          <w:lang w:val="en-US"/>
        </w:rPr>
        <w:instrText>e</w:instrText>
      </w:r>
      <w:r w:rsidRPr="004E6F04">
        <w:rPr>
          <w:bCs/>
          <w:sz w:val="28"/>
          <w:szCs w:val="28"/>
        </w:rPr>
        <w:instrText>&amp;</w:instrText>
      </w:r>
      <w:r w:rsidRPr="004E6F04">
        <w:rPr>
          <w:bCs/>
          <w:sz w:val="28"/>
          <w:szCs w:val="28"/>
          <w:lang w:val="en-US"/>
        </w:rPr>
        <w:instrText>keyno</w:instrText>
      </w:r>
      <w:r w:rsidRPr="004E6F04">
        <w:rPr>
          <w:bCs/>
          <w:sz w:val="28"/>
          <w:szCs w:val="28"/>
        </w:rPr>
        <w:instrText>=0" \</w:instrText>
      </w:r>
      <w:r w:rsidRPr="004E6F04">
        <w:rPr>
          <w:bCs/>
          <w:sz w:val="28"/>
          <w:szCs w:val="28"/>
          <w:lang w:val="en-US"/>
        </w:rPr>
        <w:instrText>l</w:instrText>
      </w:r>
      <w:r w:rsidRPr="004E6F04">
        <w:rPr>
          <w:bCs/>
          <w:sz w:val="28"/>
          <w:szCs w:val="28"/>
        </w:rPr>
        <w:instrText xml:space="preserve"> "</w:instrText>
      </w:r>
      <w:r w:rsidRPr="004E6F04">
        <w:rPr>
          <w:bCs/>
          <w:sz w:val="28"/>
          <w:szCs w:val="28"/>
          <w:lang w:val="en-US"/>
        </w:rPr>
        <w:instrText>YANDEX</w:instrText>
      </w:r>
      <w:r w:rsidRPr="004E6F04">
        <w:rPr>
          <w:bCs/>
          <w:sz w:val="28"/>
          <w:szCs w:val="28"/>
        </w:rPr>
        <w:instrText xml:space="preserve">_19" </w:instrText>
      </w:r>
      <w:r w:rsidRPr="004E6F04">
        <w:rPr>
          <w:bCs/>
          <w:sz w:val="28"/>
          <w:szCs w:val="28"/>
          <w:lang w:val="en-US"/>
        </w:rPr>
        <w:fldChar w:fldCharType="separate"/>
      </w:r>
      <w:r w:rsidRPr="004E6F04">
        <w:rPr>
          <w:bCs/>
          <w:sz w:val="28"/>
          <w:szCs w:val="28"/>
          <w:lang w:val="en-US"/>
        </w:rPr>
        <w:fldChar w:fldCharType="end"/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r w:rsidRPr="004E6F04">
        <w:rPr>
          <w:rStyle w:val="highlighthighlightactive"/>
          <w:bCs/>
          <w:sz w:val="28"/>
          <w:szCs w:val="28"/>
        </w:rPr>
        <w:t>поселения</w:t>
      </w:r>
      <w:r w:rsidRPr="004E6F04">
        <w:rPr>
          <w:rStyle w:val="highlighthighlightactive"/>
          <w:bCs/>
          <w:sz w:val="28"/>
          <w:szCs w:val="28"/>
          <w:lang w:val="en-US"/>
        </w:rPr>
        <w:t> </w:t>
      </w:r>
      <w:hyperlink r:id="rId13" w:anchor="YANDEX_21" w:history="1"/>
      <w:r w:rsidRPr="004E6F04">
        <w:rPr>
          <w:bCs/>
          <w:sz w:val="28"/>
          <w:szCs w:val="28"/>
        </w:rPr>
        <w:t xml:space="preserve"> в соответствии с  </w:t>
      </w:r>
      <w:r>
        <w:rPr>
          <w:bCs/>
          <w:sz w:val="28"/>
          <w:szCs w:val="28"/>
        </w:rPr>
        <w:t xml:space="preserve">Областным </w:t>
      </w:r>
      <w:r w:rsidRPr="004E6F04">
        <w:rPr>
          <w:bCs/>
          <w:sz w:val="28"/>
          <w:szCs w:val="28"/>
        </w:rPr>
        <w:t xml:space="preserve">законом  </w:t>
      </w:r>
      <w:r w:rsidRPr="004E6F04">
        <w:rPr>
          <w:sz w:val="28"/>
          <w:szCs w:val="28"/>
        </w:rPr>
        <w:t>Ростовской области от 25.10.2002</w:t>
      </w:r>
      <w:r>
        <w:rPr>
          <w:sz w:val="28"/>
          <w:szCs w:val="28"/>
        </w:rPr>
        <w:t xml:space="preserve"> года</w:t>
      </w:r>
      <w:r w:rsidRPr="004E6F04">
        <w:rPr>
          <w:sz w:val="28"/>
          <w:szCs w:val="28"/>
        </w:rPr>
        <w:t xml:space="preserve"> N 273-ЗС "Об административных правонарушениях" </w:t>
      </w:r>
      <w:r>
        <w:rPr>
          <w:sz w:val="28"/>
          <w:szCs w:val="28"/>
        </w:rPr>
        <w:t>согласно приложению к настоящему Постановлению.</w:t>
      </w: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58F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</w:t>
      </w:r>
      <w:r w:rsidRPr="0054158F">
        <w:rPr>
          <w:sz w:val="28"/>
          <w:szCs w:val="28"/>
        </w:rPr>
        <w:t xml:space="preserve">остановление Администрации Быстрогорского сельского поселения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>
        <w:rPr>
          <w:sz w:val="28"/>
          <w:szCs w:val="28"/>
        </w:rPr>
        <w:t>6.2024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54158F"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42245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42245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422458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422458">
        <w:rPr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797054" w:rsidRDefault="00797054" w:rsidP="007970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158F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</w:t>
      </w:r>
      <w:r w:rsidRPr="0054158F">
        <w:rPr>
          <w:sz w:val="28"/>
          <w:szCs w:val="28"/>
        </w:rPr>
        <w:t xml:space="preserve">вступает в силу со дня его официального опубликования </w:t>
      </w: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541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</w:t>
      </w:r>
      <w:r w:rsidRPr="0054158F">
        <w:rPr>
          <w:sz w:val="28"/>
          <w:szCs w:val="28"/>
        </w:rPr>
        <w:t>остановления оставляю за собой.</w:t>
      </w:r>
    </w:p>
    <w:p w:rsidR="00797054" w:rsidRDefault="00797054" w:rsidP="00797054">
      <w:pPr>
        <w:ind w:firstLine="709"/>
        <w:jc w:val="both"/>
        <w:rPr>
          <w:sz w:val="28"/>
          <w:szCs w:val="28"/>
        </w:rPr>
      </w:pPr>
    </w:p>
    <w:p w:rsidR="00797054" w:rsidRPr="0054158F" w:rsidRDefault="00797054" w:rsidP="00797054">
      <w:pPr>
        <w:ind w:firstLine="709"/>
        <w:jc w:val="both"/>
        <w:rPr>
          <w:sz w:val="28"/>
          <w:szCs w:val="28"/>
        </w:rPr>
      </w:pP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4158F">
        <w:rPr>
          <w:sz w:val="28"/>
          <w:szCs w:val="28"/>
        </w:rPr>
        <w:t>Быстрогорского</w:t>
      </w:r>
      <w:r>
        <w:rPr>
          <w:sz w:val="28"/>
          <w:szCs w:val="28"/>
        </w:rPr>
        <w:t xml:space="preserve"> </w:t>
      </w:r>
    </w:p>
    <w:p w:rsidR="00797054" w:rsidRDefault="00797054" w:rsidP="00797054">
      <w:pPr>
        <w:jc w:val="both"/>
        <w:rPr>
          <w:sz w:val="28"/>
          <w:szCs w:val="28"/>
        </w:rPr>
      </w:pPr>
      <w:r w:rsidRPr="0054158F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</w:t>
      </w:r>
      <w:r w:rsidRPr="0054158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54158F">
        <w:rPr>
          <w:sz w:val="28"/>
          <w:szCs w:val="28"/>
        </w:rPr>
        <w:t xml:space="preserve">      </w:t>
      </w:r>
      <w:r>
        <w:rPr>
          <w:sz w:val="28"/>
          <w:szCs w:val="28"/>
        </w:rPr>
        <w:t>И.Г. Пономарева</w:t>
      </w:r>
    </w:p>
    <w:p w:rsidR="00797054" w:rsidRDefault="00797054" w:rsidP="00797054">
      <w:pPr>
        <w:jc w:val="both"/>
        <w:rPr>
          <w:sz w:val="28"/>
          <w:szCs w:val="28"/>
        </w:rPr>
      </w:pPr>
    </w:p>
    <w:p w:rsidR="00797054" w:rsidRDefault="00797054" w:rsidP="00797054">
      <w:pPr>
        <w:ind w:firstLine="900"/>
        <w:jc w:val="both"/>
        <w:rPr>
          <w:sz w:val="28"/>
          <w:szCs w:val="28"/>
        </w:rPr>
      </w:pPr>
    </w:p>
    <w:p w:rsidR="00797054" w:rsidRPr="00797054" w:rsidRDefault="00797054" w:rsidP="00797054">
      <w:pPr>
        <w:ind w:left="45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97054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797054">
        <w:rPr>
          <w:bCs/>
          <w:sz w:val="28"/>
          <w:szCs w:val="28"/>
        </w:rPr>
        <w:t>остановлению</w:t>
      </w:r>
      <w:r w:rsidRPr="00797054">
        <w:rPr>
          <w:sz w:val="28"/>
          <w:szCs w:val="28"/>
        </w:rPr>
        <w:t xml:space="preserve"> Быстрогорского</w:t>
      </w:r>
      <w:r w:rsidRPr="00797054">
        <w:rPr>
          <w:b/>
          <w:sz w:val="28"/>
          <w:szCs w:val="28"/>
        </w:rPr>
        <w:t xml:space="preserve">  </w:t>
      </w:r>
      <w:r w:rsidRPr="00797054">
        <w:rPr>
          <w:sz w:val="28"/>
          <w:szCs w:val="28"/>
        </w:rPr>
        <w:t>сельского поселения</w:t>
      </w:r>
      <w:r w:rsidRPr="00797054">
        <w:rPr>
          <w:b/>
          <w:sz w:val="28"/>
          <w:szCs w:val="28"/>
        </w:rPr>
        <w:t xml:space="preserve">  </w:t>
      </w:r>
      <w:r w:rsidRPr="00797054">
        <w:rPr>
          <w:bCs/>
          <w:sz w:val="28"/>
          <w:szCs w:val="28"/>
        </w:rPr>
        <w:t xml:space="preserve">от </w:t>
      </w:r>
      <w:r w:rsidRPr="00797054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.03.2025</w:t>
      </w:r>
      <w:r w:rsidRPr="00797054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19</w:t>
      </w:r>
    </w:p>
    <w:p w:rsidR="00797054" w:rsidRDefault="00797054" w:rsidP="00797054">
      <w:pPr>
        <w:pStyle w:val="western"/>
        <w:spacing w:before="0" w:beforeAutospacing="0"/>
        <w:jc w:val="right"/>
        <w:rPr>
          <w:bCs w:val="0"/>
          <w:sz w:val="24"/>
          <w:szCs w:val="24"/>
        </w:rPr>
      </w:pPr>
    </w:p>
    <w:p w:rsidR="00797054" w:rsidRPr="002B04CD" w:rsidRDefault="00797054" w:rsidP="00797054">
      <w:pPr>
        <w:pStyle w:val="western"/>
        <w:spacing w:before="0" w:beforeAutospacing="0"/>
        <w:jc w:val="right"/>
        <w:rPr>
          <w:bCs w:val="0"/>
          <w:sz w:val="24"/>
          <w:szCs w:val="24"/>
        </w:rPr>
      </w:pPr>
      <w:r w:rsidRPr="002B04CD">
        <w:rPr>
          <w:bCs w:val="0"/>
          <w:sz w:val="24"/>
          <w:szCs w:val="24"/>
        </w:rPr>
        <w:t xml:space="preserve">                                   </w:t>
      </w:r>
    </w:p>
    <w:p w:rsidR="00797054" w:rsidRDefault="00797054" w:rsidP="00797054">
      <w:pPr>
        <w:pStyle w:val="western"/>
        <w:spacing w:before="0" w:beforeAutospacing="0"/>
        <w:ind w:firstLine="709"/>
      </w:pPr>
      <w:r w:rsidRPr="0054158F">
        <w:t>Перечень</w:t>
      </w:r>
    </w:p>
    <w:p w:rsidR="00797054" w:rsidRDefault="00797054" w:rsidP="00797054">
      <w:pPr>
        <w:pStyle w:val="western"/>
        <w:spacing w:before="0" w:beforeAutospacing="0"/>
        <w:ind w:firstLine="709"/>
      </w:pPr>
      <w:r w:rsidRPr="0054158F">
        <w:t xml:space="preserve"> должностных лиц</w:t>
      </w:r>
      <w:r>
        <w:t xml:space="preserve"> администрации</w:t>
      </w:r>
      <w:r w:rsidRPr="0054158F">
        <w:t xml:space="preserve">, </w:t>
      </w:r>
      <w:bookmarkStart w:id="6" w:name="YANDEX_25"/>
      <w:bookmarkEnd w:id="6"/>
      <w:r w:rsidRPr="0054158F">
        <w:rPr>
          <w:lang w:val="en-US"/>
        </w:rPr>
        <w:fldChar w:fldCharType="begin"/>
      </w:r>
      <w:r w:rsidRPr="0054158F">
        <w:instrText xml:space="preserve"> </w:instrText>
      </w:r>
      <w:r w:rsidRPr="0054158F">
        <w:rPr>
          <w:lang w:val="en-US"/>
        </w:rPr>
        <w:instrText>HYPERLINK</w:instrText>
      </w:r>
      <w:r w:rsidRPr="0054158F">
        <w:instrText xml:space="preserve"> "</w:instrText>
      </w:r>
      <w:r w:rsidRPr="0054158F">
        <w:rPr>
          <w:lang w:val="en-US"/>
        </w:rPr>
        <w:instrText>http</w:instrText>
      </w:r>
      <w:r w:rsidRPr="0054158F">
        <w:instrText>://</w:instrText>
      </w:r>
      <w:r w:rsidRPr="0054158F">
        <w:rPr>
          <w:lang w:val="en-US"/>
        </w:rPr>
        <w:instrText>hghltd</w:instrText>
      </w:r>
      <w:r w:rsidRPr="0054158F">
        <w:instrText>.</w:instrText>
      </w:r>
      <w:r w:rsidRPr="0054158F">
        <w:rPr>
          <w:lang w:val="en-US"/>
        </w:rPr>
        <w:instrText>yandex</w:instrText>
      </w:r>
      <w:r w:rsidRPr="0054158F">
        <w:instrText>.</w:instrText>
      </w:r>
      <w:r w:rsidRPr="0054158F">
        <w:rPr>
          <w:lang w:val="en-US"/>
        </w:rPr>
        <w:instrText>net</w:instrText>
      </w:r>
      <w:r w:rsidRPr="0054158F">
        <w:instrText>/</w:instrText>
      </w:r>
      <w:r w:rsidRPr="0054158F">
        <w:rPr>
          <w:lang w:val="en-US"/>
        </w:rPr>
        <w:instrText>yandbtm</w:instrText>
      </w:r>
      <w:r w:rsidRPr="0054158F">
        <w:instrText>?</w:instrText>
      </w:r>
      <w:r w:rsidRPr="0054158F">
        <w:rPr>
          <w:lang w:val="en-US"/>
        </w:rPr>
        <w:instrText>text</w:instrText>
      </w:r>
      <w:r w:rsidRPr="0054158F">
        <w:instrText>=2012%20%20%</w:instrText>
      </w:r>
      <w:r w:rsidRPr="0054158F">
        <w:rPr>
          <w:lang w:val="en-US"/>
        </w:rPr>
        <w:instrText>D</w:instrText>
      </w:r>
      <w:r w:rsidRPr="0054158F">
        <w:instrText>1%80%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2%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BA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9%20%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1%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1%20%</w:instrText>
      </w:r>
      <w:r w:rsidRPr="0054158F">
        <w:rPr>
          <w:lang w:val="en-US"/>
        </w:rPr>
        <w:instrText>D</w:instrText>
      </w:r>
      <w:r w:rsidRPr="0054158F">
        <w:instrText>1%83%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1%80%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6%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4%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8%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8%20%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BF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1%80%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1%87%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F</w:instrText>
      </w:r>
      <w:r w:rsidRPr="0054158F">
        <w:instrText>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4%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6%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1%85%20%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8%</w:instrText>
      </w:r>
      <w:r w:rsidRPr="0054158F">
        <w:rPr>
          <w:lang w:val="en-US"/>
        </w:rPr>
        <w:instrText>D</w:instrText>
      </w:r>
      <w:r w:rsidRPr="0054158F">
        <w:instrText>1%86%20%</w:instrText>
      </w:r>
      <w:r w:rsidRPr="0054158F">
        <w:rPr>
          <w:lang w:val="en-US"/>
        </w:rPr>
        <w:instrText>D</w:instrText>
      </w:r>
      <w:r w:rsidRPr="0054158F">
        <w:instrText>1%83%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BF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BC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1%87%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1%85%20%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F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C</w:instrText>
      </w:r>
      <w:r w:rsidRPr="0054158F">
        <w:instrText>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BF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1%82%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BA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</w:instrText>
      </w:r>
      <w:r w:rsidRPr="0054158F">
        <w:rPr>
          <w:lang w:val="en-US"/>
        </w:rPr>
        <w:instrText>B</w:instrText>
      </w:r>
      <w:r w:rsidRPr="0054158F">
        <w:instrText>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2%20%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BF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BE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1%81%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BB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5%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BD</w:instrText>
      </w:r>
      <w:r w:rsidRPr="0054158F">
        <w:instrText>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8%</w:instrText>
      </w:r>
      <w:r w:rsidRPr="0054158F">
        <w:rPr>
          <w:lang w:val="en-US"/>
        </w:rPr>
        <w:instrText>D</w:instrText>
      </w:r>
      <w:r w:rsidRPr="0054158F">
        <w:instrText>0%</w:instrText>
      </w:r>
      <w:r w:rsidRPr="0054158F">
        <w:rPr>
          <w:lang w:val="en-US"/>
        </w:rPr>
        <w:instrText>B</w:instrText>
      </w:r>
      <w:r w:rsidRPr="0054158F">
        <w:instrText>8&amp;</w:instrText>
      </w:r>
      <w:r w:rsidRPr="0054158F">
        <w:rPr>
          <w:lang w:val="en-US"/>
        </w:rPr>
        <w:instrText>url</w:instrText>
      </w:r>
      <w:r w:rsidRPr="0054158F">
        <w:instrText>=</w:instrText>
      </w:r>
      <w:r w:rsidRPr="0054158F">
        <w:rPr>
          <w:lang w:val="en-US"/>
        </w:rPr>
        <w:instrText>http</w:instrText>
      </w:r>
      <w:r w:rsidRPr="0054158F">
        <w:instrText>%3</w:instrText>
      </w:r>
      <w:r w:rsidRPr="0054158F">
        <w:rPr>
          <w:lang w:val="en-US"/>
        </w:rPr>
        <w:instrText>A</w:instrText>
      </w:r>
      <w:r w:rsidRPr="0054158F">
        <w:instrText>%2</w:instrText>
      </w:r>
      <w:r w:rsidRPr="0054158F">
        <w:rPr>
          <w:lang w:val="en-US"/>
        </w:rPr>
        <w:instrText>F</w:instrText>
      </w:r>
      <w:r w:rsidRPr="0054158F">
        <w:instrText>%2</w:instrText>
      </w:r>
      <w:r w:rsidRPr="0054158F">
        <w:rPr>
          <w:lang w:val="en-US"/>
        </w:rPr>
        <w:instrText>Fegorlykraion</w:instrText>
      </w:r>
      <w:r w:rsidRPr="0054158F">
        <w:instrText>.</w:instrText>
      </w:r>
      <w:r w:rsidRPr="0054158F">
        <w:rPr>
          <w:lang w:val="en-US"/>
        </w:rPr>
        <w:instrText>ru</w:instrText>
      </w:r>
      <w:r w:rsidRPr="0054158F">
        <w:instrText>%2</w:instrText>
      </w:r>
      <w:r w:rsidRPr="0054158F">
        <w:rPr>
          <w:lang w:val="en-US"/>
        </w:rPr>
        <w:instrText>Fnormdoc</w:instrText>
      </w:r>
      <w:r w:rsidRPr="0054158F">
        <w:instrText>%2</w:instrText>
      </w:r>
      <w:r w:rsidRPr="0054158F">
        <w:rPr>
          <w:lang w:val="en-US"/>
        </w:rPr>
        <w:instrText>Fvsp</w:instrText>
      </w:r>
      <w:r w:rsidRPr="0054158F">
        <w:instrText>%2</w:instrText>
      </w:r>
      <w:r w:rsidRPr="0054158F">
        <w:rPr>
          <w:lang w:val="en-US"/>
        </w:rPr>
        <w:instrText>Fpost</w:instrText>
      </w:r>
      <w:r w:rsidRPr="0054158F">
        <w:instrText>2012%2</w:instrText>
      </w:r>
      <w:r w:rsidRPr="0054158F">
        <w:rPr>
          <w:lang w:val="en-US"/>
        </w:rPr>
        <w:instrText>F</w:instrText>
      </w:r>
      <w:r w:rsidRPr="0054158F">
        <w:instrText>2012</w:instrText>
      </w:r>
      <w:r w:rsidRPr="0054158F">
        <w:rPr>
          <w:lang w:val="en-US"/>
        </w:rPr>
        <w:instrText>P</w:instrText>
      </w:r>
      <w:r w:rsidRPr="0054158F">
        <w:instrText>085.</w:instrText>
      </w:r>
      <w:r w:rsidRPr="0054158F">
        <w:rPr>
          <w:lang w:val="en-US"/>
        </w:rPr>
        <w:instrText>doc</w:instrText>
      </w:r>
      <w:r w:rsidRPr="0054158F">
        <w:instrText>&amp;</w:instrText>
      </w:r>
      <w:r w:rsidRPr="0054158F">
        <w:rPr>
          <w:lang w:val="en-US"/>
        </w:rPr>
        <w:instrText>fmode</w:instrText>
      </w:r>
      <w:r w:rsidRPr="0054158F">
        <w:instrText>=</w:instrText>
      </w:r>
      <w:r w:rsidRPr="0054158F">
        <w:rPr>
          <w:lang w:val="en-US"/>
        </w:rPr>
        <w:instrText>envelope</w:instrText>
      </w:r>
      <w:r w:rsidRPr="0054158F">
        <w:instrText>&amp;</w:instrText>
      </w:r>
      <w:r w:rsidRPr="0054158F">
        <w:rPr>
          <w:lang w:val="en-US"/>
        </w:rPr>
        <w:instrText>lr</w:instrText>
      </w:r>
      <w:r w:rsidRPr="0054158F">
        <w:instrText>=11053&amp;</w:instrText>
      </w:r>
      <w:r w:rsidRPr="0054158F">
        <w:rPr>
          <w:lang w:val="en-US"/>
        </w:rPr>
        <w:instrText>l</w:instrText>
      </w:r>
      <w:r w:rsidRPr="0054158F">
        <w:instrText>10</w:instrText>
      </w:r>
      <w:r w:rsidRPr="0054158F">
        <w:rPr>
          <w:lang w:val="en-US"/>
        </w:rPr>
        <w:instrText>n</w:instrText>
      </w:r>
      <w:r w:rsidRPr="0054158F">
        <w:instrText>=</w:instrText>
      </w:r>
      <w:r w:rsidRPr="0054158F">
        <w:rPr>
          <w:lang w:val="en-US"/>
        </w:rPr>
        <w:instrText>ru</w:instrText>
      </w:r>
      <w:r w:rsidRPr="0054158F">
        <w:instrText>&amp;</w:instrText>
      </w:r>
      <w:r w:rsidRPr="0054158F">
        <w:rPr>
          <w:lang w:val="en-US"/>
        </w:rPr>
        <w:instrText>mime</w:instrText>
      </w:r>
      <w:r w:rsidRPr="0054158F">
        <w:instrText>=</w:instrText>
      </w:r>
      <w:r w:rsidRPr="0054158F">
        <w:rPr>
          <w:lang w:val="en-US"/>
        </w:rPr>
        <w:instrText>doc</w:instrText>
      </w:r>
      <w:r w:rsidRPr="0054158F">
        <w:instrText>&amp;</w:instrText>
      </w:r>
      <w:r w:rsidRPr="0054158F">
        <w:rPr>
          <w:lang w:val="en-US"/>
        </w:rPr>
        <w:instrText>sign</w:instrText>
      </w:r>
      <w:r w:rsidRPr="0054158F">
        <w:instrText>=06</w:instrText>
      </w:r>
      <w:r w:rsidRPr="0054158F">
        <w:rPr>
          <w:lang w:val="en-US"/>
        </w:rPr>
        <w:instrText>e</w:instrText>
      </w:r>
      <w:r w:rsidRPr="0054158F">
        <w:instrText>472</w:instrText>
      </w:r>
      <w:r w:rsidRPr="0054158F">
        <w:rPr>
          <w:lang w:val="en-US"/>
        </w:rPr>
        <w:instrText>a</w:instrText>
      </w:r>
      <w:r w:rsidRPr="0054158F">
        <w:instrText>1</w:instrText>
      </w:r>
      <w:r w:rsidRPr="0054158F">
        <w:rPr>
          <w:lang w:val="en-US"/>
        </w:rPr>
        <w:instrText>e</w:instrText>
      </w:r>
      <w:r w:rsidRPr="0054158F">
        <w:instrText>0928</w:instrText>
      </w:r>
      <w:r w:rsidRPr="0054158F">
        <w:rPr>
          <w:lang w:val="en-US"/>
        </w:rPr>
        <w:instrText>bca</w:instrText>
      </w:r>
      <w:r w:rsidRPr="0054158F">
        <w:instrText>70</w:instrText>
      </w:r>
      <w:r w:rsidRPr="0054158F">
        <w:rPr>
          <w:lang w:val="en-US"/>
        </w:rPr>
        <w:instrText>c</w:instrText>
      </w:r>
      <w:r w:rsidRPr="0054158F">
        <w:instrText>9</w:instrText>
      </w:r>
      <w:r w:rsidRPr="0054158F">
        <w:rPr>
          <w:lang w:val="en-US"/>
        </w:rPr>
        <w:instrText>af</w:instrText>
      </w:r>
      <w:r w:rsidRPr="0054158F">
        <w:instrText>753194985</w:instrText>
      </w:r>
      <w:r w:rsidRPr="0054158F">
        <w:rPr>
          <w:lang w:val="en-US"/>
        </w:rPr>
        <w:instrText>e</w:instrText>
      </w:r>
      <w:r w:rsidRPr="0054158F">
        <w:instrText>&amp;</w:instrText>
      </w:r>
      <w:r w:rsidRPr="0054158F">
        <w:rPr>
          <w:lang w:val="en-US"/>
        </w:rPr>
        <w:instrText>keyno</w:instrText>
      </w:r>
      <w:r w:rsidRPr="0054158F">
        <w:instrText>=0" \</w:instrText>
      </w:r>
      <w:r w:rsidRPr="0054158F">
        <w:rPr>
          <w:lang w:val="en-US"/>
        </w:rPr>
        <w:instrText>l</w:instrText>
      </w:r>
      <w:r w:rsidRPr="0054158F">
        <w:instrText xml:space="preserve"> "</w:instrText>
      </w:r>
      <w:r w:rsidRPr="0054158F">
        <w:rPr>
          <w:lang w:val="en-US"/>
        </w:rPr>
        <w:instrText>YANDEX</w:instrText>
      </w:r>
      <w:r w:rsidRPr="0054158F">
        <w:instrText xml:space="preserve">_24" </w:instrText>
      </w:r>
      <w:r w:rsidRPr="0054158F">
        <w:rPr>
          <w:lang w:val="en-US"/>
        </w:rPr>
        <w:fldChar w:fldCharType="separate"/>
      </w:r>
      <w:r w:rsidRPr="0054158F">
        <w:rPr>
          <w:lang w:val="en-US"/>
        </w:rPr>
        <w:fldChar w:fldCharType="end"/>
      </w:r>
      <w:r w:rsidRPr="0054158F">
        <w:rPr>
          <w:rStyle w:val="highlighthighlightactive"/>
          <w:lang w:val="en-US"/>
        </w:rPr>
        <w:t> </w:t>
      </w:r>
      <w:r w:rsidRPr="0054158F">
        <w:rPr>
          <w:rStyle w:val="highlighthighlightactive"/>
        </w:rPr>
        <w:t>уполномоченных</w:t>
      </w:r>
      <w:r w:rsidRPr="0054158F">
        <w:rPr>
          <w:rStyle w:val="highlighthighlightactive"/>
          <w:lang w:val="en-US"/>
        </w:rPr>
        <w:t> </w:t>
      </w:r>
      <w:hyperlink r:id="rId14" w:anchor="YANDEX_26" w:history="1"/>
      <w:r w:rsidRPr="0054158F">
        <w:t xml:space="preserve"> составлять протоколы об административных правонарушениях</w:t>
      </w:r>
    </w:p>
    <w:p w:rsidR="00797054" w:rsidRDefault="00797054" w:rsidP="00797054">
      <w:pPr>
        <w:pStyle w:val="western"/>
        <w:spacing w:before="0" w:beforeAutospacing="0"/>
        <w:ind w:firstLine="709"/>
      </w:pPr>
    </w:p>
    <w:p w:rsidR="00797054" w:rsidRDefault="00797054" w:rsidP="00797054">
      <w:pPr>
        <w:pStyle w:val="western"/>
        <w:spacing w:before="0" w:beforeAutospacing="0"/>
        <w:ind w:firstLine="709"/>
      </w:pPr>
    </w:p>
    <w:p w:rsidR="00797054" w:rsidRPr="0054158F" w:rsidRDefault="00797054" w:rsidP="00797054">
      <w:pPr>
        <w:pStyle w:val="western"/>
        <w:spacing w:before="0" w:beforeAutospacing="0"/>
        <w:ind w:firstLine="709"/>
        <w:jc w:val="both"/>
      </w:pPr>
    </w:p>
    <w:p w:rsidR="00797054" w:rsidRPr="00797054" w:rsidRDefault="00797054" w:rsidP="00797054">
      <w:pPr>
        <w:pStyle w:val="western"/>
        <w:spacing w:before="0" w:beforeAutospacing="0"/>
        <w:ind w:firstLine="567"/>
        <w:jc w:val="both"/>
        <w:rPr>
          <w:b w:val="0"/>
          <w:color w:val="auto"/>
        </w:rPr>
      </w:pPr>
      <w:r w:rsidRPr="00797054">
        <w:rPr>
          <w:color w:val="auto"/>
        </w:rPr>
        <w:t>1.</w:t>
      </w:r>
      <w:hyperlink r:id="rId15" w:anchor="YANDEX_25" w:history="1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r w:rsidRPr="00797054">
        <w:rPr>
          <w:rStyle w:val="highlighthighlightactive"/>
          <w:b w:val="0"/>
          <w:bCs w:val="0"/>
          <w:color w:val="auto"/>
        </w:rPr>
        <w:t xml:space="preserve"> </w:t>
      </w:r>
      <w:proofErr w:type="gramStart"/>
      <w:r w:rsidRPr="00797054">
        <w:rPr>
          <w:color w:val="auto"/>
        </w:rPr>
        <w:t xml:space="preserve">Начальник сектора организационно-правовой работы Администрации Быстрогорского сельского поселения </w:t>
      </w:r>
      <w:r w:rsidRPr="00797054">
        <w:rPr>
          <w:b w:val="0"/>
          <w:bCs w:val="0"/>
          <w:color w:val="auto"/>
        </w:rPr>
        <w:t xml:space="preserve">уполномочен составлять протоколы об административных </w:t>
      </w:r>
      <w:hyperlink r:id="rId16" w:anchor="YANDEX_31" w:history="1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r w:rsidRPr="00797054">
        <w:rPr>
          <w:rStyle w:val="highlighthighlightactive"/>
          <w:b w:val="0"/>
          <w:bCs w:val="0"/>
          <w:color w:val="auto"/>
        </w:rPr>
        <w:t>правонарушениях,</w:t>
      </w:r>
      <w:proofErr w:type="gramEnd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hyperlink r:id="rId17" w:anchor="YANDEX_33" w:history="1"/>
      <w:r w:rsidRPr="00797054">
        <w:rPr>
          <w:b w:val="0"/>
          <w:bCs w:val="0"/>
          <w:color w:val="auto"/>
        </w:rPr>
        <w:t xml:space="preserve"> </w:t>
      </w:r>
      <w:hyperlink r:id="rId18" w:anchor="YANDEX_32" w:history="1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r w:rsidRPr="00797054">
        <w:rPr>
          <w:rStyle w:val="highlighthighlightactive"/>
          <w:b w:val="0"/>
          <w:bCs w:val="0"/>
          <w:color w:val="auto"/>
        </w:rPr>
        <w:t>предусмотренных</w:t>
      </w:r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hyperlink r:id="rId19" w:anchor="YANDEX_34" w:history="1"/>
      <w:r w:rsidRPr="00797054">
        <w:rPr>
          <w:b w:val="0"/>
          <w:bCs w:val="0"/>
          <w:color w:val="auto"/>
        </w:rPr>
        <w:t xml:space="preserve"> статьями:</w:t>
      </w:r>
      <w:r w:rsidRPr="00797054">
        <w:rPr>
          <w:bCs w:val="0"/>
          <w:color w:val="auto"/>
        </w:rPr>
        <w:t xml:space="preserve"> </w:t>
      </w:r>
      <w:r w:rsidRPr="00797054">
        <w:rPr>
          <w:color w:val="auto"/>
          <w:spacing w:val="2"/>
          <w:szCs w:val="21"/>
          <w:shd w:val="clear" w:color="auto" w:fill="FFFFFF"/>
        </w:rPr>
        <w:t>2.2 - 2.5, 2.10,  3.2, 4.4, 4.5, 4,7,статьями 5.1 - 5.</w:t>
      </w:r>
      <w:r w:rsidR="00F660D9">
        <w:rPr>
          <w:color w:val="auto"/>
          <w:spacing w:val="2"/>
          <w:szCs w:val="21"/>
          <w:shd w:val="clear" w:color="auto" w:fill="FFFFFF"/>
        </w:rPr>
        <w:t>6</w:t>
      </w:r>
      <w:r w:rsidRPr="00797054">
        <w:rPr>
          <w:color w:val="auto"/>
          <w:spacing w:val="2"/>
          <w:szCs w:val="21"/>
          <w:shd w:val="clear" w:color="auto" w:fill="FFFFFF"/>
        </w:rPr>
        <w:t>, 6.3, 6.4, 8.1, 8.2, 8.</w:t>
      </w:r>
      <w:r w:rsidR="00F660D9">
        <w:rPr>
          <w:color w:val="auto"/>
          <w:spacing w:val="2"/>
          <w:szCs w:val="21"/>
          <w:shd w:val="clear" w:color="auto" w:fill="FFFFFF"/>
        </w:rPr>
        <w:t>10</w:t>
      </w:r>
      <w:r w:rsidRPr="00797054">
        <w:rPr>
          <w:color w:val="auto"/>
          <w:spacing w:val="2"/>
          <w:szCs w:val="21"/>
          <w:shd w:val="clear" w:color="auto" w:fill="FFFFFF"/>
        </w:rPr>
        <w:t>, частью 2 статьи 9.1, статьей 9.3</w:t>
      </w:r>
      <w:r w:rsidR="00F660D9">
        <w:rPr>
          <w:color w:val="auto"/>
          <w:spacing w:val="2"/>
          <w:szCs w:val="21"/>
          <w:shd w:val="clear" w:color="auto" w:fill="FFFFFF"/>
        </w:rPr>
        <w:t>, ч. 2 статьей 9.9</w:t>
      </w:r>
      <w:r w:rsidRPr="00797054"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  <w:t> </w:t>
      </w:r>
      <w:r w:rsidR="00F660D9" w:rsidRPr="00F660D9">
        <w:rPr>
          <w:b w:val="0"/>
          <w:color w:val="auto"/>
          <w:spacing w:val="2"/>
          <w:shd w:val="clear" w:color="auto" w:fill="FFFFFF"/>
        </w:rPr>
        <w:t>Областного</w:t>
      </w:r>
      <w:r w:rsidRPr="00797054">
        <w:rPr>
          <w:b w:val="0"/>
          <w:bCs w:val="0"/>
          <w:color w:val="auto"/>
        </w:rPr>
        <w:t xml:space="preserve"> закона  </w:t>
      </w:r>
      <w:r w:rsidRPr="00797054">
        <w:rPr>
          <w:b w:val="0"/>
          <w:color w:val="auto"/>
        </w:rPr>
        <w:t>Ростовской области от 25.10.2002 N 273-ЗС "Об административных правонарушениях".</w:t>
      </w:r>
      <w:bookmarkStart w:id="7" w:name="_GoBack"/>
      <w:bookmarkEnd w:id="7"/>
    </w:p>
    <w:p w:rsidR="00797054" w:rsidRPr="00797054" w:rsidRDefault="00797054" w:rsidP="00797054">
      <w:pPr>
        <w:pStyle w:val="western"/>
        <w:spacing w:before="0" w:beforeAutospacing="0"/>
        <w:ind w:firstLine="567"/>
        <w:jc w:val="both"/>
        <w:rPr>
          <w:b w:val="0"/>
          <w:color w:val="auto"/>
        </w:rPr>
      </w:pPr>
    </w:p>
    <w:p w:rsidR="00797054" w:rsidRPr="00797054" w:rsidRDefault="00797054" w:rsidP="00797054">
      <w:pPr>
        <w:pStyle w:val="western"/>
        <w:spacing w:before="0" w:beforeAutospacing="0"/>
        <w:ind w:firstLine="567"/>
        <w:jc w:val="both"/>
        <w:rPr>
          <w:b w:val="0"/>
          <w:color w:val="auto"/>
        </w:rPr>
      </w:pPr>
      <w:r w:rsidRPr="00797054">
        <w:rPr>
          <w:color w:val="auto"/>
        </w:rPr>
        <w:t xml:space="preserve">2. </w:t>
      </w:r>
      <w:proofErr w:type="gramStart"/>
      <w:r w:rsidRPr="00797054">
        <w:rPr>
          <w:color w:val="auto"/>
        </w:rPr>
        <w:t xml:space="preserve">Главный специалист сектора организационно-правовой работы Администрации Быстрогорского сельского поселения </w:t>
      </w:r>
      <w:r w:rsidRPr="00797054">
        <w:rPr>
          <w:b w:val="0"/>
          <w:bCs w:val="0"/>
          <w:color w:val="auto"/>
        </w:rPr>
        <w:t xml:space="preserve">уполномочен составлять протоколы об административных </w:t>
      </w:r>
      <w:hyperlink r:id="rId20" w:anchor="YANDEX_31" w:history="1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r w:rsidRPr="00797054">
        <w:rPr>
          <w:rStyle w:val="highlighthighlightactive"/>
          <w:b w:val="0"/>
          <w:bCs w:val="0"/>
          <w:color w:val="auto"/>
        </w:rPr>
        <w:t>правонарушениях,</w:t>
      </w:r>
      <w:proofErr w:type="gramEnd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hyperlink r:id="rId21" w:anchor="YANDEX_33" w:history="1"/>
      <w:r w:rsidRPr="00797054">
        <w:rPr>
          <w:b w:val="0"/>
          <w:bCs w:val="0"/>
          <w:color w:val="auto"/>
        </w:rPr>
        <w:t xml:space="preserve"> </w:t>
      </w:r>
      <w:hyperlink r:id="rId22" w:anchor="YANDEX_32" w:history="1"/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r w:rsidRPr="00797054">
        <w:rPr>
          <w:rStyle w:val="highlighthighlightactive"/>
          <w:b w:val="0"/>
          <w:bCs w:val="0"/>
          <w:color w:val="auto"/>
        </w:rPr>
        <w:t>предусмотренных</w:t>
      </w:r>
      <w:r w:rsidRPr="00797054">
        <w:rPr>
          <w:rStyle w:val="highlighthighlightactive"/>
          <w:b w:val="0"/>
          <w:bCs w:val="0"/>
          <w:color w:val="auto"/>
          <w:lang w:val="en-US"/>
        </w:rPr>
        <w:t> </w:t>
      </w:r>
      <w:hyperlink r:id="rId23" w:anchor="YANDEX_34" w:history="1"/>
      <w:r w:rsidRPr="00797054">
        <w:rPr>
          <w:b w:val="0"/>
          <w:bCs w:val="0"/>
          <w:color w:val="auto"/>
        </w:rPr>
        <w:t xml:space="preserve"> статьями:</w:t>
      </w:r>
      <w:r w:rsidRPr="00797054">
        <w:rPr>
          <w:bCs w:val="0"/>
          <w:color w:val="auto"/>
        </w:rPr>
        <w:t xml:space="preserve">  </w:t>
      </w:r>
      <w:r w:rsidR="00F660D9" w:rsidRPr="00797054">
        <w:rPr>
          <w:color w:val="auto"/>
          <w:spacing w:val="2"/>
          <w:szCs w:val="21"/>
          <w:shd w:val="clear" w:color="auto" w:fill="FFFFFF"/>
        </w:rPr>
        <w:t>2.2 - 2.5, 2.10,  3.2, 4.4, 4.5, 4,7,статьями 5.1 - 5.</w:t>
      </w:r>
      <w:r w:rsidR="00F660D9">
        <w:rPr>
          <w:color w:val="auto"/>
          <w:spacing w:val="2"/>
          <w:szCs w:val="21"/>
          <w:shd w:val="clear" w:color="auto" w:fill="FFFFFF"/>
        </w:rPr>
        <w:t>6</w:t>
      </w:r>
      <w:r w:rsidR="00F660D9" w:rsidRPr="00797054">
        <w:rPr>
          <w:color w:val="auto"/>
          <w:spacing w:val="2"/>
          <w:szCs w:val="21"/>
          <w:shd w:val="clear" w:color="auto" w:fill="FFFFFF"/>
        </w:rPr>
        <w:t>, 6.3, 6.4, 8.1, 8.2, 8.</w:t>
      </w:r>
      <w:r w:rsidR="00F660D9">
        <w:rPr>
          <w:color w:val="auto"/>
          <w:spacing w:val="2"/>
          <w:szCs w:val="21"/>
          <w:shd w:val="clear" w:color="auto" w:fill="FFFFFF"/>
        </w:rPr>
        <w:t>10</w:t>
      </w:r>
      <w:r w:rsidR="00F660D9" w:rsidRPr="00797054">
        <w:rPr>
          <w:color w:val="auto"/>
          <w:spacing w:val="2"/>
          <w:szCs w:val="21"/>
          <w:shd w:val="clear" w:color="auto" w:fill="FFFFFF"/>
        </w:rPr>
        <w:t>, частью 2 статьи 9.1, статьей 9.3</w:t>
      </w:r>
      <w:r w:rsidR="00F660D9">
        <w:rPr>
          <w:color w:val="auto"/>
          <w:spacing w:val="2"/>
          <w:szCs w:val="21"/>
          <w:shd w:val="clear" w:color="auto" w:fill="FFFFFF"/>
        </w:rPr>
        <w:t>, ч. 2 статьей 9.</w:t>
      </w:r>
      <w:r w:rsidR="00F660D9">
        <w:rPr>
          <w:color w:val="auto"/>
          <w:spacing w:val="2"/>
          <w:szCs w:val="21"/>
          <w:shd w:val="clear" w:color="auto" w:fill="FFFFFF"/>
        </w:rPr>
        <w:t xml:space="preserve">9 </w:t>
      </w:r>
      <w:r w:rsidR="00F660D9" w:rsidRPr="00F660D9">
        <w:rPr>
          <w:b w:val="0"/>
          <w:color w:val="auto"/>
          <w:spacing w:val="2"/>
          <w:szCs w:val="21"/>
          <w:shd w:val="clear" w:color="auto" w:fill="FFFFFF"/>
        </w:rPr>
        <w:t>Областного</w:t>
      </w:r>
      <w:r w:rsidR="00F660D9">
        <w:rPr>
          <w:color w:val="auto"/>
          <w:spacing w:val="2"/>
          <w:szCs w:val="21"/>
          <w:shd w:val="clear" w:color="auto" w:fill="FFFFFF"/>
        </w:rPr>
        <w:t xml:space="preserve"> </w:t>
      </w:r>
      <w:r w:rsidRPr="00797054">
        <w:rPr>
          <w:b w:val="0"/>
          <w:bCs w:val="0"/>
          <w:color w:val="auto"/>
        </w:rPr>
        <w:t xml:space="preserve">закона  </w:t>
      </w:r>
      <w:r w:rsidRPr="00797054">
        <w:rPr>
          <w:b w:val="0"/>
          <w:color w:val="auto"/>
        </w:rPr>
        <w:t xml:space="preserve">Ростовской области от 25.10.2002 </w:t>
      </w:r>
      <w:r w:rsidR="00F660D9">
        <w:rPr>
          <w:b w:val="0"/>
          <w:color w:val="auto"/>
        </w:rPr>
        <w:t xml:space="preserve">года </w:t>
      </w:r>
      <w:r w:rsidRPr="00797054">
        <w:rPr>
          <w:b w:val="0"/>
          <w:color w:val="auto"/>
        </w:rPr>
        <w:t>N 273-ЗС "Об административных правонарушениях".</w:t>
      </w:r>
    </w:p>
    <w:p w:rsidR="00797054" w:rsidRPr="00797054" w:rsidRDefault="00797054" w:rsidP="00797054">
      <w:pPr>
        <w:pStyle w:val="western"/>
        <w:spacing w:before="0" w:beforeAutospacing="0"/>
        <w:ind w:firstLine="567"/>
        <w:jc w:val="both"/>
        <w:rPr>
          <w:bCs w:val="0"/>
          <w:color w:val="auto"/>
        </w:rPr>
      </w:pPr>
    </w:p>
    <w:p w:rsidR="00797054" w:rsidRPr="00797054" w:rsidRDefault="00797054" w:rsidP="00797054">
      <w:pPr>
        <w:pStyle w:val="western"/>
        <w:spacing w:before="0" w:beforeAutospacing="0"/>
        <w:ind w:firstLine="709"/>
        <w:jc w:val="both"/>
        <w:rPr>
          <w:color w:val="auto"/>
        </w:rPr>
      </w:pPr>
    </w:p>
    <w:p w:rsidR="00797054" w:rsidRPr="00542ECC" w:rsidRDefault="00797054" w:rsidP="00797054">
      <w:pPr>
        <w:rPr>
          <w:sz w:val="28"/>
          <w:szCs w:val="28"/>
        </w:rPr>
      </w:pPr>
    </w:p>
    <w:p w:rsidR="00797054" w:rsidRPr="00542ECC" w:rsidRDefault="00797054" w:rsidP="00797054">
      <w:pPr>
        <w:rPr>
          <w:sz w:val="28"/>
          <w:szCs w:val="28"/>
        </w:rPr>
      </w:pPr>
    </w:p>
    <w:p w:rsidR="00797054" w:rsidRPr="00542ECC" w:rsidRDefault="00797054" w:rsidP="00797054">
      <w:pPr>
        <w:rPr>
          <w:sz w:val="28"/>
          <w:szCs w:val="28"/>
        </w:rPr>
      </w:pPr>
    </w:p>
    <w:p w:rsidR="00797054" w:rsidRPr="00542ECC" w:rsidRDefault="00797054" w:rsidP="00797054">
      <w:pPr>
        <w:rPr>
          <w:sz w:val="28"/>
          <w:szCs w:val="28"/>
        </w:rPr>
      </w:pPr>
    </w:p>
    <w:p w:rsidR="008814A6" w:rsidRPr="00D40D30" w:rsidRDefault="008814A6" w:rsidP="00F660D9">
      <w:pPr>
        <w:ind w:left="195"/>
        <w:jc w:val="both"/>
        <w:rPr>
          <w:b/>
          <w:bCs/>
          <w:sz w:val="28"/>
          <w:szCs w:val="28"/>
        </w:rPr>
      </w:pPr>
    </w:p>
    <w:sectPr w:rsidR="008814A6" w:rsidRPr="00D40D30" w:rsidSect="00D20675">
      <w:footerReference w:type="default" r:id="rId24"/>
      <w:pgSz w:w="11907" w:h="16840" w:code="9"/>
      <w:pgMar w:top="709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39" w:rsidRDefault="00040B39">
      <w:r>
        <w:separator/>
      </w:r>
    </w:p>
  </w:endnote>
  <w:endnote w:type="continuationSeparator" w:id="0">
    <w:p w:rsidR="00040B39" w:rsidRDefault="000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E8" w:rsidRDefault="00196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39" w:rsidRDefault="00040B39">
      <w:r>
        <w:separator/>
      </w:r>
    </w:p>
  </w:footnote>
  <w:footnote w:type="continuationSeparator" w:id="0">
    <w:p w:rsidR="00040B39" w:rsidRDefault="0004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0B39"/>
    <w:rsid w:val="00042414"/>
    <w:rsid w:val="000437CB"/>
    <w:rsid w:val="000451C9"/>
    <w:rsid w:val="000553CB"/>
    <w:rsid w:val="00055658"/>
    <w:rsid w:val="00055A8F"/>
    <w:rsid w:val="00056ADE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3C4D"/>
    <w:rsid w:val="001157AE"/>
    <w:rsid w:val="00116D74"/>
    <w:rsid w:val="00123961"/>
    <w:rsid w:val="00124DD5"/>
    <w:rsid w:val="00125219"/>
    <w:rsid w:val="00125D80"/>
    <w:rsid w:val="00130B4A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2A72"/>
    <w:rsid w:val="00184E27"/>
    <w:rsid w:val="0018648C"/>
    <w:rsid w:val="0019006B"/>
    <w:rsid w:val="0019202D"/>
    <w:rsid w:val="0019306B"/>
    <w:rsid w:val="00193376"/>
    <w:rsid w:val="001961E8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52B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2779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5BF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1AC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BA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73D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97054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3793"/>
    <w:rsid w:val="0098406C"/>
    <w:rsid w:val="00986760"/>
    <w:rsid w:val="009874F2"/>
    <w:rsid w:val="00987AE7"/>
    <w:rsid w:val="00990B0A"/>
    <w:rsid w:val="00993EF4"/>
    <w:rsid w:val="0099769F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5F69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F0D02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06973"/>
    <w:rsid w:val="00D140EF"/>
    <w:rsid w:val="00D15D2E"/>
    <w:rsid w:val="00D16CF9"/>
    <w:rsid w:val="00D20675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40D30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4107"/>
    <w:rsid w:val="00D95144"/>
    <w:rsid w:val="00D95985"/>
    <w:rsid w:val="00D96828"/>
    <w:rsid w:val="00D96FEB"/>
    <w:rsid w:val="00DA0BA5"/>
    <w:rsid w:val="00DA13BE"/>
    <w:rsid w:val="00DA696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2BCD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361F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0D9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37F6"/>
    <w:rsid w:val="00FB4B58"/>
    <w:rsid w:val="00FB7777"/>
    <w:rsid w:val="00FB7CCC"/>
    <w:rsid w:val="00FC3BAC"/>
    <w:rsid w:val="00FC42BE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797054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797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797054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79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8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7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0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3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0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9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4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2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B424B-233B-4644-B606-EA4693C9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20895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юрист</cp:lastModifiedBy>
  <cp:revision>3</cp:revision>
  <cp:lastPrinted>2019-02-18T11:06:00Z</cp:lastPrinted>
  <dcterms:created xsi:type="dcterms:W3CDTF">2025-03-06T07:43:00Z</dcterms:created>
  <dcterms:modified xsi:type="dcterms:W3CDTF">2025-03-13T06:24:00Z</dcterms:modified>
</cp:coreProperties>
</file>