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E" w:rsidRPr="00B9018E" w:rsidRDefault="00B9018E" w:rsidP="00A863BC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РОССИЙСКАЯ ФЕДЕРАЦИЯ</w:t>
      </w:r>
    </w:p>
    <w:p w:rsidR="00B9018E" w:rsidRPr="00B9018E" w:rsidRDefault="00B9018E" w:rsidP="00A863BC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РОСТОВСКАЯ ОБЛАСТЬ</w:t>
      </w:r>
    </w:p>
    <w:p w:rsidR="00B9018E" w:rsidRPr="00B9018E" w:rsidRDefault="00B9018E" w:rsidP="00A863BC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ТАЦИНСКИЙ РАЙОН</w:t>
      </w:r>
    </w:p>
    <w:p w:rsidR="00B9018E" w:rsidRPr="00B9018E" w:rsidRDefault="00B9018E" w:rsidP="00A863BC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СОБРАНИЕ ДЕПУТАТОВ</w:t>
      </w:r>
    </w:p>
    <w:p w:rsidR="006F3F80" w:rsidRPr="006F3F80" w:rsidRDefault="00B9018E" w:rsidP="00A863BC">
      <w:pPr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БЫСТРОГОРСКОГО СЕЛЬСКОГО ПОСЕЛЕНИЯ</w:t>
      </w:r>
    </w:p>
    <w:p w:rsidR="00B9018E" w:rsidRDefault="00B9018E" w:rsidP="00A863BC">
      <w:pPr>
        <w:jc w:val="center"/>
        <w:outlineLvl w:val="4"/>
        <w:rPr>
          <w:rFonts w:ascii="Times New Roman" w:hAnsi="Times New Roman"/>
          <w:b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РЕШЕНИЕ</w:t>
      </w:r>
      <w:r w:rsidRPr="00B9018E">
        <w:rPr>
          <w:rFonts w:ascii="Times New Roman" w:hAnsi="Times New Roman"/>
          <w:b/>
          <w:bCs/>
          <w:iCs/>
          <w:color w:val="auto"/>
          <w:szCs w:val="28"/>
          <w:lang w:eastAsia="x-none"/>
        </w:rPr>
        <w:t xml:space="preserve"> 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№</w:t>
      </w:r>
      <w:r w:rsidR="006F3F80">
        <w:rPr>
          <w:rFonts w:ascii="Times New Roman" w:hAnsi="Times New Roman"/>
          <w:b/>
          <w:color w:val="auto"/>
          <w:szCs w:val="28"/>
          <w:lang w:eastAsia="x-none"/>
        </w:rPr>
        <w:t xml:space="preserve"> </w:t>
      </w:r>
      <w:r w:rsidR="006B21F8">
        <w:rPr>
          <w:rFonts w:ascii="Times New Roman" w:hAnsi="Times New Roman"/>
          <w:b/>
          <w:color w:val="auto"/>
          <w:szCs w:val="28"/>
          <w:lang w:eastAsia="x-none"/>
        </w:rPr>
        <w:t>9</w:t>
      </w:r>
      <w:r w:rsidR="000A3652">
        <w:rPr>
          <w:rFonts w:ascii="Times New Roman" w:hAnsi="Times New Roman"/>
          <w:b/>
          <w:color w:val="auto"/>
          <w:szCs w:val="28"/>
          <w:lang w:eastAsia="x-none"/>
        </w:rPr>
        <w:t>0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-СД</w:t>
      </w:r>
      <w:r w:rsidR="00DC60AB">
        <w:rPr>
          <w:rFonts w:ascii="Times New Roman" w:hAnsi="Times New Roman"/>
          <w:b/>
          <w:color w:val="auto"/>
          <w:szCs w:val="28"/>
          <w:lang w:eastAsia="x-none"/>
        </w:rPr>
        <w:tab/>
      </w:r>
      <w:r w:rsidR="00DC60AB">
        <w:rPr>
          <w:rFonts w:ascii="Times New Roman" w:hAnsi="Times New Roman"/>
          <w:b/>
          <w:color w:val="auto"/>
          <w:szCs w:val="28"/>
          <w:lang w:eastAsia="x-none"/>
        </w:rPr>
        <w:tab/>
      </w:r>
      <w:r w:rsidR="00DC60AB">
        <w:rPr>
          <w:rFonts w:ascii="Times New Roman" w:hAnsi="Times New Roman"/>
          <w:b/>
          <w:color w:val="auto"/>
          <w:szCs w:val="28"/>
          <w:lang w:eastAsia="x-none"/>
        </w:rPr>
        <w:tab/>
      </w:r>
    </w:p>
    <w:p w:rsidR="00B9018E" w:rsidRDefault="00B9018E" w:rsidP="00A863BC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324"/>
      </w:tblGrid>
      <w:tr w:rsidR="006664EE" w:rsidTr="006F3F80">
        <w:tc>
          <w:tcPr>
            <w:tcW w:w="62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797985" w:rsidP="00A863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О внесении изменений в решение Собрания депутатов Быстрогорского сельского поселения от </w:t>
            </w:r>
            <w:r w:rsidR="00693EE7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="00693EE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.202</w:t>
            </w:r>
            <w:r w:rsidR="00693E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№ </w:t>
            </w:r>
            <w:r w:rsidR="00693EE7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-СД «О</w:t>
            </w:r>
            <w:r w:rsidR="00693EE7">
              <w:rPr>
                <w:rFonts w:ascii="Times New Roman" w:hAnsi="Times New Roman"/>
              </w:rPr>
              <w:t xml:space="preserve"> налоге на имущество физических лиц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 w:rsidP="00A863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9018E" w:rsidRDefault="00992478" w:rsidP="00A863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9018E" w:rsidRPr="006C5E57" w:rsidTr="006901BB">
        <w:tc>
          <w:tcPr>
            <w:tcW w:w="5940" w:type="dxa"/>
          </w:tcPr>
          <w:p w:rsidR="00B9018E" w:rsidRPr="006F3F80" w:rsidRDefault="00B9018E" w:rsidP="00A863BC">
            <w:pPr>
              <w:ind w:left="574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9018E" w:rsidRPr="006C5E57" w:rsidRDefault="00B9018E" w:rsidP="00A863BC">
            <w:pPr>
              <w:rPr>
                <w:szCs w:val="28"/>
              </w:rPr>
            </w:pPr>
          </w:p>
          <w:p w:rsidR="00B9018E" w:rsidRPr="006F3F80" w:rsidRDefault="00B9018E" w:rsidP="006B21F8">
            <w:pPr>
              <w:ind w:right="722"/>
              <w:jc w:val="center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 xml:space="preserve">               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="006F3F80">
              <w:rPr>
                <w:rFonts w:ascii="Times New Roman" w:hAnsi="Times New Roman"/>
                <w:szCs w:val="28"/>
              </w:rPr>
              <w:t xml:space="preserve"> </w:t>
            </w:r>
            <w:r w:rsidR="006B21F8">
              <w:rPr>
                <w:rFonts w:ascii="Times New Roman" w:hAnsi="Times New Roman"/>
                <w:szCs w:val="28"/>
              </w:rPr>
              <w:t>18</w:t>
            </w:r>
            <w:r w:rsidR="00693EE7">
              <w:rPr>
                <w:rFonts w:ascii="Times New Roman" w:hAnsi="Times New Roman"/>
                <w:szCs w:val="28"/>
              </w:rPr>
              <w:t xml:space="preserve"> июня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Pr="006F3F80">
              <w:rPr>
                <w:rFonts w:ascii="Times New Roman" w:hAnsi="Times New Roman"/>
                <w:szCs w:val="28"/>
              </w:rPr>
              <w:t>2025 года</w:t>
            </w:r>
          </w:p>
        </w:tc>
      </w:tr>
    </w:tbl>
    <w:p w:rsidR="00B9018E" w:rsidRDefault="00B9018E" w:rsidP="00A863BC">
      <w:pPr>
        <w:rPr>
          <w:rFonts w:ascii="Times New Roman" w:hAnsi="Times New Roman"/>
        </w:rPr>
      </w:pPr>
    </w:p>
    <w:p w:rsidR="006664EE" w:rsidRDefault="00992478" w:rsidP="00A863B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соответствии с </w:t>
      </w:r>
      <w:r w:rsidR="00693EE7">
        <w:rPr>
          <w:rFonts w:ascii="Times New Roman" w:hAnsi="Times New Roman"/>
        </w:rPr>
        <w:t>Федеральным законом от 08.08.2024 года № 259ФЗ</w:t>
      </w:r>
      <w:r w:rsidR="00797985">
        <w:rPr>
          <w:rFonts w:ascii="Times New Roman" w:hAnsi="Times New Roman"/>
        </w:rPr>
        <w:t xml:space="preserve">, </w:t>
      </w:r>
      <w:r w:rsidR="00B9018E">
        <w:rPr>
          <w:rFonts w:ascii="Times New Roman" w:hAnsi="Times New Roman"/>
        </w:rPr>
        <w:t>Собрание депутатов Быстрогорского</w:t>
      </w:r>
      <w:r>
        <w:rPr>
          <w:rFonts w:ascii="Times New Roman" w:hAnsi="Times New Roman"/>
        </w:rPr>
        <w:t xml:space="preserve"> сельского поселения</w:t>
      </w:r>
      <w:r w:rsidR="00797985">
        <w:rPr>
          <w:rFonts w:ascii="Times New Roman" w:hAnsi="Times New Roman"/>
        </w:rPr>
        <w:t>,</w:t>
      </w:r>
    </w:p>
    <w:p w:rsidR="006664EE" w:rsidRDefault="00992478" w:rsidP="00A863B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A863BC">
      <w:pPr>
        <w:jc w:val="center"/>
        <w:rPr>
          <w:rFonts w:ascii="Times New Roman" w:hAnsi="Times New Roman"/>
          <w:b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B9018E" w:rsidRDefault="00B9018E" w:rsidP="00A863BC">
      <w:pPr>
        <w:jc w:val="center"/>
        <w:rPr>
          <w:rFonts w:ascii="Times New Roman" w:hAnsi="Times New Roman"/>
          <w:sz w:val="24"/>
        </w:rPr>
      </w:pPr>
    </w:p>
    <w:p w:rsidR="00F6502F" w:rsidRPr="00724C1B" w:rsidRDefault="00797985" w:rsidP="00A863BC">
      <w:pPr>
        <w:pStyle w:val="a8"/>
        <w:numPr>
          <w:ilvl w:val="0"/>
          <w:numId w:val="1"/>
        </w:numPr>
        <w:ind w:firstLine="709"/>
        <w:rPr>
          <w:rFonts w:ascii="Times New Roman" w:hAnsi="Times New Roman"/>
          <w:szCs w:val="28"/>
        </w:rPr>
      </w:pPr>
      <w:r w:rsidRPr="00724C1B">
        <w:rPr>
          <w:rFonts w:ascii="Times New Roman" w:hAnsi="Times New Roman"/>
          <w:szCs w:val="28"/>
        </w:rPr>
        <w:t xml:space="preserve">Внести изменения в решение Собрания депутатов Быстрогорского сельского поселения от </w:t>
      </w:r>
      <w:r w:rsidR="00693EE7" w:rsidRPr="00724C1B">
        <w:rPr>
          <w:rFonts w:ascii="Times New Roman" w:hAnsi="Times New Roman"/>
          <w:szCs w:val="28"/>
        </w:rPr>
        <w:t>13</w:t>
      </w:r>
      <w:r w:rsidRPr="00724C1B">
        <w:rPr>
          <w:rFonts w:ascii="Times New Roman" w:hAnsi="Times New Roman"/>
          <w:szCs w:val="28"/>
        </w:rPr>
        <w:t>.</w:t>
      </w:r>
      <w:r w:rsidR="00693EE7" w:rsidRPr="00724C1B">
        <w:rPr>
          <w:rFonts w:ascii="Times New Roman" w:hAnsi="Times New Roman"/>
          <w:szCs w:val="28"/>
        </w:rPr>
        <w:t>11</w:t>
      </w:r>
      <w:r w:rsidRPr="00724C1B">
        <w:rPr>
          <w:rFonts w:ascii="Times New Roman" w:hAnsi="Times New Roman"/>
          <w:szCs w:val="28"/>
        </w:rPr>
        <w:t>.202</w:t>
      </w:r>
      <w:r w:rsidR="00693EE7" w:rsidRPr="00724C1B">
        <w:rPr>
          <w:rFonts w:ascii="Times New Roman" w:hAnsi="Times New Roman"/>
          <w:szCs w:val="28"/>
        </w:rPr>
        <w:t>4</w:t>
      </w:r>
      <w:r w:rsidRPr="00724C1B">
        <w:rPr>
          <w:rFonts w:ascii="Times New Roman" w:hAnsi="Times New Roman"/>
          <w:szCs w:val="28"/>
        </w:rPr>
        <w:t xml:space="preserve"> года № </w:t>
      </w:r>
      <w:r w:rsidR="00693EE7" w:rsidRPr="00724C1B">
        <w:rPr>
          <w:rFonts w:ascii="Times New Roman" w:hAnsi="Times New Roman"/>
          <w:szCs w:val="28"/>
        </w:rPr>
        <w:t>65</w:t>
      </w:r>
      <w:r w:rsidRPr="00724C1B">
        <w:rPr>
          <w:rFonts w:ascii="Times New Roman" w:hAnsi="Times New Roman"/>
          <w:szCs w:val="28"/>
        </w:rPr>
        <w:t>-СД</w:t>
      </w:r>
      <w:r w:rsidR="00F6502F" w:rsidRPr="00724C1B">
        <w:rPr>
          <w:rFonts w:ascii="Times New Roman" w:hAnsi="Times New Roman"/>
          <w:szCs w:val="28"/>
        </w:rPr>
        <w:t xml:space="preserve"> </w:t>
      </w:r>
      <w:r w:rsidR="00F6502F" w:rsidRPr="00724C1B">
        <w:rPr>
          <w:rFonts w:ascii="Times New Roman" w:hAnsi="Times New Roman"/>
        </w:rPr>
        <w:t>«</w:t>
      </w:r>
      <w:r w:rsidR="00693EE7" w:rsidRPr="00724C1B">
        <w:rPr>
          <w:rFonts w:ascii="Times New Roman" w:hAnsi="Times New Roman"/>
        </w:rPr>
        <w:t>О налоге на имущество физических лиц</w:t>
      </w:r>
      <w:r w:rsidR="00F6502F" w:rsidRPr="00724C1B">
        <w:rPr>
          <w:rFonts w:ascii="Times New Roman" w:hAnsi="Times New Roman"/>
        </w:rPr>
        <w:t>»:</w:t>
      </w:r>
    </w:p>
    <w:p w:rsidR="00693EE7" w:rsidRPr="00724C1B" w:rsidRDefault="00C4613B" w:rsidP="00A863BC">
      <w:pPr>
        <w:pStyle w:val="a8"/>
        <w:numPr>
          <w:ilvl w:val="1"/>
          <w:numId w:val="2"/>
        </w:numPr>
        <w:ind w:left="0" w:firstLine="709"/>
        <w:rPr>
          <w:rFonts w:ascii="Times New Roman" w:hAnsi="Times New Roman"/>
          <w:szCs w:val="28"/>
        </w:rPr>
      </w:pPr>
      <w:r w:rsidRPr="00724C1B">
        <w:rPr>
          <w:rFonts w:ascii="Times New Roman" w:hAnsi="Times New Roman"/>
          <w:szCs w:val="28"/>
        </w:rPr>
        <w:t>Добавить п. 3.1 в решение следующего содержания:</w:t>
      </w:r>
    </w:p>
    <w:p w:rsidR="00724C1B" w:rsidRPr="00724C1B" w:rsidRDefault="00C4613B" w:rsidP="00A863BC">
      <w:pPr>
        <w:pStyle w:val="a8"/>
        <w:ind w:left="0" w:firstLine="709"/>
        <w:rPr>
          <w:rFonts w:ascii="Times New Roman" w:eastAsia="Calibri" w:hAnsi="Times New Roman"/>
          <w:szCs w:val="28"/>
        </w:rPr>
      </w:pPr>
      <w:r w:rsidRPr="00724C1B">
        <w:rPr>
          <w:rFonts w:ascii="Times New Roman" w:hAnsi="Times New Roman"/>
          <w:szCs w:val="28"/>
        </w:rPr>
        <w:t xml:space="preserve">«3.1. </w:t>
      </w:r>
      <w:r w:rsidR="00724C1B" w:rsidRPr="00724C1B">
        <w:rPr>
          <w:rFonts w:ascii="Times New Roman" w:eastAsia="Calibri" w:hAnsi="Times New Roman"/>
          <w:szCs w:val="28"/>
        </w:rPr>
        <w:t xml:space="preserve">Освободить от уплаты налога на имущество граждан Российской Федерации, проживающих на территории Быстрогорского сельского поселения, в соответствии с пунктами 9.1-9.5 части 1 статьи 407 главы 32 Налогового кодекса Российской Федерации». </w:t>
      </w:r>
    </w:p>
    <w:p w:rsidR="00B9018E" w:rsidRPr="00724C1B" w:rsidRDefault="00B9018E" w:rsidP="00A863BC">
      <w:pPr>
        <w:pStyle w:val="a8"/>
        <w:numPr>
          <w:ilvl w:val="0"/>
          <w:numId w:val="1"/>
        </w:numPr>
        <w:ind w:firstLine="709"/>
        <w:rPr>
          <w:rFonts w:ascii="Times New Roman" w:hAnsi="Times New Roman"/>
          <w:szCs w:val="28"/>
        </w:rPr>
      </w:pPr>
      <w:r w:rsidRPr="00724C1B">
        <w:rPr>
          <w:rFonts w:ascii="Times New Roman" w:hAnsi="Times New Roman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9018E" w:rsidRPr="00724C1B" w:rsidRDefault="00B9018E" w:rsidP="00A863BC">
      <w:pPr>
        <w:pStyle w:val="a8"/>
        <w:numPr>
          <w:ilvl w:val="0"/>
          <w:numId w:val="1"/>
        </w:numPr>
        <w:ind w:firstLine="709"/>
        <w:rPr>
          <w:rFonts w:ascii="Times New Roman" w:hAnsi="Times New Roman"/>
          <w:szCs w:val="28"/>
        </w:rPr>
      </w:pPr>
      <w:proofErr w:type="gramStart"/>
      <w:r w:rsidRPr="00724C1B">
        <w:rPr>
          <w:rFonts w:ascii="Times New Roman" w:hAnsi="Times New Roman"/>
          <w:szCs w:val="28"/>
        </w:rPr>
        <w:t>Контроль за</w:t>
      </w:r>
      <w:proofErr w:type="gramEnd"/>
      <w:r w:rsidRPr="00724C1B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A52838" w:rsidRDefault="00A52838" w:rsidP="00A863BC">
      <w:pPr>
        <w:rPr>
          <w:rFonts w:ascii="Times New Roman" w:hAnsi="Times New Roman"/>
        </w:rPr>
      </w:pPr>
    </w:p>
    <w:p w:rsidR="00A52838" w:rsidRDefault="00A52838" w:rsidP="00A863BC">
      <w:pPr>
        <w:rPr>
          <w:rFonts w:ascii="Times New Roman" w:hAnsi="Times New Roman"/>
          <w:sz w:val="24"/>
        </w:rPr>
      </w:pPr>
    </w:p>
    <w:p w:rsidR="006664EE" w:rsidRDefault="00992478" w:rsidP="00A863BC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</w:t>
      </w:r>
      <w:r w:rsidR="00B9018E">
        <w:rPr>
          <w:rFonts w:ascii="Times New Roman" w:hAnsi="Times New Roman"/>
        </w:rPr>
        <w:t xml:space="preserve">ель Собрания депутатов </w:t>
      </w:r>
    </w:p>
    <w:p w:rsidR="00FB3CEE" w:rsidRDefault="00B9018E" w:rsidP="00A863BC">
      <w:pPr>
        <w:rPr>
          <w:rFonts w:ascii="Times New Roman" w:hAnsi="Times New Roman"/>
        </w:rPr>
      </w:pPr>
      <w:r>
        <w:rPr>
          <w:rFonts w:ascii="Times New Roman" w:hAnsi="Times New Roman"/>
        </w:rPr>
        <w:t>Быстрогорского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3F80">
        <w:rPr>
          <w:rFonts w:ascii="Times New Roman" w:hAnsi="Times New Roman"/>
        </w:rPr>
        <w:t xml:space="preserve">    Т.А.</w:t>
      </w:r>
      <w:r w:rsidR="00FB3C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Янченко</w:t>
      </w:r>
    </w:p>
    <w:p w:rsidR="00FB3CEE" w:rsidRDefault="00FB3CEE" w:rsidP="00A863BC">
      <w:pPr>
        <w:rPr>
          <w:rFonts w:ascii="Times New Roman" w:hAnsi="Times New Roman"/>
        </w:rPr>
      </w:pPr>
    </w:p>
    <w:p w:rsidR="00A863BC" w:rsidRDefault="00A863BC" w:rsidP="00A863BC">
      <w:pPr>
        <w:rPr>
          <w:rFonts w:ascii="Times New Roman" w:hAnsi="Times New Roman"/>
        </w:rPr>
      </w:pPr>
      <w:bookmarkStart w:id="0" w:name="_GoBack"/>
      <w:bookmarkEnd w:id="0"/>
    </w:p>
    <w:p w:rsidR="00A863BC" w:rsidRDefault="00A863BC" w:rsidP="00A863BC">
      <w:pPr>
        <w:rPr>
          <w:rFonts w:ascii="Times New Roman" w:hAnsi="Times New Roman"/>
        </w:rPr>
      </w:pPr>
    </w:p>
    <w:p w:rsidR="00FB3CEE" w:rsidRPr="00093FBA" w:rsidRDefault="00FB3CEE" w:rsidP="00A863BC">
      <w:pPr>
        <w:rPr>
          <w:rFonts w:ascii="Times New Roman" w:hAnsi="Times New Roman"/>
          <w:sz w:val="24"/>
          <w:szCs w:val="24"/>
        </w:rPr>
      </w:pPr>
      <w:r w:rsidRPr="00093FBA">
        <w:rPr>
          <w:rFonts w:ascii="Times New Roman" w:hAnsi="Times New Roman"/>
          <w:sz w:val="24"/>
          <w:szCs w:val="24"/>
        </w:rPr>
        <w:t>п. Быстрогорский</w:t>
      </w:r>
    </w:p>
    <w:p w:rsidR="00FB3CEE" w:rsidRPr="00596F4D" w:rsidRDefault="00FB3CEE" w:rsidP="00A863BC">
      <w:pPr>
        <w:rPr>
          <w:rFonts w:ascii="Times New Roman" w:hAnsi="Times New Roman"/>
          <w:sz w:val="24"/>
          <w:szCs w:val="24"/>
        </w:rPr>
      </w:pPr>
      <w:r w:rsidRPr="00093FBA">
        <w:rPr>
          <w:rFonts w:ascii="Times New Roman" w:hAnsi="Times New Roman"/>
          <w:sz w:val="24"/>
          <w:szCs w:val="24"/>
        </w:rPr>
        <w:t xml:space="preserve">№ </w:t>
      </w:r>
      <w:r w:rsidR="00724C1B">
        <w:rPr>
          <w:rFonts w:ascii="Times New Roman" w:hAnsi="Times New Roman"/>
          <w:sz w:val="24"/>
          <w:szCs w:val="24"/>
        </w:rPr>
        <w:t>9</w:t>
      </w:r>
      <w:r w:rsidR="000A3652">
        <w:rPr>
          <w:rFonts w:ascii="Times New Roman" w:hAnsi="Times New Roman"/>
          <w:sz w:val="24"/>
          <w:szCs w:val="24"/>
        </w:rPr>
        <w:t>0</w:t>
      </w:r>
      <w:r w:rsidR="00596F4D">
        <w:rPr>
          <w:rFonts w:ascii="Times New Roman" w:hAnsi="Times New Roman"/>
          <w:sz w:val="24"/>
          <w:szCs w:val="24"/>
        </w:rPr>
        <w:t>-</w:t>
      </w:r>
      <w:r w:rsidRPr="00093FBA">
        <w:rPr>
          <w:rFonts w:ascii="Times New Roman" w:hAnsi="Times New Roman"/>
          <w:sz w:val="24"/>
          <w:szCs w:val="24"/>
        </w:rPr>
        <w:t>СД</w:t>
      </w:r>
    </w:p>
    <w:p w:rsidR="00FB3CEE" w:rsidRPr="00B9018E" w:rsidRDefault="00FB3CEE" w:rsidP="00A863BC">
      <w:pPr>
        <w:rPr>
          <w:rFonts w:ascii="Times New Roman" w:hAnsi="Times New Roman"/>
          <w:sz w:val="24"/>
        </w:rPr>
      </w:pPr>
    </w:p>
    <w:sectPr w:rsidR="00FB3CEE" w:rsidRPr="00B9018E" w:rsidSect="00797985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0A3652"/>
    <w:rsid w:val="00101D86"/>
    <w:rsid w:val="001A21EE"/>
    <w:rsid w:val="00235DF5"/>
    <w:rsid w:val="002730CC"/>
    <w:rsid w:val="002937F6"/>
    <w:rsid w:val="002E5334"/>
    <w:rsid w:val="003851BE"/>
    <w:rsid w:val="003B0827"/>
    <w:rsid w:val="004608B2"/>
    <w:rsid w:val="00596F4D"/>
    <w:rsid w:val="005A0CFF"/>
    <w:rsid w:val="005A5095"/>
    <w:rsid w:val="006664EE"/>
    <w:rsid w:val="00693EE7"/>
    <w:rsid w:val="006B21F8"/>
    <w:rsid w:val="006F3F80"/>
    <w:rsid w:val="00724C1B"/>
    <w:rsid w:val="00766430"/>
    <w:rsid w:val="00797985"/>
    <w:rsid w:val="008D2257"/>
    <w:rsid w:val="008F4933"/>
    <w:rsid w:val="00992478"/>
    <w:rsid w:val="009B599D"/>
    <w:rsid w:val="00A3697B"/>
    <w:rsid w:val="00A45BF1"/>
    <w:rsid w:val="00A52838"/>
    <w:rsid w:val="00A863BC"/>
    <w:rsid w:val="00B9018E"/>
    <w:rsid w:val="00C44F00"/>
    <w:rsid w:val="00C4613B"/>
    <w:rsid w:val="00CA197C"/>
    <w:rsid w:val="00DC60AB"/>
    <w:rsid w:val="00E1602C"/>
    <w:rsid w:val="00EB5540"/>
    <w:rsid w:val="00EE3F59"/>
    <w:rsid w:val="00F40B9A"/>
    <w:rsid w:val="00F6502F"/>
    <w:rsid w:val="00FB3CEE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13</cp:revision>
  <cp:lastPrinted>2025-06-20T06:40:00Z</cp:lastPrinted>
  <dcterms:created xsi:type="dcterms:W3CDTF">2025-02-18T07:52:00Z</dcterms:created>
  <dcterms:modified xsi:type="dcterms:W3CDTF">2025-06-20T06:40:00Z</dcterms:modified>
</cp:coreProperties>
</file>