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РОССИЙСКАЯ ФЕДЕРАЦИЯ</w:t>
      </w:r>
    </w:p>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РОСТОВСКАЯ ОБЛАСТЬ</w:t>
      </w:r>
    </w:p>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ТАЦИНСКИЙ РАЙОН</w:t>
      </w:r>
    </w:p>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СОБРАНИЕ ДЕПУТАТОВ</w:t>
      </w:r>
    </w:p>
    <w:p w:rsidR="006F3F80" w:rsidRPr="00DC67FD" w:rsidRDefault="00B9018E" w:rsidP="00DC67FD">
      <w:pPr>
        <w:ind w:firstLine="567"/>
        <w:jc w:val="center"/>
        <w:outlineLvl w:val="4"/>
        <w:rPr>
          <w:rFonts w:ascii="Times New Roman" w:hAnsi="Times New Roman"/>
          <w:b/>
          <w:bCs/>
          <w:iCs/>
          <w:color w:val="auto"/>
          <w:szCs w:val="28"/>
          <w:lang w:eastAsia="x-none"/>
        </w:rPr>
      </w:pPr>
      <w:r w:rsidRPr="00DC67FD">
        <w:rPr>
          <w:rFonts w:ascii="Times New Roman" w:hAnsi="Times New Roman"/>
          <w:b/>
          <w:bCs/>
          <w:iCs/>
          <w:color w:val="auto"/>
          <w:szCs w:val="28"/>
          <w:lang w:val="x-none" w:eastAsia="x-none"/>
        </w:rPr>
        <w:t>БЫСТРОГОРСКОГО СЕЛЬСКОГО ПОСЕЛЕНИЯ</w:t>
      </w:r>
    </w:p>
    <w:p w:rsidR="00B9018E" w:rsidRPr="00DC67FD" w:rsidRDefault="00B9018E" w:rsidP="00DC67FD">
      <w:pPr>
        <w:ind w:firstLine="567"/>
        <w:jc w:val="center"/>
        <w:outlineLvl w:val="4"/>
        <w:rPr>
          <w:rFonts w:ascii="Times New Roman" w:hAnsi="Times New Roman"/>
          <w:b/>
          <w:color w:val="auto"/>
          <w:szCs w:val="28"/>
          <w:lang w:eastAsia="x-none"/>
        </w:rPr>
      </w:pPr>
      <w:r w:rsidRPr="00DC67FD">
        <w:rPr>
          <w:rFonts w:ascii="Times New Roman" w:hAnsi="Times New Roman"/>
          <w:b/>
          <w:bCs/>
          <w:iCs/>
          <w:color w:val="auto"/>
          <w:szCs w:val="28"/>
          <w:lang w:val="x-none" w:eastAsia="x-none"/>
        </w:rPr>
        <w:t>РЕШЕНИЕ</w:t>
      </w:r>
      <w:r w:rsidRPr="00DC67FD">
        <w:rPr>
          <w:rFonts w:ascii="Times New Roman" w:hAnsi="Times New Roman"/>
          <w:b/>
          <w:bCs/>
          <w:iCs/>
          <w:color w:val="auto"/>
          <w:szCs w:val="28"/>
          <w:lang w:eastAsia="x-none"/>
        </w:rPr>
        <w:t xml:space="preserve"> </w:t>
      </w:r>
      <w:r w:rsidRPr="00DC67FD">
        <w:rPr>
          <w:rFonts w:ascii="Times New Roman" w:hAnsi="Times New Roman"/>
          <w:b/>
          <w:color w:val="auto"/>
          <w:szCs w:val="28"/>
          <w:lang w:eastAsia="x-none"/>
        </w:rPr>
        <w:t>№</w:t>
      </w:r>
      <w:r w:rsidR="006F3F80" w:rsidRPr="00DC67FD">
        <w:rPr>
          <w:rFonts w:ascii="Times New Roman" w:hAnsi="Times New Roman"/>
          <w:b/>
          <w:color w:val="auto"/>
          <w:szCs w:val="28"/>
          <w:lang w:eastAsia="x-none"/>
        </w:rPr>
        <w:t xml:space="preserve"> </w:t>
      </w:r>
      <w:r w:rsidR="00FB509E">
        <w:rPr>
          <w:rFonts w:ascii="Times New Roman" w:hAnsi="Times New Roman"/>
          <w:b/>
          <w:color w:val="auto"/>
          <w:szCs w:val="28"/>
          <w:lang w:eastAsia="x-none"/>
        </w:rPr>
        <w:t>9</w:t>
      </w:r>
      <w:r w:rsidR="00081BF7">
        <w:rPr>
          <w:rFonts w:ascii="Times New Roman" w:hAnsi="Times New Roman"/>
          <w:b/>
          <w:color w:val="auto"/>
          <w:szCs w:val="28"/>
          <w:lang w:eastAsia="x-none"/>
        </w:rPr>
        <w:t>1</w:t>
      </w:r>
      <w:r w:rsidRPr="00DC67FD">
        <w:rPr>
          <w:rFonts w:ascii="Times New Roman" w:hAnsi="Times New Roman"/>
          <w:b/>
          <w:color w:val="auto"/>
          <w:szCs w:val="28"/>
          <w:lang w:eastAsia="x-none"/>
        </w:rPr>
        <w:t>-СД</w:t>
      </w:r>
    </w:p>
    <w:p w:rsidR="00B9018E" w:rsidRPr="00DC67FD" w:rsidRDefault="00B9018E" w:rsidP="00DC67FD">
      <w:pPr>
        <w:ind w:firstLine="567"/>
        <w:jc w:val="right"/>
        <w:rPr>
          <w:rFonts w:ascii="Times New Roman" w:hAnsi="Times New Roman"/>
          <w:szCs w:val="28"/>
        </w:rPr>
      </w:pPr>
    </w:p>
    <w:tbl>
      <w:tblPr>
        <w:tblW w:w="0" w:type="auto"/>
        <w:tblBorders>
          <w:top w:val="single" w:sz="0" w:space="0" w:color="000000"/>
          <w:left w:val="single" w:sz="0" w:space="0" w:color="000000"/>
          <w:bottom w:val="single" w:sz="0" w:space="0" w:color="000000"/>
          <w:right w:val="single" w:sz="0" w:space="0" w:color="000000"/>
        </w:tblBorders>
        <w:tblLayout w:type="fixed"/>
        <w:tblCellMar>
          <w:left w:w="10" w:type="dxa"/>
          <w:right w:w="10" w:type="dxa"/>
        </w:tblCellMar>
        <w:tblLook w:val="0000" w:firstRow="0" w:lastRow="0" w:firstColumn="0" w:lastColumn="0" w:noHBand="0" w:noVBand="0"/>
      </w:tblPr>
      <w:tblGrid>
        <w:gridCol w:w="6247"/>
        <w:gridCol w:w="3324"/>
      </w:tblGrid>
      <w:tr w:rsidR="006664EE" w:rsidRPr="00DC67FD" w:rsidTr="006F3F80">
        <w:tc>
          <w:tcPr>
            <w:tcW w:w="6247" w:type="dxa"/>
            <w:tcBorders>
              <w:top w:val="nil"/>
              <w:left w:val="nil"/>
              <w:bottom w:val="nil"/>
              <w:right w:val="nil"/>
              <w:tl2br w:val="nil"/>
              <w:tr2bl w:val="nil"/>
            </w:tcBorders>
          </w:tcPr>
          <w:p w:rsidR="006664EE" w:rsidRPr="00DC67FD" w:rsidRDefault="00DC1C74" w:rsidP="00DC67FD">
            <w:pPr>
              <w:ind w:firstLine="567"/>
              <w:rPr>
                <w:rFonts w:ascii="Times New Roman" w:hAnsi="Times New Roman"/>
                <w:szCs w:val="28"/>
              </w:rPr>
            </w:pPr>
            <w:r w:rsidRPr="00DC67FD">
              <w:rPr>
                <w:rFonts w:ascii="Times New Roman" w:hAnsi="Times New Roman"/>
                <w:szCs w:val="28"/>
              </w:rPr>
              <w:t xml:space="preserve">Об утверждении Регламента Собрания депутатов Быстрогорского сельского поселения Тацинского района </w:t>
            </w:r>
          </w:p>
        </w:tc>
        <w:tc>
          <w:tcPr>
            <w:tcW w:w="3324" w:type="dxa"/>
            <w:tcBorders>
              <w:top w:val="nil"/>
              <w:left w:val="nil"/>
              <w:bottom w:val="nil"/>
              <w:right w:val="nil"/>
              <w:tl2br w:val="nil"/>
              <w:tr2bl w:val="nil"/>
            </w:tcBorders>
          </w:tcPr>
          <w:p w:rsidR="006664EE" w:rsidRPr="00DC67FD" w:rsidRDefault="00992478" w:rsidP="00DC67FD">
            <w:pPr>
              <w:ind w:firstLine="567"/>
              <w:rPr>
                <w:rFonts w:ascii="Times New Roman" w:hAnsi="Times New Roman"/>
                <w:szCs w:val="28"/>
              </w:rPr>
            </w:pPr>
            <w:r w:rsidRPr="00DC67FD">
              <w:rPr>
                <w:rFonts w:ascii="Times New Roman" w:hAnsi="Times New Roman"/>
                <w:szCs w:val="28"/>
              </w:rPr>
              <w:t> </w:t>
            </w:r>
          </w:p>
        </w:tc>
      </w:tr>
    </w:tbl>
    <w:p w:rsidR="00B9018E" w:rsidRPr="00DC67FD" w:rsidRDefault="00992478" w:rsidP="00DC67FD">
      <w:pPr>
        <w:ind w:firstLine="567"/>
        <w:rPr>
          <w:rFonts w:ascii="Times New Roman" w:hAnsi="Times New Roman"/>
          <w:szCs w:val="28"/>
        </w:rPr>
      </w:pPr>
      <w:r w:rsidRPr="00DC67FD">
        <w:rPr>
          <w:rFonts w:ascii="Times New Roman" w:hAnsi="Times New Roman"/>
          <w:b/>
          <w:szCs w:val="28"/>
        </w:rPr>
        <w:t>         </w:t>
      </w:r>
    </w:p>
    <w:tbl>
      <w:tblPr>
        <w:tblW w:w="10726" w:type="dxa"/>
        <w:tblInd w:w="-432" w:type="dxa"/>
        <w:tblLook w:val="01E0" w:firstRow="1" w:lastRow="1" w:firstColumn="1" w:lastColumn="1" w:noHBand="0" w:noVBand="0"/>
      </w:tblPr>
      <w:tblGrid>
        <w:gridCol w:w="5940"/>
        <w:gridCol w:w="4786"/>
      </w:tblGrid>
      <w:tr w:rsidR="00B9018E" w:rsidRPr="00DC67FD" w:rsidTr="00DC67FD">
        <w:tc>
          <w:tcPr>
            <w:tcW w:w="5940" w:type="dxa"/>
          </w:tcPr>
          <w:p w:rsidR="00B9018E" w:rsidRPr="00DC67FD" w:rsidRDefault="00B9018E" w:rsidP="00DC67FD">
            <w:pPr>
              <w:ind w:left="574"/>
              <w:rPr>
                <w:rFonts w:ascii="Times New Roman" w:hAnsi="Times New Roman"/>
                <w:szCs w:val="28"/>
              </w:rPr>
            </w:pPr>
            <w:r w:rsidRPr="00DC67FD">
              <w:rPr>
                <w:rFonts w:ascii="Times New Roman" w:hAnsi="Times New Roman"/>
                <w:szCs w:val="28"/>
              </w:rPr>
              <w:t>Принято Собранием депутатов Быстрогорского сельского поселения</w:t>
            </w:r>
          </w:p>
        </w:tc>
        <w:tc>
          <w:tcPr>
            <w:tcW w:w="4786" w:type="dxa"/>
          </w:tcPr>
          <w:p w:rsidR="00B9018E" w:rsidRPr="00DC67FD" w:rsidRDefault="00B9018E" w:rsidP="00DC67FD">
            <w:pPr>
              <w:ind w:firstLine="567"/>
              <w:rPr>
                <w:rFonts w:ascii="Times New Roman" w:hAnsi="Times New Roman"/>
                <w:szCs w:val="28"/>
              </w:rPr>
            </w:pPr>
          </w:p>
          <w:p w:rsidR="00B9018E" w:rsidRPr="00DC67FD" w:rsidRDefault="00DC67FD" w:rsidP="00FB509E">
            <w:pPr>
              <w:ind w:right="722" w:firstLine="567"/>
              <w:rPr>
                <w:rFonts w:ascii="Times New Roman" w:hAnsi="Times New Roman"/>
                <w:szCs w:val="28"/>
              </w:rPr>
            </w:pPr>
            <w:r>
              <w:rPr>
                <w:rFonts w:ascii="Times New Roman" w:hAnsi="Times New Roman"/>
                <w:szCs w:val="28"/>
              </w:rPr>
              <w:t xml:space="preserve">      </w:t>
            </w:r>
            <w:r w:rsidR="00FB509E">
              <w:rPr>
                <w:rFonts w:ascii="Times New Roman" w:hAnsi="Times New Roman"/>
                <w:szCs w:val="28"/>
              </w:rPr>
              <w:t>11</w:t>
            </w:r>
            <w:r w:rsidR="00693EE7" w:rsidRPr="00DC67FD">
              <w:rPr>
                <w:rFonts w:ascii="Times New Roman" w:hAnsi="Times New Roman"/>
                <w:szCs w:val="28"/>
              </w:rPr>
              <w:t xml:space="preserve"> ию</w:t>
            </w:r>
            <w:r w:rsidR="00DC1C74" w:rsidRPr="00DC67FD">
              <w:rPr>
                <w:rFonts w:ascii="Times New Roman" w:hAnsi="Times New Roman"/>
                <w:szCs w:val="28"/>
              </w:rPr>
              <w:t>л</w:t>
            </w:r>
            <w:r w:rsidR="00693EE7" w:rsidRPr="00DC67FD">
              <w:rPr>
                <w:rFonts w:ascii="Times New Roman" w:hAnsi="Times New Roman"/>
                <w:szCs w:val="28"/>
              </w:rPr>
              <w:t>я</w:t>
            </w:r>
            <w:r w:rsidR="00797985" w:rsidRPr="00DC67FD">
              <w:rPr>
                <w:rFonts w:ascii="Times New Roman" w:hAnsi="Times New Roman"/>
                <w:szCs w:val="28"/>
              </w:rPr>
              <w:t xml:space="preserve">  </w:t>
            </w:r>
            <w:r w:rsidR="00B9018E" w:rsidRPr="00DC67FD">
              <w:rPr>
                <w:rFonts w:ascii="Times New Roman" w:hAnsi="Times New Roman"/>
                <w:szCs w:val="28"/>
              </w:rPr>
              <w:t>2025 года</w:t>
            </w:r>
          </w:p>
        </w:tc>
      </w:tr>
    </w:tbl>
    <w:p w:rsidR="00B9018E" w:rsidRPr="00DC67FD" w:rsidRDefault="00B9018E" w:rsidP="00DC67FD">
      <w:pPr>
        <w:ind w:firstLine="567"/>
        <w:rPr>
          <w:rFonts w:ascii="Times New Roman" w:hAnsi="Times New Roman"/>
          <w:szCs w:val="28"/>
        </w:rPr>
      </w:pPr>
    </w:p>
    <w:p w:rsidR="00DC1C74" w:rsidRPr="00DC67FD" w:rsidRDefault="00DC67FD" w:rsidP="00DC67FD">
      <w:pPr>
        <w:shd w:val="clear" w:color="auto" w:fill="FFFFFF"/>
        <w:tabs>
          <w:tab w:val="left" w:pos="0"/>
        </w:tabs>
        <w:ind w:right="15" w:firstLine="567"/>
        <w:rPr>
          <w:rFonts w:ascii="Times New Roman" w:hAnsi="Times New Roman"/>
          <w:spacing w:val="-2"/>
          <w:szCs w:val="28"/>
        </w:rPr>
      </w:pPr>
      <w:r>
        <w:rPr>
          <w:rFonts w:ascii="Times New Roman" w:hAnsi="Times New Roman"/>
          <w:spacing w:val="-2"/>
          <w:szCs w:val="28"/>
        </w:rPr>
        <w:t xml:space="preserve">  </w:t>
      </w:r>
      <w:r w:rsidR="00DC1C74" w:rsidRPr="00DC67FD">
        <w:rPr>
          <w:rFonts w:ascii="Times New Roman" w:hAnsi="Times New Roman"/>
          <w:spacing w:val="-2"/>
          <w:szCs w:val="28"/>
        </w:rPr>
        <w:t>В соответствии с  Федеральным законом № 131 - ФЗ от 6 октября 2003  года «Об общих принципах организации местного самоуправления в Российской Федерации», Уставом муниципального образования «Быстрогорское сельское поселение» Тацинского района Ростовской области,</w:t>
      </w:r>
      <w:r w:rsidR="00DC1C74" w:rsidRPr="00DC67FD">
        <w:rPr>
          <w:rFonts w:ascii="Times New Roman" w:hAnsi="Times New Roman"/>
          <w:spacing w:val="-3"/>
          <w:szCs w:val="28"/>
        </w:rPr>
        <w:t xml:space="preserve">  Собрание </w:t>
      </w:r>
      <w:r w:rsidR="00DC1C74" w:rsidRPr="00DC67FD">
        <w:rPr>
          <w:rFonts w:ascii="Times New Roman" w:hAnsi="Times New Roman"/>
          <w:spacing w:val="-2"/>
          <w:szCs w:val="28"/>
        </w:rPr>
        <w:t>депутатов Быстрогорского сельского поселения</w:t>
      </w:r>
    </w:p>
    <w:p w:rsidR="00DC67FD" w:rsidRDefault="00DC1C74" w:rsidP="00DC67FD">
      <w:pPr>
        <w:shd w:val="clear" w:color="auto" w:fill="FFFFFF"/>
        <w:tabs>
          <w:tab w:val="left" w:pos="0"/>
        </w:tabs>
        <w:ind w:right="15" w:firstLine="567"/>
        <w:rPr>
          <w:rFonts w:ascii="Times New Roman" w:hAnsi="Times New Roman"/>
          <w:spacing w:val="-2"/>
          <w:szCs w:val="28"/>
        </w:rPr>
      </w:pPr>
      <w:r w:rsidRPr="00DC67FD">
        <w:rPr>
          <w:rFonts w:ascii="Times New Roman" w:hAnsi="Times New Roman"/>
          <w:spacing w:val="-2"/>
          <w:szCs w:val="28"/>
        </w:rPr>
        <w:t xml:space="preserve">    </w:t>
      </w:r>
    </w:p>
    <w:p w:rsidR="00DC1C74" w:rsidRPr="00DC67FD" w:rsidRDefault="00DC1C74" w:rsidP="00DC67FD">
      <w:pPr>
        <w:shd w:val="clear" w:color="auto" w:fill="FFFFFF"/>
        <w:tabs>
          <w:tab w:val="left" w:pos="0"/>
        </w:tabs>
        <w:ind w:right="15" w:firstLine="567"/>
        <w:jc w:val="center"/>
        <w:rPr>
          <w:rFonts w:ascii="Times New Roman" w:hAnsi="Times New Roman"/>
          <w:spacing w:val="-2"/>
          <w:szCs w:val="28"/>
        </w:rPr>
      </w:pPr>
      <w:r w:rsidRPr="00DC67FD">
        <w:rPr>
          <w:rFonts w:ascii="Times New Roman" w:hAnsi="Times New Roman"/>
          <w:spacing w:val="-2"/>
          <w:szCs w:val="28"/>
        </w:rPr>
        <w:t>РЕШИЛО:</w:t>
      </w:r>
    </w:p>
    <w:p w:rsidR="00DC1C74" w:rsidRPr="00DC67FD" w:rsidRDefault="00DC1C74" w:rsidP="00DC67FD">
      <w:pPr>
        <w:ind w:firstLine="567"/>
        <w:rPr>
          <w:rFonts w:ascii="Times New Roman" w:hAnsi="Times New Roman"/>
          <w:spacing w:val="-3"/>
          <w:szCs w:val="28"/>
        </w:rPr>
      </w:pPr>
    </w:p>
    <w:p w:rsidR="00DC1C74" w:rsidRPr="00DC67FD" w:rsidRDefault="00DC1C74" w:rsidP="00DC67FD">
      <w:pPr>
        <w:ind w:firstLine="567"/>
        <w:rPr>
          <w:rFonts w:ascii="Times New Roman" w:hAnsi="Times New Roman"/>
          <w:szCs w:val="28"/>
        </w:rPr>
      </w:pPr>
      <w:r w:rsidRPr="00DC67FD">
        <w:rPr>
          <w:rFonts w:ascii="Times New Roman" w:hAnsi="Times New Roman"/>
          <w:szCs w:val="28"/>
        </w:rPr>
        <w:t>1. Утвердить Регламент Собрания депутатов Быстрогорского сельского поселения (приложение).</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2. Признать утратившими силу: </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Решение Собрания депутатов Быстрогорского сельского поселения от 20 октября 2005 № 1 «Об утверждении Регламента Собрания депутатов Быстрогорского сельского поселения».</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3.</w:t>
      </w:r>
      <w:r w:rsidR="00DC67FD">
        <w:rPr>
          <w:rFonts w:ascii="Times New Roman" w:hAnsi="Times New Roman"/>
          <w:szCs w:val="28"/>
        </w:rPr>
        <w:t xml:space="preserve"> </w:t>
      </w:r>
      <w:r w:rsidRPr="00DC67FD">
        <w:rPr>
          <w:rFonts w:ascii="Times New Roman" w:hAnsi="Times New Roman"/>
          <w:szCs w:val="28"/>
        </w:rPr>
        <w:t>Настоящее Решение вступает в силу со дня его подписания и подлежит размещению на официальном сайте Администрации Быстрогорского сельского поселения в сети Интернет.</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       </w:t>
      </w:r>
    </w:p>
    <w:p w:rsidR="00DC1C74" w:rsidRPr="00DC67FD" w:rsidRDefault="00DC1C74" w:rsidP="00DC67FD">
      <w:pPr>
        <w:ind w:firstLine="567"/>
        <w:rPr>
          <w:rFonts w:ascii="Times New Roman" w:hAnsi="Times New Roman"/>
          <w:spacing w:val="-3"/>
          <w:szCs w:val="28"/>
        </w:rPr>
      </w:pPr>
      <w:r w:rsidRPr="00DC67FD">
        <w:rPr>
          <w:rFonts w:ascii="Times New Roman" w:hAnsi="Times New Roman"/>
          <w:spacing w:val="-3"/>
          <w:szCs w:val="28"/>
        </w:rPr>
        <w:t xml:space="preserve">Председатель Собрания депутатов </w:t>
      </w:r>
    </w:p>
    <w:p w:rsidR="00FB509E" w:rsidRDefault="00FB509E" w:rsidP="00DC67FD">
      <w:pPr>
        <w:rPr>
          <w:rFonts w:ascii="Times New Roman" w:hAnsi="Times New Roman"/>
          <w:spacing w:val="-3"/>
          <w:szCs w:val="28"/>
        </w:rPr>
      </w:pPr>
      <w:r>
        <w:rPr>
          <w:rFonts w:ascii="Times New Roman" w:hAnsi="Times New Roman"/>
          <w:spacing w:val="-3"/>
          <w:szCs w:val="28"/>
        </w:rPr>
        <w:t xml:space="preserve">         </w:t>
      </w:r>
      <w:r w:rsidR="00DC1C74" w:rsidRPr="00DC67FD">
        <w:rPr>
          <w:rFonts w:ascii="Times New Roman" w:hAnsi="Times New Roman"/>
          <w:spacing w:val="-3"/>
          <w:szCs w:val="28"/>
        </w:rPr>
        <w:t xml:space="preserve">Быстрогорского сельского поселения                                        </w:t>
      </w:r>
      <w:r w:rsidR="00DC67FD">
        <w:rPr>
          <w:rFonts w:ascii="Times New Roman" w:hAnsi="Times New Roman"/>
          <w:spacing w:val="-3"/>
          <w:szCs w:val="28"/>
        </w:rPr>
        <w:t xml:space="preserve">Т.А. Янченко  </w:t>
      </w: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FB509E" w:rsidRPr="00093FBA" w:rsidRDefault="00FB509E" w:rsidP="00FB509E">
      <w:pPr>
        <w:rPr>
          <w:rFonts w:ascii="Times New Roman" w:hAnsi="Times New Roman"/>
          <w:sz w:val="24"/>
          <w:szCs w:val="24"/>
        </w:rPr>
      </w:pPr>
      <w:r w:rsidRPr="00093FBA">
        <w:rPr>
          <w:rFonts w:ascii="Times New Roman" w:hAnsi="Times New Roman"/>
          <w:sz w:val="24"/>
          <w:szCs w:val="24"/>
        </w:rPr>
        <w:t>п. Быстрогорский</w:t>
      </w:r>
    </w:p>
    <w:p w:rsidR="00FB509E" w:rsidRPr="00596F4D" w:rsidRDefault="00FB509E" w:rsidP="00FB509E">
      <w:pPr>
        <w:rPr>
          <w:rFonts w:ascii="Times New Roman" w:hAnsi="Times New Roman"/>
          <w:sz w:val="24"/>
          <w:szCs w:val="24"/>
        </w:rPr>
      </w:pPr>
      <w:r w:rsidRPr="00093FBA">
        <w:rPr>
          <w:rFonts w:ascii="Times New Roman" w:hAnsi="Times New Roman"/>
          <w:sz w:val="24"/>
          <w:szCs w:val="24"/>
        </w:rPr>
        <w:t xml:space="preserve">№ </w:t>
      </w:r>
      <w:r>
        <w:rPr>
          <w:rFonts w:ascii="Times New Roman" w:hAnsi="Times New Roman"/>
          <w:sz w:val="24"/>
          <w:szCs w:val="24"/>
        </w:rPr>
        <w:t>9</w:t>
      </w:r>
      <w:r w:rsidR="00081BF7">
        <w:rPr>
          <w:rFonts w:ascii="Times New Roman" w:hAnsi="Times New Roman"/>
          <w:sz w:val="24"/>
          <w:szCs w:val="24"/>
        </w:rPr>
        <w:t>1</w:t>
      </w:r>
      <w:r>
        <w:rPr>
          <w:rFonts w:ascii="Times New Roman" w:hAnsi="Times New Roman"/>
          <w:sz w:val="24"/>
          <w:szCs w:val="24"/>
        </w:rPr>
        <w:t>-</w:t>
      </w:r>
      <w:r w:rsidRPr="00093FBA">
        <w:rPr>
          <w:rFonts w:ascii="Times New Roman" w:hAnsi="Times New Roman"/>
          <w:sz w:val="24"/>
          <w:szCs w:val="24"/>
        </w:rPr>
        <w:t>СД</w:t>
      </w:r>
    </w:p>
    <w:p w:rsidR="00FB509E" w:rsidRDefault="00FB509E" w:rsidP="00DC67FD">
      <w:pPr>
        <w:rPr>
          <w:rFonts w:ascii="Times New Roman" w:hAnsi="Times New Roman"/>
          <w:spacing w:val="-3"/>
          <w:szCs w:val="28"/>
        </w:rPr>
      </w:pPr>
    </w:p>
    <w:p w:rsidR="00FB509E" w:rsidRDefault="00FB509E" w:rsidP="00DC67FD">
      <w:pPr>
        <w:rPr>
          <w:rFonts w:ascii="Times New Roman" w:hAnsi="Times New Roman"/>
          <w:spacing w:val="-3"/>
          <w:szCs w:val="28"/>
        </w:rPr>
      </w:pPr>
    </w:p>
    <w:p w:rsidR="00DC1C74" w:rsidRPr="00DC67FD" w:rsidRDefault="00DC67FD" w:rsidP="00DC67FD">
      <w:pPr>
        <w:rPr>
          <w:rFonts w:ascii="Times New Roman" w:hAnsi="Times New Roman"/>
          <w:spacing w:val="-3"/>
          <w:szCs w:val="28"/>
        </w:rPr>
        <w:sectPr w:rsidR="00DC1C74" w:rsidRPr="00DC67FD" w:rsidSect="00DC67FD">
          <w:footnotePr>
            <w:pos w:val="beneathText"/>
          </w:footnotePr>
          <w:pgSz w:w="11905" w:h="16837"/>
          <w:pgMar w:top="568" w:right="1134" w:bottom="568" w:left="1134" w:header="720" w:footer="720" w:gutter="0"/>
          <w:cols w:space="720"/>
          <w:docGrid w:linePitch="360"/>
        </w:sectPr>
      </w:pPr>
      <w:r>
        <w:rPr>
          <w:rFonts w:ascii="Times New Roman" w:hAnsi="Times New Roman"/>
          <w:spacing w:val="-3"/>
          <w:szCs w:val="28"/>
        </w:rPr>
        <w:t xml:space="preserve">               </w:t>
      </w:r>
    </w:p>
    <w:p w:rsidR="00DC1C74" w:rsidRPr="00DC67FD" w:rsidRDefault="00DC1C74" w:rsidP="00DC67FD">
      <w:pPr>
        <w:pStyle w:val="10"/>
        <w:spacing w:before="0" w:after="0"/>
        <w:ind w:left="4536"/>
        <w:rPr>
          <w:rFonts w:ascii="Times New Roman" w:hAnsi="Times New Roman"/>
          <w:b w:val="0"/>
          <w:bCs/>
          <w:sz w:val="28"/>
          <w:szCs w:val="28"/>
        </w:rPr>
      </w:pPr>
      <w:r w:rsidRPr="00DC67FD">
        <w:rPr>
          <w:rFonts w:ascii="Times New Roman" w:hAnsi="Times New Roman"/>
          <w:b w:val="0"/>
          <w:sz w:val="28"/>
          <w:szCs w:val="28"/>
        </w:rPr>
        <w:lastRenderedPageBreak/>
        <w:t xml:space="preserve">Приложение к решению Собрания депутатов Быстрогорского сельского поселения от </w:t>
      </w:r>
      <w:r w:rsidR="00FB509E">
        <w:rPr>
          <w:rFonts w:ascii="Times New Roman" w:hAnsi="Times New Roman"/>
          <w:b w:val="0"/>
          <w:sz w:val="28"/>
          <w:szCs w:val="28"/>
        </w:rPr>
        <w:t>11</w:t>
      </w:r>
      <w:r w:rsidRPr="00DC67FD">
        <w:rPr>
          <w:rFonts w:ascii="Times New Roman" w:hAnsi="Times New Roman"/>
          <w:b w:val="0"/>
          <w:sz w:val="28"/>
          <w:szCs w:val="28"/>
        </w:rPr>
        <w:t xml:space="preserve"> июля 2025 №</w:t>
      </w:r>
      <w:r w:rsidRPr="00DC67FD">
        <w:rPr>
          <w:rFonts w:ascii="Times New Roman" w:hAnsi="Times New Roman"/>
          <w:sz w:val="28"/>
          <w:szCs w:val="28"/>
        </w:rPr>
        <w:t xml:space="preserve">  </w:t>
      </w:r>
      <w:r w:rsidR="00FB509E" w:rsidRPr="00FB509E">
        <w:rPr>
          <w:rFonts w:ascii="Times New Roman" w:hAnsi="Times New Roman"/>
          <w:b w:val="0"/>
          <w:sz w:val="28"/>
          <w:szCs w:val="28"/>
        </w:rPr>
        <w:t>9</w:t>
      </w:r>
      <w:r w:rsidR="00081BF7">
        <w:rPr>
          <w:rFonts w:ascii="Times New Roman" w:hAnsi="Times New Roman"/>
          <w:b w:val="0"/>
          <w:sz w:val="28"/>
          <w:szCs w:val="28"/>
        </w:rPr>
        <w:t>1</w:t>
      </w:r>
      <w:r w:rsidR="00FB509E" w:rsidRPr="00FB509E">
        <w:rPr>
          <w:rFonts w:ascii="Times New Roman" w:hAnsi="Times New Roman"/>
          <w:b w:val="0"/>
          <w:sz w:val="28"/>
          <w:szCs w:val="28"/>
        </w:rPr>
        <w:t>-СД</w:t>
      </w:r>
    </w:p>
    <w:p w:rsidR="00DC1C74" w:rsidRPr="00DC67FD" w:rsidRDefault="00DC1C74" w:rsidP="00DC67FD">
      <w:pPr>
        <w:ind w:firstLine="567"/>
        <w:rPr>
          <w:rFonts w:ascii="Times New Roman" w:hAnsi="Times New Roman"/>
          <w:szCs w:val="28"/>
        </w:rPr>
      </w:pPr>
    </w:p>
    <w:p w:rsidR="00DC1C74" w:rsidRPr="00DC67FD" w:rsidRDefault="00DC1C74" w:rsidP="00DC67FD">
      <w:pPr>
        <w:ind w:firstLine="567"/>
        <w:rPr>
          <w:rFonts w:ascii="Times New Roman" w:hAnsi="Times New Roman"/>
          <w:szCs w:val="28"/>
        </w:rPr>
      </w:pP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РЕГЛАМЕНТ</w:t>
      </w: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Собрания депутатов Быстрогорского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DC67FD">
      <w:pPr>
        <w:autoSpaceDE w:val="0"/>
        <w:autoSpaceDN w:val="0"/>
        <w:adjustRightInd w:val="0"/>
        <w:ind w:firstLine="567"/>
        <w:jc w:val="center"/>
        <w:rPr>
          <w:rFonts w:ascii="Times New Roman" w:hAnsi="Times New Roman"/>
          <w:szCs w:val="28"/>
        </w:rPr>
      </w:pPr>
      <w:r w:rsidRPr="00DC67FD">
        <w:rPr>
          <w:rFonts w:ascii="Times New Roman" w:hAnsi="Times New Roman"/>
          <w:szCs w:val="28"/>
        </w:rPr>
        <w:t>РАЗДЕЛ I</w:t>
      </w: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ОБЩИЕ ПОЛОЖЕНИЯ</w:t>
      </w:r>
    </w:p>
    <w:p w:rsidR="00DC1C74" w:rsidRPr="00DC67FD" w:rsidRDefault="00DC1C74" w:rsidP="00DC67FD">
      <w:pPr>
        <w:autoSpaceDE w:val="0"/>
        <w:autoSpaceDN w:val="0"/>
        <w:adjustRightInd w:val="0"/>
        <w:ind w:firstLine="567"/>
        <w:jc w:val="center"/>
        <w:rPr>
          <w:rFonts w:ascii="Times New Roman" w:hAnsi="Times New Roman"/>
          <w:szCs w:val="28"/>
        </w:rPr>
      </w:pP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Глава 1.</w:t>
      </w:r>
      <w:r w:rsidRPr="00DC67FD">
        <w:rPr>
          <w:rFonts w:ascii="Times New Roman" w:hAnsi="Times New Roman"/>
          <w:b/>
          <w:bCs/>
          <w:szCs w:val="28"/>
        </w:rPr>
        <w:t xml:space="preserve"> Общие положения</w:t>
      </w: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1. </w:t>
      </w:r>
      <w:r w:rsidRPr="00DC67FD">
        <w:rPr>
          <w:rFonts w:ascii="Times New Roman" w:hAnsi="Times New Roman"/>
          <w:b/>
          <w:bCs/>
          <w:szCs w:val="28"/>
        </w:rPr>
        <w:t xml:space="preserve">Собрание депутатов </w:t>
      </w:r>
      <w:r w:rsidR="00DC67FD">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Собрание депутатов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 (далее – Собрание депутатов) является представительным органом муниципального образования «</w:t>
      </w:r>
      <w:r w:rsidR="00DC67FD">
        <w:rPr>
          <w:rFonts w:ascii="Times New Roman" w:hAnsi="Times New Roman"/>
          <w:szCs w:val="28"/>
        </w:rPr>
        <w:t>Быстрогорское</w:t>
      </w:r>
      <w:r w:rsidRPr="00DC67FD">
        <w:rPr>
          <w:rFonts w:ascii="Times New Roman" w:hAnsi="Times New Roman"/>
          <w:szCs w:val="28"/>
        </w:rPr>
        <w:t xml:space="preserve"> сельское поселение». Собрание депутатов состоит из 10 депутатов, избираемых на муниципальных выборах по многомандатным избирательным округам.</w:t>
      </w:r>
      <w:bookmarkStart w:id="0" w:name="_GoBack"/>
      <w:bookmarkEnd w:id="0"/>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Избранным по многомандатным избирательным округам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sidRPr="00DC67FD">
        <w:rPr>
          <w:rFonts w:ascii="Times New Roman" w:hAnsi="Times New Roman"/>
          <w:szCs w:val="28"/>
        </w:rPr>
        <w:t>документы</w:t>
      </w:r>
      <w:proofErr w:type="gramEnd"/>
      <w:r w:rsidRPr="00DC67FD">
        <w:rPr>
          <w:rFonts w:ascii="Times New Roman" w:hAnsi="Times New Roman"/>
          <w:szCs w:val="28"/>
        </w:rPr>
        <w:t xml:space="preserve"> для регистрации которого представлены ранее документов других кандидатов.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Полномочия депутата Собрания депутатов, избранного председателем Собрания депутатов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 прекращаются одновременно с принятием Собранием депутатов решения о назначении депутата Собрания депутатов председателем</w:t>
      </w:r>
      <w:r w:rsidR="00DC67FD">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или в день, определенный таким решением.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w:t>
      </w:r>
      <w:proofErr w:type="gramStart"/>
      <w:r w:rsidRPr="00DC67FD">
        <w:rPr>
          <w:rFonts w:ascii="Times New Roman" w:hAnsi="Times New Roman"/>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131 -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436 - ЗС «О местном самоуправлении в</w:t>
      </w:r>
      <w:proofErr w:type="gramEnd"/>
      <w:r w:rsidRPr="00DC67FD">
        <w:rPr>
          <w:rFonts w:ascii="Times New Roman" w:hAnsi="Times New Roman"/>
          <w:szCs w:val="28"/>
        </w:rPr>
        <w:t xml:space="preserve"> Ростовской области», иными областными законами и Уставом муниципального образования «</w:t>
      </w:r>
      <w:r w:rsidR="00DC67FD">
        <w:rPr>
          <w:rFonts w:ascii="Times New Roman" w:hAnsi="Times New Roman"/>
          <w:szCs w:val="28"/>
        </w:rPr>
        <w:t>Быстрогорское</w:t>
      </w:r>
      <w:r w:rsidRPr="00DC67FD">
        <w:rPr>
          <w:rFonts w:ascii="Times New Roman" w:hAnsi="Times New Roman"/>
          <w:szCs w:val="28"/>
        </w:rPr>
        <w:t xml:space="preserve"> сельское поселение»</w:t>
      </w:r>
      <w:r w:rsidR="00DC67FD">
        <w:rPr>
          <w:rFonts w:ascii="Times New Roman" w:hAnsi="Times New Roman"/>
          <w:szCs w:val="28"/>
        </w:rPr>
        <w:t xml:space="preserve"> Тацинского района Ростовской области</w:t>
      </w:r>
      <w:r w:rsidRPr="00DC67FD">
        <w:rPr>
          <w:rFonts w:ascii="Times New Roman" w:hAnsi="Times New Roman"/>
          <w:szCs w:val="28"/>
        </w:rPr>
        <w:t xml:space="preserve"> (далее – Устав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2. </w:t>
      </w:r>
      <w:r w:rsidRPr="00DC67FD">
        <w:rPr>
          <w:rFonts w:ascii="Times New Roman" w:hAnsi="Times New Roman"/>
          <w:b/>
          <w:bCs/>
          <w:szCs w:val="28"/>
        </w:rPr>
        <w:t>Принципы и порядок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Порядок деятельности Собрания деп</w:t>
      </w:r>
      <w:r w:rsidR="00DC67FD">
        <w:rPr>
          <w:rFonts w:ascii="Times New Roman" w:hAnsi="Times New Roman"/>
          <w:szCs w:val="28"/>
        </w:rPr>
        <w:t>утатов определяется Уставом Быстрогорского</w:t>
      </w:r>
      <w:r w:rsidRPr="00DC67FD">
        <w:rPr>
          <w:rFonts w:ascii="Times New Roman" w:hAnsi="Times New Roman"/>
          <w:szCs w:val="28"/>
        </w:rPr>
        <w:t xml:space="preserve"> сельского поселения, настоящим Регламентом, иными решениями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 </w:t>
      </w:r>
      <w:r w:rsidRPr="00DC67FD">
        <w:rPr>
          <w:rFonts w:ascii="Times New Roman" w:hAnsi="Times New Roman"/>
          <w:b/>
          <w:bCs/>
          <w:szCs w:val="28"/>
        </w:rPr>
        <w:t>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Собрание депутатов осуществляет свои полномочия на заседаниях в соответствии с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Правомочность заседания Собрания депутатов определяется Уставом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Заседания Собрания депутатов проводятся не реже одного раза в три месяца.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Информация о проведении дистанционного заседания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доводится до членов этого заседания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и приглашенных лиц не менее</w:t>
      </w:r>
      <w:proofErr w:type="gramStart"/>
      <w:r w:rsidRPr="00DC67FD">
        <w:rPr>
          <w:rFonts w:ascii="Times New Roman" w:hAnsi="Times New Roman"/>
          <w:szCs w:val="28"/>
        </w:rPr>
        <w:t>,</w:t>
      </w:r>
      <w:proofErr w:type="gramEnd"/>
      <w:r w:rsidRPr="00DC67FD">
        <w:rPr>
          <w:rFonts w:ascii="Times New Roman" w:hAnsi="Times New Roman"/>
          <w:szCs w:val="28"/>
        </w:rPr>
        <w:t xml:space="preserve"> чем за три дня до начала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В случае отключения во время дистанционного заседания</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члена (членов) комитета от ВКС дистанционное заседание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считается правомочным при сохранении кворума. При отсутствии на дистанционном заседании</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кворума председателем комитета объявляется перерыв не более чем на 20 минут. В случае если после окончания перерыва кворум отсутствует, дистанционное заседание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переносится.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Депутаты, участвующие в дистанционном заседании Собрания депута</w:t>
      </w:r>
      <w:r w:rsidR="004F1B2A">
        <w:rPr>
          <w:rFonts w:ascii="Times New Roman" w:hAnsi="Times New Roman"/>
          <w:szCs w:val="28"/>
        </w:rPr>
        <w:t>тов Быстрогорского</w:t>
      </w:r>
      <w:r w:rsidRPr="00DC67FD">
        <w:rPr>
          <w:rFonts w:ascii="Times New Roman" w:hAnsi="Times New Roman"/>
          <w:szCs w:val="28"/>
        </w:rPr>
        <w:t xml:space="preserve"> сельского поселения, считаются присутствующими на данном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 7. </w:t>
      </w:r>
      <w:proofErr w:type="gramStart"/>
      <w:r w:rsidRPr="00DC67FD">
        <w:rPr>
          <w:rFonts w:ascii="Times New Roman" w:hAnsi="Times New Roman"/>
          <w:szCs w:val="28"/>
        </w:rPr>
        <w:t>Лица, имеющие право присутствовать на заседании</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в соответствии с настоящим Регламентом, вправе принимать участие в дистанционном заседании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при наличии технической возможности и с разрешения председателя</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выступать с использованием средств ВКС на дистанционном заседании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 </w:t>
      </w:r>
      <w:r w:rsidRPr="00DC67FD">
        <w:rPr>
          <w:rFonts w:ascii="Times New Roman" w:hAnsi="Times New Roman"/>
          <w:b/>
          <w:bCs/>
          <w:szCs w:val="28"/>
        </w:rPr>
        <w:t>Осуществление полномочий депутатами</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 </w:t>
      </w:r>
      <w:r w:rsidRPr="00DC67FD">
        <w:rPr>
          <w:rFonts w:ascii="Times New Roman" w:hAnsi="Times New Roman"/>
          <w:b/>
          <w:bCs/>
          <w:szCs w:val="28"/>
        </w:rPr>
        <w:t xml:space="preserve">Гарантии осуществления полномочий депутата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Гарантии осуществления полномочий депутата Собрания депутатов (далее – депутат) устанавливаются Уставом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4F1B2A">
        <w:rPr>
          <w:rFonts w:ascii="Times New Roman" w:hAnsi="Times New Roman"/>
          <w:szCs w:val="28"/>
        </w:rPr>
        <w:t>Тацинского</w:t>
      </w:r>
      <w:r w:rsidRPr="00DC67FD">
        <w:rPr>
          <w:rFonts w:ascii="Times New Roman" w:hAnsi="Times New Roman"/>
          <w:szCs w:val="28"/>
        </w:rPr>
        <w:t xml:space="preserve"> района Ростовской области в соответствии с федеральными и областными законами.</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4F1B2A">
      <w:pPr>
        <w:autoSpaceDE w:val="0"/>
        <w:autoSpaceDN w:val="0"/>
        <w:adjustRightInd w:val="0"/>
        <w:ind w:firstLine="567"/>
        <w:jc w:val="center"/>
        <w:rPr>
          <w:rFonts w:ascii="Times New Roman" w:hAnsi="Times New Roman"/>
          <w:szCs w:val="28"/>
        </w:rPr>
      </w:pPr>
      <w:r w:rsidRPr="00DC67FD">
        <w:rPr>
          <w:rFonts w:ascii="Times New Roman" w:hAnsi="Times New Roman"/>
          <w:szCs w:val="28"/>
        </w:rPr>
        <w:t>РАЗДЕЛ II</w:t>
      </w:r>
    </w:p>
    <w:p w:rsidR="00DC1C74" w:rsidRPr="00DC67FD" w:rsidRDefault="00DC1C74" w:rsidP="004F1B2A">
      <w:pPr>
        <w:autoSpaceDE w:val="0"/>
        <w:autoSpaceDN w:val="0"/>
        <w:adjustRightInd w:val="0"/>
        <w:ind w:firstLine="567"/>
        <w:jc w:val="center"/>
        <w:rPr>
          <w:rFonts w:ascii="Times New Roman" w:hAnsi="Times New Roman"/>
          <w:szCs w:val="28"/>
        </w:rPr>
      </w:pPr>
      <w:r w:rsidRPr="00DC67FD">
        <w:rPr>
          <w:rFonts w:ascii="Times New Roman" w:hAnsi="Times New Roman"/>
          <w:b/>
          <w:bCs/>
          <w:szCs w:val="28"/>
        </w:rPr>
        <w:t>ВНУТРЕННЕЕ УСТРОЙСТВО И ОРГАНЫ</w:t>
      </w:r>
      <w:r w:rsidR="004F1B2A">
        <w:rPr>
          <w:rFonts w:ascii="Times New Roman" w:hAnsi="Times New Roman"/>
          <w:b/>
          <w:bCs/>
          <w:szCs w:val="28"/>
        </w:rPr>
        <w:t xml:space="preserve"> </w:t>
      </w:r>
      <w:r w:rsidRPr="00DC67FD">
        <w:rPr>
          <w:rFonts w:ascii="Times New Roman" w:hAnsi="Times New Roman"/>
          <w:b/>
          <w:bCs/>
          <w:szCs w:val="28"/>
        </w:rPr>
        <w:t>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Глава 2. </w:t>
      </w:r>
      <w:r w:rsidRPr="00DC67FD">
        <w:rPr>
          <w:rFonts w:ascii="Times New Roman" w:hAnsi="Times New Roman"/>
          <w:b/>
          <w:bCs/>
          <w:szCs w:val="28"/>
        </w:rPr>
        <w:t xml:space="preserve">Председатель Собрания депутатов, заместитель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7. </w:t>
      </w:r>
      <w:r w:rsidRPr="00DC67FD">
        <w:rPr>
          <w:rFonts w:ascii="Times New Roman" w:hAnsi="Times New Roman"/>
          <w:b/>
          <w:bCs/>
          <w:szCs w:val="28"/>
        </w:rPr>
        <w:t xml:space="preserve">Порядок избрания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Председатель Собрания депутатов избирается из числа депутатов открытым голосованием.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Кандидатуры на должность председателя Собрания депутатов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досрочного </w:t>
      </w:r>
      <w:proofErr w:type="gramStart"/>
      <w:r w:rsidRPr="00DC67FD">
        <w:rPr>
          <w:rFonts w:ascii="Times New Roman" w:hAnsi="Times New Roman"/>
          <w:szCs w:val="28"/>
        </w:rPr>
        <w:t>прекращения полномочий председателя Собрания депутатов кандидатуры</w:t>
      </w:r>
      <w:proofErr w:type="gramEnd"/>
      <w:r w:rsidRPr="00DC67FD">
        <w:rPr>
          <w:rFonts w:ascii="Times New Roman" w:hAnsi="Times New Roman"/>
          <w:szCs w:val="28"/>
        </w:rPr>
        <w:t xml:space="preserve"> на должность председателя Собрания депутатов могут выдвигаться в предварительном порядке также на заседаниях постоянных комиссий,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Каждому кандидату до голосования предоставляется право выступить с программой деятельности в должности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Выдвижение и обсуждение кандидатур прекращается по решению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Голосование и определение его результатов осуществляется в соответствии с Уставом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4F1B2A">
        <w:rPr>
          <w:rFonts w:ascii="Times New Roman" w:hAnsi="Times New Roman"/>
          <w:szCs w:val="28"/>
        </w:rPr>
        <w:t>Тацинского</w:t>
      </w:r>
      <w:r w:rsidRPr="00DC67FD">
        <w:rPr>
          <w:rFonts w:ascii="Times New Roman" w:hAnsi="Times New Roman"/>
          <w:szCs w:val="28"/>
        </w:rPr>
        <w:t xml:space="preserve"> района Ростовской области и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DC67FD">
        <w:rPr>
          <w:rFonts w:ascii="Times New Roman" w:hAnsi="Times New Roman"/>
          <w:szCs w:val="28"/>
        </w:rPr>
        <w:t>было выдвинуто более двух кандидатов</w:t>
      </w:r>
      <w:proofErr w:type="gramEnd"/>
      <w:r w:rsidRPr="00DC67FD">
        <w:rPr>
          <w:rFonts w:ascii="Times New Roman" w:hAnsi="Times New Roman"/>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Повторное выдвижение кандидатов проводится </w:t>
      </w:r>
      <w:proofErr w:type="gramStart"/>
      <w:r w:rsidRPr="00DC67FD">
        <w:rPr>
          <w:rFonts w:ascii="Times New Roman" w:hAnsi="Times New Roman"/>
          <w:szCs w:val="28"/>
        </w:rPr>
        <w:t>также</w:t>
      </w:r>
      <w:proofErr w:type="gramEnd"/>
      <w:r w:rsidRPr="00DC67FD">
        <w:rPr>
          <w:rFonts w:ascii="Times New Roman" w:hAnsi="Times New Roman"/>
          <w:szCs w:val="28"/>
        </w:rPr>
        <w:t xml:space="preserve"> в случае если было выдвинуто два кандидата, и не один из них при первом голосовании не набрал необходимого числа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Избранный председатель Собрания депутатов вступает в должность одновременно с принятием соответствующего решения или в день, определенный таким решением.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9. Полномочия депутата Собрания депутатов, избранного председателем Собрания депутатов, прекращаются одновременно с принятием Собранием депутатов решения о назначении депутата Собрания депутатов председателем Собрания депутатов или в день, определенный таким решением.</w:t>
      </w:r>
    </w:p>
    <w:p w:rsidR="00DC1C74" w:rsidRPr="00DC67FD" w:rsidRDefault="00DC1C74" w:rsidP="004F1B2A">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8. </w:t>
      </w:r>
      <w:r w:rsidRPr="00DC67FD">
        <w:rPr>
          <w:rFonts w:ascii="Times New Roman" w:hAnsi="Times New Roman"/>
          <w:b/>
          <w:bCs/>
          <w:szCs w:val="28"/>
        </w:rPr>
        <w:t>Полномочия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Председатель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представляет </w:t>
      </w:r>
      <w:r w:rsidR="004F1B2A">
        <w:rPr>
          <w:rFonts w:ascii="Times New Roman" w:hAnsi="Times New Roman"/>
          <w:szCs w:val="28"/>
        </w:rPr>
        <w:t>Быстрогорское</w:t>
      </w:r>
      <w:r w:rsidRPr="00DC67FD">
        <w:rPr>
          <w:rFonts w:ascii="Times New Roman" w:hAnsi="Times New Roman"/>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4F1B2A">
        <w:rPr>
          <w:rFonts w:ascii="Times New Roman" w:hAnsi="Times New Roman"/>
          <w:szCs w:val="28"/>
        </w:rPr>
        <w:t>Быстрогорское</w:t>
      </w:r>
      <w:r w:rsidRPr="00DC67FD">
        <w:rPr>
          <w:rFonts w:ascii="Times New Roman" w:hAnsi="Times New Roman"/>
          <w:szCs w:val="28"/>
        </w:rPr>
        <w:t xml:space="preserve"> сельское поселение»;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подписывает и обнародует в порядке, ус</w:t>
      </w:r>
      <w:r w:rsidR="004F1B2A">
        <w:rPr>
          <w:rFonts w:ascii="Times New Roman" w:hAnsi="Times New Roman"/>
          <w:szCs w:val="28"/>
        </w:rPr>
        <w:t>тановленном Уставом Быстрогорского</w:t>
      </w:r>
      <w:r w:rsidRPr="00DC67FD">
        <w:rPr>
          <w:rFonts w:ascii="Times New Roman" w:hAnsi="Times New Roman"/>
          <w:szCs w:val="28"/>
        </w:rPr>
        <w:t xml:space="preserve"> сельского поселения </w:t>
      </w:r>
      <w:r w:rsidR="004F1B2A">
        <w:rPr>
          <w:rFonts w:ascii="Times New Roman" w:hAnsi="Times New Roman"/>
          <w:szCs w:val="28"/>
        </w:rPr>
        <w:t>Тацинского</w:t>
      </w:r>
      <w:r w:rsidRPr="00DC67FD">
        <w:rPr>
          <w:rFonts w:ascii="Times New Roman" w:hAnsi="Times New Roman"/>
          <w:szCs w:val="28"/>
        </w:rPr>
        <w:t xml:space="preserve"> района Ростовской области, нормативные правовые акты, принятые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издает в пределах своих полномочий правовые акты;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вправе требовать созыва внеочередного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исполняет полномочия председателя Собрания депутатов, в том числе: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б) созывает заседания Собрания депутатов, председательствует на его заседаниях;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г) подписывает протокол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д) осуществляет организацию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е) оказывает содействие депутатам Собрания депутатов в осуществлении ими своих полномочий;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ж) координирует деятельность постоянных комиссий Собрания депутатов, депутатских объединений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з) дает поручения постоянным комиссиям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и) содействует обеспечению гласности и учету общественного мнения в работе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к) организует в Собрании депутатов прием граждан, рассмотрение их обращений и запросов;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м) представляет депутатам проект повестки дня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н) решает иные вопросы в соответствии с федеральным и областным законодательством, Уставом </w:t>
      </w:r>
      <w:r w:rsidR="006116DD">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 и решениями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7) осуществляет иные полномочия, в соответствии с федеральным и областным законодательством, Уставом </w:t>
      </w:r>
      <w:r w:rsidR="006116DD">
        <w:rPr>
          <w:rFonts w:ascii="Times New Roman" w:hAnsi="Times New Roman"/>
          <w:szCs w:val="28"/>
        </w:rPr>
        <w:t>Быстрогорского</w:t>
      </w:r>
      <w:r w:rsidRPr="00DC67FD">
        <w:rPr>
          <w:rFonts w:ascii="Times New Roman" w:hAnsi="Times New Roman"/>
          <w:szCs w:val="28"/>
        </w:rPr>
        <w:t xml:space="preserve"> сельского </w:t>
      </w:r>
      <w:r w:rsidR="006116DD">
        <w:rPr>
          <w:rFonts w:ascii="Times New Roman" w:hAnsi="Times New Roman"/>
          <w:szCs w:val="28"/>
        </w:rPr>
        <w:t>поселения 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Председатель Собрания депутатов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6116D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Председатель Собрания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DC1C74" w:rsidRPr="00DC67FD" w:rsidRDefault="00DC1C74" w:rsidP="006116DD">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9. </w:t>
      </w:r>
      <w:r w:rsidRPr="00DC67FD">
        <w:rPr>
          <w:rFonts w:ascii="Times New Roman" w:hAnsi="Times New Roman"/>
          <w:b/>
          <w:bCs/>
          <w:szCs w:val="28"/>
        </w:rPr>
        <w:t xml:space="preserve">Порядок </w:t>
      </w:r>
      <w:proofErr w:type="gramStart"/>
      <w:r w:rsidRPr="00DC67FD">
        <w:rPr>
          <w:rFonts w:ascii="Times New Roman" w:hAnsi="Times New Roman"/>
          <w:b/>
          <w:bCs/>
          <w:szCs w:val="28"/>
        </w:rPr>
        <w:t>избрания заместителя председателя Собрания депутатов</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досрочного </w:t>
      </w:r>
      <w:proofErr w:type="gramStart"/>
      <w:r w:rsidRPr="00DC67FD">
        <w:rPr>
          <w:rFonts w:ascii="Times New Roman" w:hAnsi="Times New Roman"/>
          <w:szCs w:val="28"/>
        </w:rPr>
        <w:t>освобождения заместителя председателя Собрания депутатов</w:t>
      </w:r>
      <w:proofErr w:type="gramEnd"/>
      <w:r w:rsidRPr="00DC67FD">
        <w:rPr>
          <w:rFonts w:ascii="Times New Roman" w:hAnsi="Times New Roman"/>
          <w:szCs w:val="28"/>
        </w:rPr>
        <w:t xml:space="preserve"> </w:t>
      </w:r>
      <w:r w:rsidR="006116DD">
        <w:rPr>
          <w:rFonts w:ascii="Times New Roman" w:hAnsi="Times New Roman"/>
          <w:szCs w:val="28"/>
        </w:rPr>
        <w:t>Быстрогорского</w:t>
      </w:r>
      <w:r w:rsidRPr="00DC67FD">
        <w:rPr>
          <w:rFonts w:ascii="Times New Roman" w:hAnsi="Times New Roman"/>
          <w:szCs w:val="28"/>
        </w:rPr>
        <w:t xml:space="preserve"> сельского поселения от занимаемой должности, заместитель председателя Собрания депутатов </w:t>
      </w:r>
      <w:r w:rsidR="006116DD">
        <w:rPr>
          <w:rFonts w:ascii="Times New Roman" w:hAnsi="Times New Roman"/>
          <w:szCs w:val="28"/>
        </w:rPr>
        <w:t>Быстрогорского</w:t>
      </w:r>
      <w:r w:rsidRPr="00DC67FD">
        <w:rPr>
          <w:rFonts w:ascii="Times New Roman" w:hAnsi="Times New Roman"/>
          <w:szCs w:val="28"/>
        </w:rPr>
        <w:t xml:space="preserve"> сельского поселения избирается на оставшийся срок полномочий</w:t>
      </w:r>
      <w:r w:rsidR="006116DD">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 случае если в соответствии со статей 7 настоящего Регламента председатель Собрания депутатов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Кандидатуры для избрания на должность заместителя председателя Собрания депутатов могут вноситься председателем Собрания депутатов, депутатами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DC1C74" w:rsidRPr="00DC67FD" w:rsidRDefault="00DC1C74" w:rsidP="006116DD">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10. </w:t>
      </w:r>
      <w:r w:rsidRPr="00DC67FD">
        <w:rPr>
          <w:rFonts w:ascii="Times New Roman" w:hAnsi="Times New Roman"/>
          <w:b/>
          <w:bCs/>
          <w:szCs w:val="28"/>
        </w:rPr>
        <w:t>Полномочия заместителя председателя Собрания депутатов</w:t>
      </w:r>
    </w:p>
    <w:p w:rsidR="006116DD" w:rsidRDefault="006116DD" w:rsidP="006116DD">
      <w:pPr>
        <w:autoSpaceDE w:val="0"/>
        <w:autoSpaceDN w:val="0"/>
        <w:adjustRightInd w:val="0"/>
        <w:ind w:firstLine="567"/>
        <w:rPr>
          <w:rFonts w:ascii="Times New Roman" w:hAnsi="Times New Roman"/>
          <w:szCs w:val="28"/>
        </w:rPr>
      </w:pPr>
      <w:r>
        <w:rPr>
          <w:rFonts w:ascii="Times New Roman" w:hAnsi="Times New Roman"/>
          <w:szCs w:val="28"/>
        </w:rPr>
        <w:t xml:space="preserve">1. </w:t>
      </w:r>
      <w:r w:rsidR="00DC1C74" w:rsidRPr="00DC67FD">
        <w:rPr>
          <w:rFonts w:ascii="Times New Roman" w:hAnsi="Times New Roman"/>
          <w:szCs w:val="28"/>
        </w:rPr>
        <w:t>Заместитель председателя Собрания депутатов:</w:t>
      </w:r>
    </w:p>
    <w:p w:rsidR="00DC1C74" w:rsidRPr="00DC67FD" w:rsidRDefault="006116DD" w:rsidP="006116DD">
      <w:pPr>
        <w:autoSpaceDE w:val="0"/>
        <w:autoSpaceDN w:val="0"/>
        <w:adjustRightInd w:val="0"/>
        <w:ind w:firstLine="567"/>
        <w:rPr>
          <w:rFonts w:ascii="Times New Roman" w:hAnsi="Times New Roman"/>
          <w:szCs w:val="28"/>
        </w:rPr>
      </w:pPr>
      <w:r>
        <w:rPr>
          <w:rFonts w:ascii="Times New Roman" w:hAnsi="Times New Roman"/>
          <w:szCs w:val="28"/>
        </w:rPr>
        <w:t xml:space="preserve">1) </w:t>
      </w:r>
      <w:r w:rsidR="00DC1C74" w:rsidRPr="00DC67FD">
        <w:rPr>
          <w:rFonts w:ascii="Times New Roman" w:hAnsi="Times New Roman"/>
          <w:szCs w:val="28"/>
        </w:rPr>
        <w:t>временно исполняет полномочия председателя Собрания депутатов в случае отсутствия председателя Собрания депутатов или досрочного прекращения его полномочий, а также в случае, установленном абзацем третьим части 1 статьи 9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координирует деятельность комиссий и рабочих групп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по поручению председателя Собрания депутатов решает вопросы внутреннего распорядка Собрания депутатов.</w:t>
      </w:r>
    </w:p>
    <w:p w:rsidR="00DC1C74" w:rsidRPr="00DC67FD" w:rsidRDefault="00DC1C74" w:rsidP="006116DD">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11. </w:t>
      </w:r>
      <w:r w:rsidRPr="00DC67FD">
        <w:rPr>
          <w:rFonts w:ascii="Times New Roman" w:hAnsi="Times New Roman"/>
          <w:b/>
          <w:bCs/>
          <w:szCs w:val="28"/>
        </w:rPr>
        <w:t>Досрочное прекращение полномочий председателя Собрания депутатов, освобождение от занимаемой должности заместителя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Полномочия председателя Собрания депутатов прекращаются досрочно в случае: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смерти;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отставки по собственному желанию;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удаления в отставку в соответствии со статьей 74</w:t>
      </w:r>
      <w:r w:rsidRPr="00DC67FD">
        <w:rPr>
          <w:rFonts w:ascii="Times New Roman" w:hAnsi="Times New Roman"/>
          <w:szCs w:val="28"/>
          <w:vertAlign w:val="superscript"/>
        </w:rPr>
        <w:t>1</w:t>
      </w:r>
      <w:r w:rsidRPr="00DC67FD">
        <w:rPr>
          <w:rFonts w:ascii="Times New Roman" w:hAnsi="Times New Roman"/>
          <w:szCs w:val="28"/>
        </w:rPr>
        <w:t xml:space="preserve"> Федерального закона «Об общих принципах организации местного самоуправления в Российской Федерации»;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признания судом недееспособным или ограниченно дееспособным;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признания судом безвестно отсутствующим или объявления умершим;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вступления в отношении его в законную силу обвинительного приговора суда;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выезда за пределы Российской Федерации на постоянное место жительства;</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C67FD">
        <w:rPr>
          <w:rFonts w:ascii="Times New Roman" w:hAnsi="Times New Roman"/>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10) отзыва избирателями;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12) преобразования </w:t>
      </w:r>
      <w:r w:rsidR="006F00C0">
        <w:rPr>
          <w:rFonts w:ascii="Times New Roman" w:hAnsi="Times New Roman"/>
          <w:szCs w:val="28"/>
        </w:rPr>
        <w:t>Быстрогорского</w:t>
      </w:r>
      <w:r w:rsidRPr="00DC67FD">
        <w:rPr>
          <w:rFonts w:ascii="Times New Roman" w:hAnsi="Times New Roman"/>
          <w:szCs w:val="28"/>
        </w:rPr>
        <w:t xml:space="preserve"> сельского поселения, осуществляемого в соответствии с частями 3, 5, 6</w:t>
      </w:r>
      <w:r w:rsidRPr="00DC67FD">
        <w:rPr>
          <w:rFonts w:ascii="Times New Roman" w:hAnsi="Times New Roman"/>
          <w:szCs w:val="28"/>
          <w:vertAlign w:val="superscript"/>
        </w:rPr>
        <w:t>2</w:t>
      </w:r>
      <w:r w:rsidRPr="00DC67FD">
        <w:rPr>
          <w:rFonts w:ascii="Times New Roman" w:hAnsi="Times New Roman"/>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F00C0">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13) увеличения числ</w:t>
      </w:r>
      <w:r w:rsidR="006F00C0">
        <w:rPr>
          <w:rFonts w:ascii="Times New Roman" w:hAnsi="Times New Roman"/>
          <w:szCs w:val="28"/>
        </w:rPr>
        <w:t>енности избирателей Быстрогорского</w:t>
      </w:r>
      <w:r w:rsidRPr="00DC67FD">
        <w:rPr>
          <w:rFonts w:ascii="Times New Roman" w:hAnsi="Times New Roman"/>
          <w:szCs w:val="28"/>
        </w:rPr>
        <w:t xml:space="preserve"> сельского поселения более чем на 25 процентов, произошедшего вследств</w:t>
      </w:r>
      <w:r w:rsidR="00D269EB">
        <w:rPr>
          <w:rFonts w:ascii="Times New Roman" w:hAnsi="Times New Roman"/>
          <w:szCs w:val="28"/>
        </w:rPr>
        <w:t>ие изменения границ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14) утраты </w:t>
      </w:r>
      <w:r w:rsidR="00D269EB">
        <w:rPr>
          <w:rFonts w:ascii="Times New Roman" w:hAnsi="Times New Roman"/>
          <w:szCs w:val="28"/>
        </w:rPr>
        <w:t>Быстрогорским</w:t>
      </w:r>
      <w:r w:rsidRPr="00DC67FD">
        <w:rPr>
          <w:rFonts w:ascii="Times New Roman" w:hAnsi="Times New Roman"/>
          <w:szCs w:val="28"/>
        </w:rPr>
        <w:t xml:space="preserve"> сельским поселением статуса муниципального образования в связи с его объединением с сельским округом.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w:t>
      </w:r>
      <w:proofErr w:type="gramStart"/>
      <w:r w:rsidRPr="00DC67FD">
        <w:rPr>
          <w:rFonts w:ascii="Times New Roman" w:hAnsi="Times New Roman"/>
          <w:szCs w:val="28"/>
        </w:rPr>
        <w:t xml:space="preserve">Решение о досрочном прекращении полномочий председателя Собрания депутатов за исключением случаев, предусмотренных подпунктами 3, 4, 10, 12 и 14 части 1 настоящей статьи, принимается Собранием депутатов </w:t>
      </w:r>
      <w:r w:rsidR="00D269EB">
        <w:rPr>
          <w:rFonts w:ascii="Times New Roman" w:hAnsi="Times New Roman"/>
          <w:szCs w:val="28"/>
        </w:rPr>
        <w:t>Быстрогорского</w:t>
      </w:r>
      <w:r w:rsidRPr="00DC67FD">
        <w:rPr>
          <w:rFonts w:ascii="Times New Roman" w:hAnsi="Times New Roman"/>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а если это основание появилось в период между сессиями Собрания депутатов,  не</w:t>
      </w:r>
      <w:proofErr w:type="gramEnd"/>
      <w:r w:rsidRPr="00DC67FD">
        <w:rPr>
          <w:rFonts w:ascii="Times New Roman" w:hAnsi="Times New Roman"/>
          <w:szCs w:val="28"/>
        </w:rPr>
        <w:t xml:space="preserve"> позднее чем через три месяца со дня появления такого основания.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Если Собрание депутатов не принимает соответствующее решение в установленный срок, полномочия председателя Собрания депутатов считаются прекращенными со дня, следующего за днем окончания данного срока.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досрочного </w:t>
      </w:r>
      <w:proofErr w:type="gramStart"/>
      <w:r w:rsidRPr="00DC67FD">
        <w:rPr>
          <w:rFonts w:ascii="Times New Roman" w:hAnsi="Times New Roman"/>
          <w:szCs w:val="28"/>
        </w:rPr>
        <w:t>прекращения полномочий председателя Собрания депутатов его полномочия</w:t>
      </w:r>
      <w:proofErr w:type="gramEnd"/>
      <w:r w:rsidRPr="00DC67FD">
        <w:rPr>
          <w:rFonts w:ascii="Times New Roman" w:hAnsi="Times New Roman"/>
          <w:szCs w:val="28"/>
        </w:rPr>
        <w:t xml:space="preserve"> временно исполняет должностное лицо местного самоуправления, определяемое в соответствии с Уставом </w:t>
      </w:r>
      <w:r w:rsidR="00D269EB">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D269EB">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случае</w:t>
      </w:r>
      <w:proofErr w:type="gramStart"/>
      <w:r w:rsidRPr="00DC67FD">
        <w:rPr>
          <w:rFonts w:ascii="Times New Roman" w:hAnsi="Times New Roman"/>
          <w:szCs w:val="28"/>
        </w:rPr>
        <w:t>,</w:t>
      </w:r>
      <w:proofErr w:type="gramEnd"/>
      <w:r w:rsidRPr="00DC67FD">
        <w:rPr>
          <w:rFonts w:ascii="Times New Roman" w:hAnsi="Times New Roman"/>
          <w:szCs w:val="28"/>
        </w:rPr>
        <w:t xml:space="preserve"> если председатель Собрания депутатов,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до вступления решения суда в законную силу.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Заместитель председателя Собрания депутатов досрочно освобождается от занимаемой должности в случае: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досрочного прекращения его полномочий как депутата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отставки по собственному желанию;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выражения ему недоверия Собранием депутатов в связи с ненадлежащим исполнением </w:t>
      </w:r>
      <w:proofErr w:type="gramStart"/>
      <w:r w:rsidRPr="00DC67FD">
        <w:rPr>
          <w:rFonts w:ascii="Times New Roman" w:hAnsi="Times New Roman"/>
          <w:szCs w:val="28"/>
        </w:rPr>
        <w:t>полномочий заместителя председателя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в иных случаях, установленных федеральными законами.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w:t>
      </w:r>
      <w:r w:rsidR="00D269EB">
        <w:rPr>
          <w:rFonts w:ascii="Times New Roman" w:hAnsi="Times New Roman"/>
          <w:szCs w:val="28"/>
        </w:rPr>
        <w:t>Быстрогорского</w:t>
      </w:r>
      <w:r w:rsidRPr="00DC67FD">
        <w:rPr>
          <w:rFonts w:ascii="Times New Roman" w:hAnsi="Times New Roman"/>
          <w:szCs w:val="28"/>
        </w:rPr>
        <w:t xml:space="preserve"> сельского поселения, группа депутатов в количестве не менее одной трети от установленной численности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DC1C74" w:rsidRPr="00DC67FD" w:rsidRDefault="00DC1C74" w:rsidP="00D269EB">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Глава 3. </w:t>
      </w:r>
      <w:r w:rsidRPr="00DC67FD">
        <w:rPr>
          <w:rFonts w:ascii="Times New Roman" w:hAnsi="Times New Roman"/>
          <w:b/>
          <w:bCs/>
          <w:szCs w:val="28"/>
        </w:rPr>
        <w:t>Комиссии, рабочие группы Собрания депутатов</w:t>
      </w:r>
    </w:p>
    <w:p w:rsidR="00DC1C74" w:rsidRPr="00DC67FD" w:rsidRDefault="00DC1C74" w:rsidP="00D269EB">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12. </w:t>
      </w:r>
      <w:r w:rsidRPr="00DC67FD">
        <w:rPr>
          <w:rFonts w:ascii="Times New Roman" w:hAnsi="Times New Roman"/>
          <w:b/>
          <w:bCs/>
          <w:szCs w:val="28"/>
        </w:rPr>
        <w:t>Постоянные комиссии Собрания депутатов и вопросы их ведения</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Постоянные комиссии по вопросам, отнесенным к их ведению: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осуществляют функции </w:t>
      </w:r>
      <w:proofErr w:type="gramStart"/>
      <w:r w:rsidRPr="00DC67FD">
        <w:rPr>
          <w:rFonts w:ascii="Times New Roman" w:hAnsi="Times New Roman"/>
          <w:szCs w:val="28"/>
        </w:rPr>
        <w:t>контроля за</w:t>
      </w:r>
      <w:proofErr w:type="gramEnd"/>
      <w:r w:rsidRPr="00DC67FD">
        <w:rPr>
          <w:rFonts w:ascii="Times New Roman" w:hAnsi="Times New Roman"/>
          <w:szCs w:val="28"/>
        </w:rPr>
        <w:t xml:space="preserve"> исполнением решений, принятых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осуществляют подготовку заключений по проектам решений, поступившим на рассмотрение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дают заключения и предложения по соответствующим разделам проекта местного бюджета;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решают вопросы организации своей деятельности;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решают иные вопросы в соответствии с Уставом </w:t>
      </w:r>
      <w:r w:rsidR="00D269EB">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 настоящим Регламентом, иными решениями Собрания депутатов, постановлениями и распоряжениями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Вопросы ведения постоянных комиссий определяются решением Собрания депутатов.</w:t>
      </w:r>
    </w:p>
    <w:p w:rsidR="00DC1C74" w:rsidRPr="00DC67FD" w:rsidRDefault="00DC1C74" w:rsidP="00D269EB">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13. </w:t>
      </w:r>
      <w:r w:rsidRPr="00DC67FD">
        <w:rPr>
          <w:rFonts w:ascii="Times New Roman" w:hAnsi="Times New Roman"/>
          <w:b/>
          <w:bCs/>
          <w:szCs w:val="28"/>
        </w:rPr>
        <w:t>Наименования и порядок образования постоянных комиссий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Количество и наименование постоянных комиссий определяются настоящим Регламентом. В случае необходимости образования новых </w:t>
      </w:r>
      <w:r w:rsidRPr="00DC67FD">
        <w:rPr>
          <w:rFonts w:ascii="Times New Roman" w:hAnsi="Times New Roman"/>
          <w:szCs w:val="28"/>
        </w:rPr>
        <w:lastRenderedPageBreak/>
        <w:t>постоянных комиссий или изменения их наименований вносятся изменения в настоящую статью.</w:t>
      </w:r>
    </w:p>
    <w:p w:rsidR="00DC1C74" w:rsidRPr="002117B1" w:rsidRDefault="00DC1C74" w:rsidP="00DC67FD">
      <w:pPr>
        <w:autoSpaceDE w:val="0"/>
        <w:autoSpaceDN w:val="0"/>
        <w:adjustRightInd w:val="0"/>
        <w:ind w:firstLine="567"/>
        <w:rPr>
          <w:rFonts w:ascii="Times New Roman" w:hAnsi="Times New Roman"/>
          <w:szCs w:val="28"/>
        </w:rPr>
      </w:pPr>
      <w:r w:rsidRPr="002117B1">
        <w:rPr>
          <w:rFonts w:ascii="Times New Roman" w:hAnsi="Times New Roman"/>
          <w:szCs w:val="28"/>
        </w:rPr>
        <w:t>2. Собрание депутатов может образовать следующие постоянные комиссии:</w:t>
      </w:r>
    </w:p>
    <w:p w:rsidR="00D269EB" w:rsidRPr="002117B1" w:rsidRDefault="00D269EB" w:rsidP="00DC67FD">
      <w:pPr>
        <w:autoSpaceDE w:val="0"/>
        <w:autoSpaceDN w:val="0"/>
        <w:adjustRightInd w:val="0"/>
        <w:ind w:firstLine="567"/>
        <w:rPr>
          <w:rFonts w:ascii="Times New Roman" w:hAnsi="Times New Roman"/>
        </w:rPr>
      </w:pPr>
      <w:r w:rsidRPr="002117B1">
        <w:rPr>
          <w:rFonts w:ascii="Times New Roman" w:hAnsi="Times New Roman"/>
          <w:szCs w:val="28"/>
        </w:rPr>
        <w:t xml:space="preserve">- </w:t>
      </w:r>
      <w:r w:rsidRPr="002117B1">
        <w:rPr>
          <w:rFonts w:ascii="Times New Roman" w:hAnsi="Times New Roman"/>
        </w:rPr>
        <w:t>по бюджету,  налогам и собственности;</w:t>
      </w:r>
    </w:p>
    <w:p w:rsidR="00D269EB" w:rsidRPr="002117B1" w:rsidRDefault="00D269EB" w:rsidP="00DC67FD">
      <w:pPr>
        <w:autoSpaceDE w:val="0"/>
        <w:autoSpaceDN w:val="0"/>
        <w:adjustRightInd w:val="0"/>
        <w:ind w:firstLine="567"/>
        <w:rPr>
          <w:rFonts w:ascii="Times New Roman" w:hAnsi="Times New Roman"/>
        </w:rPr>
      </w:pPr>
      <w:r w:rsidRPr="002117B1">
        <w:rPr>
          <w:rFonts w:ascii="Times New Roman" w:hAnsi="Times New Roman"/>
        </w:rPr>
        <w:t>- по вопросам промышленности, транспорта, связи,  ЖКХ, охраны окружающей среды;</w:t>
      </w:r>
    </w:p>
    <w:p w:rsidR="00D269EB" w:rsidRPr="002117B1" w:rsidRDefault="00D269EB" w:rsidP="00DC67FD">
      <w:pPr>
        <w:autoSpaceDE w:val="0"/>
        <w:autoSpaceDN w:val="0"/>
        <w:adjustRightInd w:val="0"/>
        <w:ind w:firstLine="567"/>
        <w:rPr>
          <w:rFonts w:ascii="Times New Roman" w:hAnsi="Times New Roman"/>
          <w:szCs w:val="28"/>
        </w:rPr>
      </w:pPr>
      <w:r w:rsidRPr="002117B1">
        <w:rPr>
          <w:rFonts w:ascii="Times New Roman" w:hAnsi="Times New Roman"/>
        </w:rPr>
        <w:t xml:space="preserve">- </w:t>
      </w:r>
      <w:r w:rsidRPr="002117B1">
        <w:rPr>
          <w:rFonts w:ascii="Times New Roman" w:hAnsi="Times New Roman"/>
          <w:szCs w:val="28"/>
        </w:rPr>
        <w:t>по  вопросам местного самоуправления, социальной политики и охране  общественного порядка</w:t>
      </w:r>
      <w:r w:rsidR="002117B1" w:rsidRPr="002117B1">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2117B1">
        <w:rPr>
          <w:rFonts w:ascii="Times New Roman" w:hAnsi="Times New Roman"/>
          <w:szCs w:val="28"/>
        </w:rPr>
        <w:t>3.Численный состав постоянной комиссии определяется Собранием депутатов, но не</w:t>
      </w:r>
      <w:r w:rsidRPr="00DC67FD">
        <w:rPr>
          <w:rFonts w:ascii="Times New Roman" w:hAnsi="Times New Roman"/>
          <w:szCs w:val="28"/>
        </w:rPr>
        <w:t xml:space="preserve"> может быть менее 3 депутатов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Постоянные комиссии руководствуются в своей работе федеральным и областным законодательством, Уставом </w:t>
      </w:r>
      <w:r w:rsidR="002117B1">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 настоящим Регламентом, иными решениями Собрания депутатов, постановлениями и распоряжениями председателя Собрания депутатов.</w:t>
      </w:r>
    </w:p>
    <w:p w:rsidR="00DC1C74" w:rsidRPr="00DC67FD" w:rsidRDefault="00DC1C74" w:rsidP="002117B1">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14. </w:t>
      </w:r>
      <w:r w:rsidRPr="00DC67FD">
        <w:rPr>
          <w:rFonts w:ascii="Times New Roman" w:hAnsi="Times New Roman"/>
          <w:b/>
          <w:bCs/>
          <w:szCs w:val="28"/>
        </w:rPr>
        <w:t>Членство депутатов в постоянных комиссиях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Каждый депутат, за исключением председателя Собрания депутатов, обязан состоять в одной из постоянных комиссий.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Депутат может быть членом не более двух постоянных комиссий.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DC1C74" w:rsidRPr="00DC67FD" w:rsidRDefault="00DC1C74" w:rsidP="002117B1">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15. </w:t>
      </w:r>
      <w:r w:rsidRPr="00DC67FD">
        <w:rPr>
          <w:rFonts w:ascii="Times New Roman" w:hAnsi="Times New Roman"/>
          <w:b/>
          <w:bCs/>
          <w:szCs w:val="28"/>
        </w:rPr>
        <w:t>Порядок избрания и освобождения от занимаемой должности председателя постоянной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Кандидатов на должности председателей постоянных комиссий вправе вносить председатель Собрания депутатов, депутаты, в том числе в порядке самовыдвижения, депутатские объединения.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Решение об избрании председателя постоянной комиссии оформляется решением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DC1C74" w:rsidRPr="00DC67FD" w:rsidRDefault="00DC1C74" w:rsidP="002117B1">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16. </w:t>
      </w:r>
      <w:r w:rsidRPr="00DC67FD">
        <w:rPr>
          <w:rFonts w:ascii="Times New Roman" w:hAnsi="Times New Roman"/>
          <w:b/>
          <w:bCs/>
          <w:szCs w:val="28"/>
        </w:rPr>
        <w:t>Временные комиссии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1. Председатель Собрания депутатов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решением Собрания депутатов.</w:t>
      </w:r>
    </w:p>
    <w:p w:rsidR="00DC1C74" w:rsidRPr="00DC67FD" w:rsidRDefault="00DC1C74" w:rsidP="00C0080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17. </w:t>
      </w:r>
      <w:r w:rsidRPr="00DC67FD">
        <w:rPr>
          <w:rFonts w:ascii="Times New Roman" w:hAnsi="Times New Roman"/>
          <w:b/>
          <w:bCs/>
          <w:szCs w:val="28"/>
        </w:rPr>
        <w:t>Рабочие группы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Собрание депутатов на своем заседании, председатель Собрания депутатов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состав рабочих групп могут включаться депутаты, представители соответствующего субъекта правотворческой инициа</w:t>
      </w:r>
      <w:r w:rsidR="00F8698C">
        <w:rPr>
          <w:rFonts w:ascii="Times New Roman" w:hAnsi="Times New Roman"/>
          <w:szCs w:val="28"/>
        </w:rPr>
        <w:t>тивы, Администрации Быстрогорского</w:t>
      </w:r>
      <w:r w:rsidRPr="00DC67FD">
        <w:rPr>
          <w:rFonts w:ascii="Times New Roman" w:hAnsi="Times New Roman"/>
          <w:szCs w:val="28"/>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деятельность рабочей группы может быть прекращена досрочно.</w:t>
      </w:r>
    </w:p>
    <w:p w:rsidR="00DC1C74" w:rsidRPr="00DC67FD" w:rsidRDefault="00DC1C74" w:rsidP="00F8698C">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Глава 4. </w:t>
      </w:r>
      <w:r w:rsidRPr="00DC67FD">
        <w:rPr>
          <w:rFonts w:ascii="Times New Roman" w:hAnsi="Times New Roman"/>
          <w:b/>
          <w:bCs/>
          <w:szCs w:val="28"/>
        </w:rPr>
        <w:t>Депутатские объединения</w:t>
      </w:r>
    </w:p>
    <w:p w:rsidR="00DC1C74" w:rsidRPr="00DC67FD" w:rsidRDefault="00DC1C74" w:rsidP="00F8698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18. </w:t>
      </w:r>
      <w:r w:rsidRPr="00DC67FD">
        <w:rPr>
          <w:rFonts w:ascii="Times New Roman" w:hAnsi="Times New Roman"/>
          <w:b/>
          <w:bCs/>
          <w:szCs w:val="28"/>
        </w:rPr>
        <w:t>Право депутатов на образование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Депутатские объединения образуются на срок полномочий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Депутатские фракции образуются по партийной принадлежности и политическим убеждениям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Депутатские группы образуются по профессиональному или иному неполитическому принципу.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DC67FD">
        <w:rPr>
          <w:rFonts w:ascii="Times New Roman" w:hAnsi="Times New Roman"/>
          <w:szCs w:val="28"/>
        </w:rPr>
        <w:t>менее указанного</w:t>
      </w:r>
      <w:proofErr w:type="gramEnd"/>
      <w:r w:rsidRPr="00DC67FD">
        <w:rPr>
          <w:rFonts w:ascii="Times New Roman" w:hAnsi="Times New Roman"/>
          <w:szCs w:val="28"/>
        </w:rPr>
        <w:t xml:space="preserve"> числа депутатов, этот факт является </w:t>
      </w:r>
      <w:r w:rsidRPr="00DC67FD">
        <w:rPr>
          <w:rFonts w:ascii="Times New Roman" w:hAnsi="Times New Roman"/>
          <w:szCs w:val="28"/>
        </w:rPr>
        <w:lastRenderedPageBreak/>
        <w:t>основанием для исключения депутатского объединения из реестра, указанного в части 1 статьи 20 настоящего Регламента.</w:t>
      </w:r>
    </w:p>
    <w:p w:rsidR="00DC1C74" w:rsidRPr="00DC67FD" w:rsidRDefault="00DC1C74" w:rsidP="00F8698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19. </w:t>
      </w:r>
      <w:r w:rsidRPr="00DC67FD">
        <w:rPr>
          <w:rFonts w:ascii="Times New Roman" w:hAnsi="Times New Roman"/>
          <w:b/>
          <w:bCs/>
          <w:szCs w:val="28"/>
        </w:rPr>
        <w:t>Образование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предыдущего созыва.</w:t>
      </w:r>
    </w:p>
    <w:p w:rsidR="00DC1C74" w:rsidRPr="00DC67FD" w:rsidRDefault="00DC1C74" w:rsidP="00F8698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20. </w:t>
      </w:r>
      <w:r w:rsidRPr="00DC67FD">
        <w:rPr>
          <w:rFonts w:ascii="Times New Roman" w:hAnsi="Times New Roman"/>
          <w:b/>
          <w:bCs/>
          <w:szCs w:val="28"/>
        </w:rPr>
        <w:t>Регистрация депутатского объединения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О регистрации депутатского объединения председатель Собрания депутатов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DC1C74" w:rsidRPr="00DC67FD" w:rsidRDefault="00DC1C74" w:rsidP="001F3E9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21. </w:t>
      </w:r>
      <w:r w:rsidRPr="00DC67FD">
        <w:rPr>
          <w:rFonts w:ascii="Times New Roman" w:hAnsi="Times New Roman"/>
          <w:b/>
          <w:bCs/>
          <w:szCs w:val="28"/>
        </w:rPr>
        <w:t>Права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Депутатские объединения в порядке, установленном настоящим Регламентом, вправе: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вносить на рассмотрение Собрания депутатов кандидатуры на должность председателя Собрания депутатов, его заместителя, председателей постоянных комиссий;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3) выдвигать своего представителя для выступлений на заседании Собрания депутатов от имени депутатского объединения;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предварительно обсуждать проекты решений и других документов, выносимых на рассмотрение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обращаться на заседаниях Собрания депутатов с вопросами к председателю Собрания депутатов, заместителю председателя Собрания депутатов, главе </w:t>
      </w:r>
      <w:r w:rsidR="008A1587">
        <w:rPr>
          <w:rFonts w:ascii="Times New Roman" w:hAnsi="Times New Roman"/>
          <w:szCs w:val="28"/>
        </w:rPr>
        <w:t>Быстрогорского</w:t>
      </w:r>
      <w:r w:rsidRPr="00DC67FD">
        <w:rPr>
          <w:rFonts w:ascii="Times New Roman" w:hAnsi="Times New Roman"/>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DC1C74" w:rsidRPr="00DC67FD" w:rsidRDefault="00DC1C74" w:rsidP="008A1587">
      <w:pPr>
        <w:autoSpaceDE w:val="0"/>
        <w:autoSpaceDN w:val="0"/>
        <w:adjustRightInd w:val="0"/>
        <w:ind w:firstLine="567"/>
        <w:jc w:val="center"/>
        <w:rPr>
          <w:rFonts w:ascii="Times New Roman" w:hAnsi="Times New Roman"/>
          <w:szCs w:val="28"/>
        </w:rPr>
      </w:pPr>
      <w:r w:rsidRPr="00DC67FD">
        <w:rPr>
          <w:rFonts w:ascii="Times New Roman" w:hAnsi="Times New Roman"/>
          <w:szCs w:val="28"/>
        </w:rPr>
        <w:t>РАЗДЕЛ III</w:t>
      </w:r>
    </w:p>
    <w:p w:rsidR="00DC1C74" w:rsidRPr="00DC67FD" w:rsidRDefault="00DC1C74" w:rsidP="008A1587">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ОБЩИЙ ПОРЯДОК РАБОТЫ СОБРАНИЯ ДЕПУТАТОВ</w:t>
      </w:r>
    </w:p>
    <w:p w:rsidR="00DC1C74" w:rsidRPr="00DC67FD" w:rsidRDefault="00DC1C74" w:rsidP="008A158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Глава 5. </w:t>
      </w:r>
      <w:r w:rsidRPr="00DC67FD">
        <w:rPr>
          <w:rFonts w:ascii="Times New Roman" w:hAnsi="Times New Roman"/>
          <w:b/>
          <w:bCs/>
          <w:szCs w:val="28"/>
        </w:rPr>
        <w:t>Начало работы Собрания депутатов. Порядок проведения заседаний Собрания депутатов</w:t>
      </w:r>
    </w:p>
    <w:p w:rsidR="00DC1C74" w:rsidRPr="00DC67FD" w:rsidRDefault="00DC1C74" w:rsidP="008A1587">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22. </w:t>
      </w:r>
      <w:r w:rsidRPr="00DC67FD">
        <w:rPr>
          <w:rFonts w:ascii="Times New Roman" w:hAnsi="Times New Roman"/>
          <w:b/>
          <w:bCs/>
          <w:szCs w:val="28"/>
        </w:rPr>
        <w:t>Первое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Собрание депутатов собирается на свое первое заседание не позднее срока, установленного Уставом </w:t>
      </w:r>
      <w:r w:rsidR="008A1587">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Первое заседание Собрания депутатов открывает и ведет до избрания председателя Собрания депутатов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DC1C74" w:rsidRPr="00DC67FD" w:rsidRDefault="00DC1C74" w:rsidP="008A158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23. </w:t>
      </w:r>
      <w:r w:rsidRPr="00DC67FD">
        <w:rPr>
          <w:rFonts w:ascii="Times New Roman" w:hAnsi="Times New Roman"/>
          <w:b/>
          <w:bCs/>
          <w:szCs w:val="28"/>
        </w:rPr>
        <w:t>Подготовка первого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DC67FD">
        <w:rPr>
          <w:rFonts w:ascii="Times New Roman" w:hAnsi="Times New Roman"/>
          <w:szCs w:val="28"/>
        </w:rPr>
        <w:t xml:space="preserve"> председателя Собрания депутатов предыдущего созыва.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Для выработки предложений по вопросам </w:t>
      </w:r>
      <w:proofErr w:type="gramStart"/>
      <w:r w:rsidRPr="00DC67FD">
        <w:rPr>
          <w:rFonts w:ascii="Times New Roman" w:hAnsi="Times New Roman"/>
          <w:szCs w:val="28"/>
        </w:rPr>
        <w:t>повестки дня первого заседания Собрания депутатов нового созыва</w:t>
      </w:r>
      <w:proofErr w:type="gramEnd"/>
      <w:r w:rsidRPr="00DC67FD">
        <w:rPr>
          <w:rFonts w:ascii="Times New Roman" w:hAnsi="Times New Roman"/>
          <w:szCs w:val="28"/>
        </w:rPr>
        <w:t xml:space="preserve"> председателем Собрания депутатов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9A40DF">
        <w:rPr>
          <w:rFonts w:ascii="Times New Roman" w:hAnsi="Times New Roman"/>
          <w:szCs w:val="28"/>
        </w:rPr>
        <w:t>Быстрогорского</w:t>
      </w:r>
      <w:r w:rsidRPr="00DC67FD">
        <w:rPr>
          <w:rFonts w:ascii="Times New Roman" w:hAnsi="Times New Roman"/>
          <w:szCs w:val="28"/>
        </w:rPr>
        <w:t xml:space="preserve"> </w:t>
      </w:r>
      <w:r w:rsidR="009A40DF">
        <w:rPr>
          <w:rFonts w:ascii="Times New Roman" w:hAnsi="Times New Roman"/>
          <w:szCs w:val="28"/>
        </w:rPr>
        <w:lastRenderedPageBreak/>
        <w:t>сельского поселения Тацинского</w:t>
      </w:r>
      <w:r w:rsidRPr="00DC67FD">
        <w:rPr>
          <w:rFonts w:ascii="Times New Roman" w:hAnsi="Times New Roman"/>
          <w:szCs w:val="28"/>
        </w:rPr>
        <w:t xml:space="preserve"> района Ростовской области, настоящим Регламентом. </w:t>
      </w:r>
    </w:p>
    <w:p w:rsidR="00DC1C74" w:rsidRPr="00DC67FD" w:rsidRDefault="00DC1C74" w:rsidP="009A40DF">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24. </w:t>
      </w:r>
      <w:r w:rsidRPr="00DC67FD">
        <w:rPr>
          <w:rFonts w:ascii="Times New Roman" w:hAnsi="Times New Roman"/>
          <w:b/>
          <w:bCs/>
          <w:szCs w:val="28"/>
        </w:rPr>
        <w:t>Основные вопросы, рассматриваемые на первом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На первом заседании Собрания депутатов депутаты проводят выборы председателя Собрания депутатов, его заместителя в порядке, предусмотренном настоящим Регламентом.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на первом заседании председатель Собрания депутатов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проводятся на следующем заседании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w:t>
      </w:r>
      <w:proofErr w:type="gramStart"/>
      <w:r w:rsidRPr="00DC67FD">
        <w:rPr>
          <w:rFonts w:ascii="Times New Roman" w:hAnsi="Times New Roman"/>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DC67FD">
        <w:rPr>
          <w:rFonts w:ascii="Times New Roman" w:hAnsi="Times New Roman"/>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DC1C74" w:rsidRPr="00DC67FD" w:rsidRDefault="00DC1C74" w:rsidP="009A40DF">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25. </w:t>
      </w:r>
      <w:r w:rsidRPr="00DC67FD">
        <w:rPr>
          <w:rFonts w:ascii="Times New Roman" w:hAnsi="Times New Roman"/>
          <w:b/>
          <w:bCs/>
          <w:szCs w:val="28"/>
        </w:rPr>
        <w:t>Планирование работы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w:t>
      </w:r>
      <w:r w:rsidR="00AD76DC">
        <w:rPr>
          <w:rFonts w:ascii="Times New Roman" w:hAnsi="Times New Roman"/>
          <w:szCs w:val="28"/>
        </w:rPr>
        <w:t>Быстрогорского</w:t>
      </w:r>
      <w:r w:rsidRPr="00DC67FD">
        <w:rPr>
          <w:rFonts w:ascii="Times New Roman" w:hAnsi="Times New Roman"/>
          <w:szCs w:val="28"/>
        </w:rPr>
        <w:t xml:space="preserve"> сельского поселения. </w:t>
      </w:r>
    </w:p>
    <w:p w:rsidR="00DC1C74" w:rsidRPr="00DC67FD" w:rsidRDefault="00DC1C74" w:rsidP="0094306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26. </w:t>
      </w:r>
      <w:r w:rsidRPr="00DC67FD">
        <w:rPr>
          <w:rFonts w:ascii="Times New Roman" w:hAnsi="Times New Roman"/>
          <w:b/>
          <w:bCs/>
          <w:szCs w:val="28"/>
        </w:rPr>
        <w:t>Очередные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Очередные заседания Собрания депутатов проводятся в соответствии с планом работы Собрания депутатов на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Информационное сообщение о дате, времени и месте проведения очередного заседания Собрания депутатов размещается на информационных стендах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не позднее, чем за один день до дня его проведения.</w:t>
      </w:r>
    </w:p>
    <w:p w:rsidR="00DC1C74" w:rsidRPr="00DC67FD" w:rsidRDefault="00DC1C74" w:rsidP="00E96E7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27. </w:t>
      </w:r>
      <w:r w:rsidRPr="00DC67FD">
        <w:rPr>
          <w:rFonts w:ascii="Times New Roman" w:hAnsi="Times New Roman"/>
          <w:b/>
          <w:bCs/>
          <w:szCs w:val="28"/>
        </w:rPr>
        <w:t>Внеочередное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Внеочередные заседания Собрания депутатов созываются по мере необходимости по инициативе председателя Собрания депутатов или группы депутатов в количестве не менее половины от установленной численности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Инициаторы созыва внеочередного заседания Собрания депутатов, за исключением председателя Собрания депутатов, должны представить в Собрание депутатов следующие материалы: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обоснование необходимости созыва внеочередного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проект </w:t>
      </w:r>
      <w:proofErr w:type="gramStart"/>
      <w:r w:rsidRPr="00DC67FD">
        <w:rPr>
          <w:rFonts w:ascii="Times New Roman" w:hAnsi="Times New Roman"/>
          <w:szCs w:val="28"/>
        </w:rPr>
        <w:t>повестки дня внеочередного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Отказ в созыве внеочередного заседания Собрания депутатов должен быть мотивирован.</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В случае если инициатором внеочередного заседания Собрания депутатов выступает председатель Собрания депутатов, то он своим распоряжением определяет дату и утверждает проект </w:t>
      </w:r>
      <w:proofErr w:type="gramStart"/>
      <w:r w:rsidRPr="00DC67FD">
        <w:rPr>
          <w:rFonts w:ascii="Times New Roman" w:hAnsi="Times New Roman"/>
          <w:szCs w:val="28"/>
        </w:rPr>
        <w:t>повестки дня внеочередного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b/>
          <w:szCs w:val="28"/>
        </w:rPr>
      </w:pPr>
      <w:r w:rsidRPr="00DC67FD">
        <w:rPr>
          <w:rFonts w:ascii="Times New Roman" w:hAnsi="Times New Roman"/>
          <w:b/>
          <w:szCs w:val="28"/>
        </w:rPr>
        <w:t xml:space="preserve">27.1.  Дистанционное заседание  Собрания депутатов </w:t>
      </w:r>
      <w:r w:rsidR="00E96E77">
        <w:rPr>
          <w:rFonts w:ascii="Times New Roman" w:hAnsi="Times New Roman"/>
          <w:b/>
          <w:szCs w:val="28"/>
        </w:rPr>
        <w:t>Быстрогорского</w:t>
      </w:r>
      <w:r w:rsidRPr="00DC67FD">
        <w:rPr>
          <w:rFonts w:ascii="Times New Roman" w:hAnsi="Times New Roman"/>
          <w:b/>
          <w:szCs w:val="28"/>
        </w:rPr>
        <w:t xml:space="preserve"> сельского поселения  с использованием средств ВКС</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В период введения на территории области или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Собрание депутатов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в соответствии с решением Собрания депутатов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может проводиться дистанционное заседание</w:t>
      </w:r>
      <w:r w:rsidR="00E96E77">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с использованием средств ВКС.</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Информация о проведении дистанционного заседания</w:t>
      </w:r>
      <w:r w:rsidR="00E96E77">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нап</w:t>
      </w:r>
      <w:r w:rsidR="00E96E77">
        <w:rPr>
          <w:rFonts w:ascii="Times New Roman" w:hAnsi="Times New Roman"/>
          <w:szCs w:val="28"/>
        </w:rPr>
        <w:t>равляется депутатам Быстрогорского</w:t>
      </w:r>
      <w:r w:rsidRPr="00DC67FD">
        <w:rPr>
          <w:rFonts w:ascii="Times New Roman" w:hAnsi="Times New Roman"/>
          <w:szCs w:val="28"/>
        </w:rPr>
        <w:t xml:space="preserve"> сельского поселения  и приглашенным лицам не </w:t>
      </w:r>
      <w:proofErr w:type="gramStart"/>
      <w:r w:rsidRPr="00DC67FD">
        <w:rPr>
          <w:rFonts w:ascii="Times New Roman" w:hAnsi="Times New Roman"/>
          <w:szCs w:val="28"/>
        </w:rPr>
        <w:t>позднее</w:t>
      </w:r>
      <w:proofErr w:type="gramEnd"/>
      <w:r w:rsidRPr="00DC67FD">
        <w:rPr>
          <w:rFonts w:ascii="Times New Roman" w:hAnsi="Times New Roman"/>
          <w:szCs w:val="28"/>
        </w:rPr>
        <w:t xml:space="preserve"> чем за пять дней до дня очередного заседания Собрания депутатов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и не менее чем за два дня до внеочередного заседания Собрания депутатов </w:t>
      </w:r>
      <w:r w:rsidR="00E96E77">
        <w:rPr>
          <w:rFonts w:ascii="Times New Roman" w:hAnsi="Times New Roman"/>
          <w:szCs w:val="28"/>
        </w:rPr>
        <w:t xml:space="preserve">Быстрогорского </w:t>
      </w:r>
      <w:r w:rsidRPr="00DC67FD">
        <w:rPr>
          <w:rFonts w:ascii="Times New Roman" w:hAnsi="Times New Roman"/>
          <w:szCs w:val="28"/>
        </w:rPr>
        <w:t xml:space="preserve">сельского поселения, а также размещается на официальном </w:t>
      </w:r>
      <w:r w:rsidR="00E96E77">
        <w:rPr>
          <w:rFonts w:ascii="Times New Roman" w:hAnsi="Times New Roman"/>
          <w:szCs w:val="28"/>
        </w:rPr>
        <w:t>сайте Администрации Быстрогорского</w:t>
      </w:r>
      <w:r w:rsidRPr="00DC67FD">
        <w:rPr>
          <w:rFonts w:ascii="Times New Roman" w:hAnsi="Times New Roman"/>
          <w:szCs w:val="28"/>
        </w:rPr>
        <w:t xml:space="preserve"> сельского поселения в сети Интернет.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проводится открыто.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Проект </w:t>
      </w:r>
      <w:proofErr w:type="gramStart"/>
      <w:r w:rsidRPr="00DC67FD">
        <w:rPr>
          <w:rFonts w:ascii="Times New Roman" w:hAnsi="Times New Roman"/>
          <w:szCs w:val="28"/>
        </w:rPr>
        <w:t>повестки дня дистанционного заседания Собрания депутатов</w:t>
      </w:r>
      <w:proofErr w:type="gramEnd"/>
      <w:r w:rsidRPr="00DC67FD">
        <w:rPr>
          <w:rFonts w:ascii="Times New Roman" w:hAnsi="Times New Roman"/>
          <w:szCs w:val="28"/>
        </w:rPr>
        <w:t xml:space="preserve">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формиру</w:t>
      </w:r>
      <w:r w:rsidR="0074000C">
        <w:rPr>
          <w:rFonts w:ascii="Times New Roman" w:hAnsi="Times New Roman"/>
          <w:szCs w:val="28"/>
        </w:rPr>
        <w:t>ется Администрацией Быстрогорского</w:t>
      </w:r>
      <w:r w:rsidRPr="00DC67FD">
        <w:rPr>
          <w:rFonts w:ascii="Times New Roman" w:hAnsi="Times New Roman"/>
          <w:szCs w:val="28"/>
        </w:rPr>
        <w:t xml:space="preserve"> сельского поселения в соответствии с настоящим Регламентом. Проекты документов и другие необходимые материалы направляются депутатам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в электронном виде не </w:t>
      </w:r>
      <w:proofErr w:type="gramStart"/>
      <w:r w:rsidRPr="00DC67FD">
        <w:rPr>
          <w:rFonts w:ascii="Times New Roman" w:hAnsi="Times New Roman"/>
          <w:szCs w:val="28"/>
        </w:rPr>
        <w:t>позднее</w:t>
      </w:r>
      <w:proofErr w:type="gramEnd"/>
      <w:r w:rsidRPr="00DC67FD">
        <w:rPr>
          <w:rFonts w:ascii="Times New Roman" w:hAnsi="Times New Roman"/>
          <w:szCs w:val="28"/>
        </w:rPr>
        <w:t xml:space="preserve"> чем за три дня до их рассмотрения на очередном за</w:t>
      </w:r>
      <w:r w:rsidR="0074000C">
        <w:rPr>
          <w:rFonts w:ascii="Times New Roman" w:hAnsi="Times New Roman"/>
          <w:szCs w:val="28"/>
        </w:rPr>
        <w:t>седании Собрания депутатов Быстрогорского</w:t>
      </w:r>
      <w:r w:rsidRPr="00DC67FD">
        <w:rPr>
          <w:rFonts w:ascii="Times New Roman" w:hAnsi="Times New Roman"/>
          <w:szCs w:val="28"/>
        </w:rPr>
        <w:t xml:space="preserve"> сельского поселения и не позднее чем за один день до проведения внеочередного</w:t>
      </w:r>
      <w:r w:rsidR="0074000C">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В проект </w:t>
      </w:r>
      <w:proofErr w:type="gramStart"/>
      <w:r w:rsidRPr="00DC67FD">
        <w:rPr>
          <w:rFonts w:ascii="Times New Roman" w:hAnsi="Times New Roman"/>
          <w:szCs w:val="28"/>
        </w:rPr>
        <w:t>повестки дня дистанционного заседания</w:t>
      </w:r>
      <w:r w:rsidR="0074000C">
        <w:rPr>
          <w:rFonts w:ascii="Times New Roman" w:hAnsi="Times New Roman"/>
          <w:szCs w:val="28"/>
        </w:rPr>
        <w:t xml:space="preserve"> Собрания депутатов</w:t>
      </w:r>
      <w:proofErr w:type="gramEnd"/>
      <w:r w:rsidR="0074000C">
        <w:rPr>
          <w:rFonts w:ascii="Times New Roman" w:hAnsi="Times New Roman"/>
          <w:szCs w:val="28"/>
        </w:rPr>
        <w:t xml:space="preserve"> Быстрогорского</w:t>
      </w:r>
      <w:r w:rsidRPr="00DC67FD">
        <w:rPr>
          <w:rFonts w:ascii="Times New Roman" w:hAnsi="Times New Roman"/>
          <w:szCs w:val="28"/>
        </w:rPr>
        <w:t xml:space="preserve"> сельского поселения не включаются вопросы, требующие проведения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Регистрация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приглашенных лиц на дистанционном заседании проводится заместителем председателя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Депутаты, участвующие в дистанционном заседании</w:t>
      </w:r>
      <w:r w:rsidR="0074000C">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считаются присутствующими на данном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Депутат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подключившийся к ВКС после начала дистанционного заседания</w:t>
      </w:r>
      <w:r w:rsidR="0074000C">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обязан поставить вопрос о своей регистрации.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7. </w:t>
      </w:r>
      <w:proofErr w:type="gramStart"/>
      <w:r w:rsidRPr="00DC67FD">
        <w:rPr>
          <w:rFonts w:ascii="Times New Roman" w:hAnsi="Times New Roman"/>
          <w:szCs w:val="28"/>
        </w:rPr>
        <w:t xml:space="preserve">Председательствующий открывает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на котором оглашает информацию о наличии кворума, о количестве подключившихся к ВКС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приглашенных лицах, о количестве отсутствующих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и иную информацию, необходимую для рассмотрения на дистанционном заседании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8.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считается правомочным, если на нем присутствует не менее 50 процентов от установленного числа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отключения во время дистанционного заседания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депутата (депутатов) от ВКС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считается правомочным при сохранении кворума. При отсутствии на дистанционном заседании Собрания депутатов</w:t>
      </w:r>
      <w:r w:rsidR="0074000C">
        <w:rPr>
          <w:rFonts w:ascii="Times New Roman" w:hAnsi="Times New Roman"/>
          <w:szCs w:val="28"/>
        </w:rPr>
        <w:t xml:space="preserve"> Быстрогорского</w:t>
      </w:r>
      <w:r w:rsidRPr="00DC67FD">
        <w:rPr>
          <w:rFonts w:ascii="Times New Roman" w:hAnsi="Times New Roman"/>
          <w:szCs w:val="28"/>
        </w:rPr>
        <w:t xml:space="preserve"> сельского поселения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переносится.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9. Продолжительность обсуждения вопросов, включенных в повестку дня дистанционного заседания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время, отводимое на вопросы и ответы, выступления по мотивам голосования определяются в соответствии с положениями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10. Дистанционное заседание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проводится без использования электронной системы голосования. Голосование по вопросам </w:t>
      </w:r>
      <w:proofErr w:type="gramStart"/>
      <w:r w:rsidRPr="00DC67FD">
        <w:rPr>
          <w:rFonts w:ascii="Times New Roman" w:hAnsi="Times New Roman"/>
          <w:szCs w:val="28"/>
        </w:rPr>
        <w:t>повестки дня дистанционного заседания Собрания депутатов</w:t>
      </w:r>
      <w:proofErr w:type="gramEnd"/>
      <w:r w:rsidRPr="00DC67FD">
        <w:rPr>
          <w:rFonts w:ascii="Times New Roman" w:hAnsi="Times New Roman"/>
          <w:szCs w:val="28"/>
        </w:rPr>
        <w:t xml:space="preserve">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осуществляется путем поднятия руки и обозначения своей позиции ("за", "против" или "воздержался") либо по решению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путем проведения поименного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11. Во время дистанционного заседания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запись на вопросы, запись на выступления проводятся путем поднятия рук депутатов, приглашенных лиц, участвующих в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12. Подсчет голосов осуществляется заместителем председателя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и оглашается председательствующим на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13. </w:t>
      </w:r>
      <w:proofErr w:type="gramStart"/>
      <w:r w:rsidRPr="00DC67FD">
        <w:rPr>
          <w:rFonts w:ascii="Times New Roman" w:hAnsi="Times New Roman"/>
          <w:szCs w:val="28"/>
        </w:rPr>
        <w:t xml:space="preserve">Лица, имеющие право присутствовать на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 соответствии с настоящим Регламентом, вправе принимать участие в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при наличии технической возможности и с разрешения председательствующего на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выступать с использованием средств ВКС на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14. Трансляция дистанционного заседания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осуществляется на сайте Администрации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 сети Интер</w:t>
      </w:r>
      <w:r w:rsidR="00531139">
        <w:rPr>
          <w:rFonts w:ascii="Times New Roman" w:hAnsi="Times New Roman"/>
          <w:szCs w:val="28"/>
        </w:rPr>
        <w:t>нет</w:t>
      </w:r>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28.</w:t>
      </w:r>
      <w:r w:rsidRPr="00DC67FD">
        <w:rPr>
          <w:rFonts w:ascii="Times New Roman" w:hAnsi="Times New Roman"/>
          <w:b/>
          <w:bCs/>
          <w:szCs w:val="28"/>
        </w:rPr>
        <w:t xml:space="preserve"> Открытые и закрытые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Открытые заседания Собрания депутатов проводятся гласно и освещаются в средствах массовой информации.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w:t>
      </w:r>
      <w:proofErr w:type="gramStart"/>
      <w:r w:rsidRPr="00DC67FD">
        <w:rPr>
          <w:rFonts w:ascii="Times New Roman" w:hAnsi="Times New Roman"/>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Российской Федерации и Ростовской области, глава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председатель </w:t>
      </w:r>
      <w:proofErr w:type="spellStart"/>
      <w:r w:rsidR="00D62A09">
        <w:rPr>
          <w:rFonts w:ascii="Times New Roman" w:hAnsi="Times New Roman"/>
          <w:szCs w:val="28"/>
        </w:rPr>
        <w:t>Белокалитвинского</w:t>
      </w:r>
      <w:proofErr w:type="spellEnd"/>
      <w:r w:rsidRPr="00DC67FD">
        <w:rPr>
          <w:rFonts w:ascii="Times New Roman" w:hAnsi="Times New Roman"/>
          <w:szCs w:val="28"/>
        </w:rPr>
        <w:t xml:space="preserve"> </w:t>
      </w:r>
      <w:r w:rsidR="00D62A09">
        <w:rPr>
          <w:rFonts w:ascii="Times New Roman" w:hAnsi="Times New Roman"/>
          <w:szCs w:val="28"/>
        </w:rPr>
        <w:t>городского</w:t>
      </w:r>
      <w:r w:rsidRPr="00DC67FD">
        <w:rPr>
          <w:rFonts w:ascii="Times New Roman" w:hAnsi="Times New Roman"/>
          <w:szCs w:val="28"/>
        </w:rPr>
        <w:t xml:space="preserve"> суда, прокурор </w:t>
      </w:r>
      <w:r w:rsidR="00D62A09">
        <w:rPr>
          <w:rFonts w:ascii="Times New Roman" w:hAnsi="Times New Roman"/>
          <w:szCs w:val="28"/>
        </w:rPr>
        <w:t>Тацинского</w:t>
      </w:r>
      <w:r w:rsidRPr="00DC67FD">
        <w:rPr>
          <w:rFonts w:ascii="Times New Roman" w:hAnsi="Times New Roman"/>
          <w:szCs w:val="28"/>
        </w:rPr>
        <w:t xml:space="preserve"> района, председатель избирательной комиссии </w:t>
      </w:r>
      <w:r w:rsidR="00D62A09">
        <w:rPr>
          <w:rFonts w:ascii="Times New Roman" w:hAnsi="Times New Roman"/>
          <w:szCs w:val="28"/>
        </w:rPr>
        <w:t>Тацинского</w:t>
      </w:r>
      <w:r w:rsidRPr="00DC67FD">
        <w:rPr>
          <w:rFonts w:ascii="Times New Roman" w:hAnsi="Times New Roman"/>
          <w:szCs w:val="28"/>
        </w:rPr>
        <w:t xml:space="preserve"> района вправе присутствовать на любом</w:t>
      </w:r>
      <w:proofErr w:type="gramEnd"/>
      <w:r w:rsidRPr="00DC67FD">
        <w:rPr>
          <w:rFonts w:ascii="Times New Roman" w:hAnsi="Times New Roman"/>
          <w:szCs w:val="28"/>
        </w:rPr>
        <w:t xml:space="preserve"> открытом или закрытом </w:t>
      </w:r>
      <w:proofErr w:type="gramStart"/>
      <w:r w:rsidRPr="00DC67FD">
        <w:rPr>
          <w:rFonts w:ascii="Times New Roman" w:hAnsi="Times New Roman"/>
          <w:szCs w:val="28"/>
        </w:rPr>
        <w:t>заседании</w:t>
      </w:r>
      <w:proofErr w:type="gramEnd"/>
      <w:r w:rsidRPr="00DC67FD">
        <w:rPr>
          <w:rFonts w:ascii="Times New Roman" w:hAnsi="Times New Roman"/>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 открытых заседаниях Собрания депутатов могут принимать участие граждане, представители общественных объединений, организаций, иные лица в соответствии федеральным и областным законодательством. Указанные лица для участия в открытом заседании Собрания депутатов должны подать заявку в Собрание депутатов до начала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На открытых заседаниях Собрания депутатов могут присутствовать представители средств массовой информации.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29. </w:t>
      </w:r>
      <w:r w:rsidRPr="00DC67FD">
        <w:rPr>
          <w:rFonts w:ascii="Times New Roman" w:hAnsi="Times New Roman"/>
          <w:b/>
          <w:bCs/>
          <w:szCs w:val="28"/>
        </w:rPr>
        <w:t>Протоколы заседаний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 вправе ознакомиться с протоколом заседания Собрания депутатов.</w:t>
      </w:r>
    </w:p>
    <w:p w:rsidR="00DC1C74" w:rsidRPr="00DC67FD" w:rsidRDefault="00DC1C74" w:rsidP="00D62A09">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30. </w:t>
      </w:r>
      <w:r w:rsidRPr="00DC67FD">
        <w:rPr>
          <w:rFonts w:ascii="Times New Roman" w:hAnsi="Times New Roman"/>
          <w:b/>
          <w:bCs/>
          <w:szCs w:val="28"/>
        </w:rPr>
        <w:t xml:space="preserve">Сроки направления проектов решений депутатам, главе </w:t>
      </w:r>
      <w:r w:rsidR="00D62A09">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и иным должностным лицам</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либо уполномоченному им должностному лицу (официальному представителю), и иным органам и лицам по перечню, определяемому председателем Собрания депутатов, не позднее, чем за три дня до дня их рассмотрения на заседании Собрания депутатов.</w:t>
      </w:r>
      <w:proofErr w:type="gramEnd"/>
      <w:r w:rsidRPr="00DC67FD">
        <w:rPr>
          <w:rFonts w:ascii="Times New Roman" w:hAnsi="Times New Roman"/>
          <w:szCs w:val="28"/>
        </w:rPr>
        <w:t xml:space="preserve"> </w:t>
      </w:r>
      <w:r w:rsidR="00D62A09">
        <w:rPr>
          <w:rFonts w:ascii="Times New Roman" w:hAnsi="Times New Roman"/>
          <w:szCs w:val="28"/>
        </w:rPr>
        <w:t xml:space="preserve">Прокурору Тацинского района </w:t>
      </w:r>
      <w:r w:rsidRPr="00DC67FD">
        <w:rPr>
          <w:rFonts w:ascii="Times New Roman" w:hAnsi="Times New Roman"/>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в соответствии с соглашением, заключенным между Администрацией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и </w:t>
      </w:r>
      <w:r w:rsidR="00D62A09">
        <w:rPr>
          <w:rFonts w:ascii="Times New Roman" w:hAnsi="Times New Roman"/>
          <w:szCs w:val="28"/>
        </w:rPr>
        <w:t>прокуратурой Тацинского района</w:t>
      </w:r>
      <w:r w:rsidRPr="00DC67FD">
        <w:rPr>
          <w:rFonts w:ascii="Times New Roman" w:hAnsi="Times New Roman"/>
          <w:szCs w:val="28"/>
        </w:rPr>
        <w:t>.</w:t>
      </w:r>
    </w:p>
    <w:p w:rsidR="00DC1C74" w:rsidRPr="00DC67FD" w:rsidRDefault="00DC1C74" w:rsidP="00D62A09">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31. </w:t>
      </w:r>
      <w:r w:rsidRPr="00DC67FD">
        <w:rPr>
          <w:rFonts w:ascii="Times New Roman" w:hAnsi="Times New Roman"/>
          <w:b/>
          <w:bCs/>
          <w:szCs w:val="28"/>
        </w:rPr>
        <w:t>Участие депутата в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 обязан присутствовать на заседаниях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32. </w:t>
      </w:r>
      <w:r w:rsidRPr="00DC67FD">
        <w:rPr>
          <w:rFonts w:ascii="Times New Roman" w:hAnsi="Times New Roman"/>
          <w:b/>
          <w:bCs/>
          <w:szCs w:val="28"/>
        </w:rPr>
        <w:t>Распорядок дня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Заседания Собрания депутатов проводятся, как правило, в рабочие дни с 10 до 1</w:t>
      </w:r>
      <w:r w:rsidR="00D62A09">
        <w:rPr>
          <w:rFonts w:ascii="Times New Roman" w:hAnsi="Times New Roman"/>
          <w:szCs w:val="28"/>
        </w:rPr>
        <w:t>6</w:t>
      </w:r>
      <w:r w:rsidRPr="00DC67FD">
        <w:rPr>
          <w:rFonts w:ascii="Times New Roman" w:hAnsi="Times New Roman"/>
          <w:szCs w:val="28"/>
        </w:rPr>
        <w:t xml:space="preserve"> часов.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33. </w:t>
      </w:r>
      <w:r w:rsidRPr="00DC67FD">
        <w:rPr>
          <w:rFonts w:ascii="Times New Roman" w:hAnsi="Times New Roman"/>
          <w:b/>
          <w:bCs/>
          <w:szCs w:val="28"/>
        </w:rPr>
        <w:t>Порядок проведения «информационного часа»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CE25AC">
        <w:rPr>
          <w:rFonts w:ascii="Times New Roman" w:hAnsi="Times New Roman"/>
          <w:szCs w:val="28"/>
        </w:rPr>
        <w:t>прокурором Тацинского района</w:t>
      </w:r>
      <w:r w:rsidRPr="00DC67FD">
        <w:rPr>
          <w:rFonts w:ascii="Times New Roman" w:hAnsi="Times New Roman"/>
          <w:szCs w:val="28"/>
        </w:rPr>
        <w:t>, начальником О</w:t>
      </w:r>
      <w:r w:rsidR="00CE25AC">
        <w:rPr>
          <w:rFonts w:ascii="Times New Roman" w:hAnsi="Times New Roman"/>
          <w:szCs w:val="28"/>
        </w:rPr>
        <w:t>М</w:t>
      </w:r>
      <w:r w:rsidRPr="00DC67FD">
        <w:rPr>
          <w:rFonts w:ascii="Times New Roman" w:hAnsi="Times New Roman"/>
          <w:szCs w:val="28"/>
        </w:rPr>
        <w:t xml:space="preserve">ВД </w:t>
      </w:r>
      <w:r w:rsidR="00CE25AC">
        <w:rPr>
          <w:rFonts w:ascii="Times New Roman" w:hAnsi="Times New Roman"/>
          <w:szCs w:val="28"/>
        </w:rPr>
        <w:t xml:space="preserve">России </w:t>
      </w:r>
      <w:r w:rsidRPr="00DC67FD">
        <w:rPr>
          <w:rFonts w:ascii="Times New Roman" w:hAnsi="Times New Roman"/>
          <w:szCs w:val="28"/>
        </w:rPr>
        <w:t xml:space="preserve">по </w:t>
      </w:r>
      <w:r w:rsidR="00CE25AC">
        <w:rPr>
          <w:rFonts w:ascii="Times New Roman" w:hAnsi="Times New Roman"/>
          <w:szCs w:val="28"/>
        </w:rPr>
        <w:t>Тацинскому</w:t>
      </w:r>
      <w:r w:rsidRPr="00DC67FD">
        <w:rPr>
          <w:rFonts w:ascii="Times New Roman" w:hAnsi="Times New Roman"/>
          <w:szCs w:val="28"/>
        </w:rPr>
        <w:t xml:space="preserve"> району, председателем территориальной избирательной комиссии </w:t>
      </w:r>
      <w:r w:rsidR="00CE25AC">
        <w:rPr>
          <w:rFonts w:ascii="Times New Roman" w:hAnsi="Times New Roman"/>
          <w:szCs w:val="28"/>
        </w:rPr>
        <w:t>Тацинского</w:t>
      </w:r>
      <w:r w:rsidRPr="00DC67FD">
        <w:rPr>
          <w:rFonts w:ascii="Times New Roman" w:hAnsi="Times New Roman"/>
          <w:szCs w:val="28"/>
        </w:rPr>
        <w:t xml:space="preserve"> района, другими должностными лицами органов местного самоуправления, руководителями территориальных органов федеральных и региональных </w:t>
      </w:r>
      <w:r w:rsidRPr="00DC67FD">
        <w:rPr>
          <w:rFonts w:ascii="Times New Roman" w:hAnsi="Times New Roman"/>
          <w:szCs w:val="28"/>
        </w:rPr>
        <w:lastRenderedPageBreak/>
        <w:t xml:space="preserve">органов исполнительной власти, расположенных на территории </w:t>
      </w:r>
      <w:r w:rsidR="00CE25AC">
        <w:rPr>
          <w:rFonts w:ascii="Times New Roman" w:hAnsi="Times New Roman"/>
          <w:szCs w:val="28"/>
        </w:rPr>
        <w:t>Тацинского</w:t>
      </w:r>
      <w:r w:rsidRPr="00DC67FD">
        <w:rPr>
          <w:rFonts w:ascii="Times New Roman" w:hAnsi="Times New Roman"/>
          <w:szCs w:val="28"/>
        </w:rPr>
        <w:t xml:space="preserve"> района, и</w:t>
      </w:r>
      <w:proofErr w:type="gramEnd"/>
      <w:r w:rsidRPr="00DC67FD">
        <w:rPr>
          <w:rFonts w:ascii="Times New Roman" w:hAnsi="Times New Roman"/>
          <w:szCs w:val="28"/>
        </w:rPr>
        <w:t xml:space="preserve"> ответов на вопросы депутатов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не позднее, чем за семь календарных дней до дня заседания Собрания депутатов. Председатель Собрания депутатов после консультаций с председателями постоянных комиссий определяет актуальный вопрос (вопросы) для рассмотрения на «информационном часе»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DC1C74" w:rsidRPr="00DC67FD" w:rsidRDefault="00DC1C74" w:rsidP="00CE25AC">
      <w:pPr>
        <w:autoSpaceDE w:val="0"/>
        <w:autoSpaceDN w:val="0"/>
        <w:adjustRightInd w:val="0"/>
        <w:ind w:firstLine="567"/>
        <w:jc w:val="center"/>
        <w:rPr>
          <w:rFonts w:ascii="Times New Roman" w:hAnsi="Times New Roman"/>
          <w:szCs w:val="28"/>
        </w:rPr>
      </w:pPr>
      <w:r w:rsidRPr="001B1567">
        <w:rPr>
          <w:rFonts w:ascii="Times New Roman" w:hAnsi="Times New Roman"/>
          <w:szCs w:val="28"/>
        </w:rPr>
        <w:t xml:space="preserve">Статья 34. </w:t>
      </w:r>
      <w:r w:rsidRPr="001B1567">
        <w:rPr>
          <w:rFonts w:ascii="Times New Roman" w:hAnsi="Times New Roman"/>
          <w:b/>
          <w:bCs/>
          <w:szCs w:val="28"/>
        </w:rPr>
        <w:t>П</w:t>
      </w:r>
      <w:r w:rsidRPr="00DC67FD">
        <w:rPr>
          <w:rFonts w:ascii="Times New Roman" w:hAnsi="Times New Roman"/>
          <w:b/>
          <w:bCs/>
          <w:szCs w:val="28"/>
        </w:rPr>
        <w:t>рава депутата на заседаниях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На заседаниях Собрания депутатов депутат вправе в порядке, установленном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участвовать в прениях, вносить предложения и замечания по существу обсуждаемых вопросов, по порядку ведения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задавать вопросы </w:t>
      </w:r>
      <w:proofErr w:type="gramStart"/>
      <w:r w:rsidRPr="00DC67FD">
        <w:rPr>
          <w:rFonts w:ascii="Times New Roman" w:hAnsi="Times New Roman"/>
          <w:szCs w:val="28"/>
        </w:rPr>
        <w:t>выступающим</w:t>
      </w:r>
      <w:proofErr w:type="gramEnd"/>
      <w:r w:rsidRPr="00DC67FD">
        <w:rPr>
          <w:rFonts w:ascii="Times New Roman" w:hAnsi="Times New Roman"/>
          <w:szCs w:val="28"/>
        </w:rPr>
        <w:t>, давать справки;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выступать по мотивам голосования (до момента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требовать постановки своих предложений на голосование;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требовать повторного голосования в случаях установленного нарушения правил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8) пользоваться иными правами в соответствии с Уставом </w:t>
      </w:r>
      <w:r w:rsidR="001B1567">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1B1567">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Статья 35. </w:t>
      </w:r>
      <w:r w:rsidRPr="00DC67FD">
        <w:rPr>
          <w:rFonts w:ascii="Times New Roman" w:hAnsi="Times New Roman"/>
          <w:b/>
          <w:bCs/>
          <w:szCs w:val="28"/>
        </w:rPr>
        <w:t>Обязанности депутата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 на заседании Собрания депутатов обязан:</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соблюдать настоящий Регламент;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придерживаться повестки дня, выполнять требования председательствующего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выступать только с разрешения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соблюдать правила депутатской этики;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участвовать в работе каждого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36. </w:t>
      </w:r>
      <w:r w:rsidRPr="00DC67FD">
        <w:rPr>
          <w:rFonts w:ascii="Times New Roman" w:hAnsi="Times New Roman"/>
          <w:b/>
          <w:bCs/>
          <w:szCs w:val="28"/>
        </w:rPr>
        <w:t>Председательствующий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37. </w:t>
      </w:r>
      <w:r w:rsidRPr="00DC67FD">
        <w:rPr>
          <w:rFonts w:ascii="Times New Roman" w:hAnsi="Times New Roman"/>
          <w:b/>
          <w:bCs/>
          <w:szCs w:val="28"/>
        </w:rPr>
        <w:t>Права председательствующего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Председательствующий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открывает и закрывает заседание;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руководит общим ходом заседания в соответствии с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оглашает письменные запросы, заявления и справки депутатов и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предоставляет слово депутатам для устных вопросов и справок, выступлений по мотивам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оглашает вопросы и заявления, информирует о других материалах, поступивших к нему;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ставит на голосование каждое из предложений депутатов в порядке их поступления;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9) проводит открытое голосование и оглашает его результаты;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10) контролирует ведение протокола заседания Собрания депутатов и подписывает указанный протокол;</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11) выполняет иные функции, вытекающие из его роли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Председательствующий на заседании Собрания депутатов вправе: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w:t>
      </w:r>
      <w:r w:rsidRPr="00DC67FD">
        <w:rPr>
          <w:rFonts w:ascii="Times New Roman" w:hAnsi="Times New Roman"/>
          <w:szCs w:val="28"/>
        </w:rPr>
        <w:lastRenderedPageBreak/>
        <w:t>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1B1567">
        <w:rPr>
          <w:rFonts w:ascii="Times New Roman" w:hAnsi="Times New Roman"/>
          <w:szCs w:val="28"/>
        </w:rPr>
        <w:t>Быстрогорского</w:t>
      </w:r>
      <w:r w:rsidRPr="00DC67FD">
        <w:rPr>
          <w:rFonts w:ascii="Times New Roman" w:hAnsi="Times New Roman"/>
          <w:szCs w:val="28"/>
        </w:rPr>
        <w:t xml:space="preserve"> сельског</w:t>
      </w:r>
      <w:r w:rsidR="001B1567">
        <w:rPr>
          <w:rFonts w:ascii="Times New Roman" w:hAnsi="Times New Roman"/>
          <w:szCs w:val="28"/>
        </w:rPr>
        <w:t>о поселения Тацинского</w:t>
      </w:r>
      <w:r w:rsidRPr="00DC67FD">
        <w:rPr>
          <w:rFonts w:ascii="Times New Roman" w:hAnsi="Times New Roman"/>
          <w:szCs w:val="28"/>
        </w:rPr>
        <w:t xml:space="preserve"> района Ростовской области, настоящего Регламента и иных решений Собрания депутатов, а также исправлять фактические ошибки, допущенные в выступлениях;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обращаться за справками к депутатам и должностным лицам, приглашенным на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удалять из зала заседаний приглашенных лиц, мешающих работе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прерывать заседание в случае возникновения в зале чрезвычайных обстоятельств, а также грубого нарушения общественного порядка.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Во время заседания председательствующий не вправе давать оценку выступлениям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38. </w:t>
      </w:r>
      <w:r w:rsidRPr="00DC67FD">
        <w:rPr>
          <w:rFonts w:ascii="Times New Roman" w:hAnsi="Times New Roman"/>
          <w:b/>
          <w:bCs/>
          <w:szCs w:val="28"/>
        </w:rPr>
        <w:t>Обязанности председательствующего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Председательствующий на заседании Собрания депутатов обязан:</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соблюдать настоящий Регламент;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обеспечивать соблюдение прав депутатов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обеспечивать порядок в зале заседания;</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фиксировать все поступившие предложения и ставить их на голосование, сообщать результаты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39. </w:t>
      </w:r>
      <w:r w:rsidRPr="00DC67FD">
        <w:rPr>
          <w:rFonts w:ascii="Times New Roman" w:hAnsi="Times New Roman"/>
          <w:b/>
          <w:bCs/>
          <w:szCs w:val="28"/>
        </w:rPr>
        <w:t xml:space="preserve">Принятие </w:t>
      </w:r>
      <w:proofErr w:type="gramStart"/>
      <w:r w:rsidRPr="00DC67FD">
        <w:rPr>
          <w:rFonts w:ascii="Times New Roman" w:hAnsi="Times New Roman"/>
          <w:b/>
          <w:bCs/>
          <w:szCs w:val="28"/>
        </w:rPr>
        <w:t>повестки дня заседания Собрания депутатов</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Проект </w:t>
      </w:r>
      <w:proofErr w:type="gramStart"/>
      <w:r w:rsidRPr="00DC67FD">
        <w:rPr>
          <w:rFonts w:ascii="Times New Roman" w:hAnsi="Times New Roman"/>
          <w:szCs w:val="28"/>
        </w:rPr>
        <w:t>повестки дня заседания Собрания депутатов</w:t>
      </w:r>
      <w:proofErr w:type="gramEnd"/>
      <w:r w:rsidRPr="00DC67FD">
        <w:rPr>
          <w:rFonts w:ascii="Times New Roman" w:hAnsi="Times New Roman"/>
          <w:szCs w:val="28"/>
        </w:rPr>
        <w:t xml:space="preserve"> утверждается распоряжением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После открытия заседания Собрания депутатов проводится обсуждение утвержденного председателем Собрания </w:t>
      </w:r>
      <w:proofErr w:type="gramStart"/>
      <w:r w:rsidRPr="00DC67FD">
        <w:rPr>
          <w:rFonts w:ascii="Times New Roman" w:hAnsi="Times New Roman"/>
          <w:szCs w:val="28"/>
        </w:rPr>
        <w:t>депутатов проекта повестки дня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Сначала ставятся на голосование предложения об исключении отдельных вопросов из повестки дня, если таковые имеются.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Затем в порядке поступления на голосование ставятся вопросы о включении в повестку дня вопросов, инициированных в ходе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w:t>
      </w:r>
      <w:r w:rsidRPr="00DC67FD">
        <w:rPr>
          <w:rFonts w:ascii="Times New Roman" w:hAnsi="Times New Roman"/>
          <w:szCs w:val="28"/>
        </w:rPr>
        <w:lastRenderedPageBreak/>
        <w:t>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После обсуждения проекта повестки дня председательствующий ставит на голосование вопрос о принятии повестки дня.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Решение о принятии </w:t>
      </w:r>
      <w:proofErr w:type="gramStart"/>
      <w:r w:rsidRPr="00DC67FD">
        <w:rPr>
          <w:rFonts w:ascii="Times New Roman" w:hAnsi="Times New Roman"/>
          <w:szCs w:val="28"/>
        </w:rPr>
        <w:t>повестки дня заседания Собрания депутатов</w:t>
      </w:r>
      <w:proofErr w:type="gramEnd"/>
      <w:r w:rsidRPr="00DC67FD">
        <w:rPr>
          <w:rFonts w:ascii="Times New Roman" w:hAnsi="Times New Roman"/>
          <w:szCs w:val="28"/>
        </w:rPr>
        <w:t xml:space="preserve"> принимается большинством голосов депутатов, присутствующих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40. </w:t>
      </w:r>
      <w:r w:rsidRPr="00DC67FD">
        <w:rPr>
          <w:rFonts w:ascii="Times New Roman" w:hAnsi="Times New Roman"/>
          <w:b/>
          <w:bCs/>
          <w:szCs w:val="28"/>
        </w:rPr>
        <w:t>Продолжительность выступлений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DC67FD">
        <w:rPr>
          <w:rFonts w:ascii="Times New Roman" w:hAnsi="Times New Roman"/>
          <w:szCs w:val="28"/>
        </w:rPr>
        <w:t>с</w:t>
      </w:r>
      <w:proofErr w:type="gramEnd"/>
      <w:r w:rsidRPr="00DC67FD">
        <w:rPr>
          <w:rFonts w:ascii="Times New Roman" w:hAnsi="Times New Roman"/>
          <w:szCs w:val="28"/>
        </w:rPr>
        <w:t xml:space="preserve"> выступающим. При этом она не должна превышать:</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а) 20 минут для доклада;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б)10 минут для содоклада;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10 минут для ответов на вопросы докладчику, содокладчику;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 7 минут </w:t>
      </w:r>
      <w:proofErr w:type="gramStart"/>
      <w:r w:rsidRPr="00DC67FD">
        <w:rPr>
          <w:rFonts w:ascii="Times New Roman" w:hAnsi="Times New Roman"/>
          <w:szCs w:val="28"/>
        </w:rPr>
        <w:t>для</w:t>
      </w:r>
      <w:proofErr w:type="gramEnd"/>
      <w:r w:rsidRPr="00DC67FD">
        <w:rPr>
          <w:rFonts w:ascii="Times New Roman" w:hAnsi="Times New Roman"/>
          <w:szCs w:val="28"/>
        </w:rPr>
        <w:t xml:space="preserve"> выступающих в прениях;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д)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DC67FD">
        <w:rPr>
          <w:rFonts w:ascii="Times New Roman" w:hAnsi="Times New Roman"/>
          <w:szCs w:val="28"/>
        </w:rPr>
        <w:t>выступающим</w:t>
      </w:r>
      <w:proofErr w:type="gramEnd"/>
      <w:r w:rsidRPr="00DC67FD">
        <w:rPr>
          <w:rFonts w:ascii="Times New Roman" w:hAnsi="Times New Roman"/>
          <w:szCs w:val="28"/>
        </w:rPr>
        <w:t xml:space="preserve"> не учтено, председательствующий может прервать его выступление.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С согласия большинства присутствующих на заседании депутатов председательствующий может изменить время выступления.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41. </w:t>
      </w:r>
      <w:r w:rsidRPr="00DC67FD">
        <w:rPr>
          <w:rFonts w:ascii="Times New Roman" w:hAnsi="Times New Roman"/>
          <w:b/>
          <w:bCs/>
          <w:szCs w:val="28"/>
        </w:rPr>
        <w:t>Соблюдение правил выступления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42. </w:t>
      </w:r>
      <w:r w:rsidRPr="00DC67FD">
        <w:rPr>
          <w:rFonts w:ascii="Times New Roman" w:hAnsi="Times New Roman"/>
          <w:b/>
          <w:bCs/>
          <w:szCs w:val="28"/>
        </w:rPr>
        <w:t>Соблюдение правил депутатской этики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6. </w:t>
      </w:r>
      <w:r w:rsidRPr="00DC67FD">
        <w:rPr>
          <w:rFonts w:ascii="Times New Roman" w:hAnsi="Times New Roman"/>
          <w:b/>
          <w:bCs/>
          <w:szCs w:val="28"/>
        </w:rPr>
        <w:t>Порядок голосования и принятия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43. </w:t>
      </w:r>
      <w:r w:rsidRPr="00DC67FD">
        <w:rPr>
          <w:rFonts w:ascii="Times New Roman" w:hAnsi="Times New Roman"/>
          <w:b/>
          <w:bCs/>
          <w:szCs w:val="28"/>
        </w:rPr>
        <w:t>Порядок принятия решений на заседаниях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8F4A77">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8F4A77">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DC67FD">
        <w:rPr>
          <w:rFonts w:ascii="Times New Roman" w:hAnsi="Times New Roman"/>
          <w:szCs w:val="28"/>
        </w:rPr>
        <w:t>процедурным</w:t>
      </w:r>
      <w:proofErr w:type="gramEnd"/>
      <w:r w:rsidRPr="00DC67FD">
        <w:rPr>
          <w:rFonts w:ascii="Times New Roman" w:hAnsi="Times New Roman"/>
          <w:szCs w:val="28"/>
        </w:rPr>
        <w:t xml:space="preserve"> относятся вопросы: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 внеочередном перерыве в заседании, проведении заседания без перерыва, переносе или закрытии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об изменении времени для выступления;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 предоставлении слова </w:t>
      </w:r>
      <w:proofErr w:type="gramStart"/>
      <w:r w:rsidRPr="00DC67FD">
        <w:rPr>
          <w:rFonts w:ascii="Times New Roman" w:hAnsi="Times New Roman"/>
          <w:szCs w:val="28"/>
        </w:rPr>
        <w:t>приглашенным</w:t>
      </w:r>
      <w:proofErr w:type="gramEnd"/>
      <w:r w:rsidRPr="00DC67FD">
        <w:rPr>
          <w:rFonts w:ascii="Times New Roman" w:hAnsi="Times New Roman"/>
          <w:szCs w:val="28"/>
        </w:rPr>
        <w:t xml:space="preserve"> на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5) о передаче вопроса на рассмотрение соответствующей постоянной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о голосовании без обсуждения;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о проведении закрытого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о проведении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9) о проведении поименного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10) об участии в заседании Собрания депутатов лиц, указанных в части 5 статьи 28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11) об изменении способа проведения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12) о пересчете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13) иные вопросы, предусмотренные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44. </w:t>
      </w:r>
      <w:r w:rsidRPr="00DC67FD">
        <w:rPr>
          <w:rFonts w:ascii="Times New Roman" w:hAnsi="Times New Roman"/>
          <w:b/>
          <w:bCs/>
          <w:szCs w:val="28"/>
        </w:rPr>
        <w:t>Общие правила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Свое право на голосование депутат осуществляет лично.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45. </w:t>
      </w:r>
      <w:r w:rsidRPr="00DC67FD">
        <w:rPr>
          <w:rFonts w:ascii="Times New Roman" w:hAnsi="Times New Roman"/>
          <w:b/>
          <w:bCs/>
          <w:szCs w:val="28"/>
        </w:rPr>
        <w:t>Открытое голосование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По окончании подсчета голосов председательствующий объявляет, какое решение принято.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46. </w:t>
      </w:r>
      <w:r w:rsidRPr="00DC67FD">
        <w:rPr>
          <w:rFonts w:ascii="Times New Roman" w:hAnsi="Times New Roman"/>
          <w:b/>
          <w:bCs/>
          <w:szCs w:val="28"/>
        </w:rPr>
        <w:t>Поименное голосование</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47. </w:t>
      </w:r>
      <w:r w:rsidRPr="00DC67FD">
        <w:rPr>
          <w:rFonts w:ascii="Times New Roman" w:hAnsi="Times New Roman"/>
          <w:b/>
          <w:bCs/>
          <w:szCs w:val="28"/>
        </w:rPr>
        <w:t>Тайное голосование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48. </w:t>
      </w:r>
      <w:r w:rsidRPr="00DC67FD">
        <w:rPr>
          <w:rFonts w:ascii="Times New Roman" w:hAnsi="Times New Roman"/>
          <w:b/>
          <w:bCs/>
          <w:szCs w:val="28"/>
        </w:rPr>
        <w:t>Порядок проведения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РАЗДЕЛ IV</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b/>
          <w:bCs/>
          <w:szCs w:val="28"/>
        </w:rPr>
        <w:t>ПРОЦЕДУРА ПРИНЯТИЯ РЕШЕНИЙ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7. </w:t>
      </w:r>
      <w:r w:rsidRPr="00DC67FD">
        <w:rPr>
          <w:rFonts w:ascii="Times New Roman" w:hAnsi="Times New Roman"/>
          <w:b/>
          <w:bCs/>
          <w:szCs w:val="28"/>
        </w:rPr>
        <w:t>Порядок внесения проектов решений и их предварительное рассмотрение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49. Субъекты правотворческой инициативы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242312">
        <w:rPr>
          <w:rFonts w:ascii="Times New Roman" w:hAnsi="Times New Roman"/>
          <w:szCs w:val="28"/>
        </w:rPr>
        <w:t>Субъектами</w:t>
      </w:r>
      <w:r w:rsidRPr="00DC67FD">
        <w:rPr>
          <w:rFonts w:ascii="Times New Roman" w:hAnsi="Times New Roman"/>
          <w:szCs w:val="28"/>
        </w:rPr>
        <w:t xml:space="preserve"> правотворческой инициативы в Собрании депутатов являются: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председатель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глава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органы территориального общественного самоуправления;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инициативные группы граждан;</w:t>
      </w:r>
    </w:p>
    <w:p w:rsidR="00DC1C74" w:rsidRPr="00DC67FD" w:rsidRDefault="00DC1C74" w:rsidP="00DC67FD">
      <w:pPr>
        <w:tabs>
          <w:tab w:val="left" w:pos="993"/>
        </w:tabs>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6) иные субъекты правотворческой инициативы, установленные Уставом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242312">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50. </w:t>
      </w:r>
      <w:r w:rsidRPr="00DC67FD">
        <w:rPr>
          <w:rFonts w:ascii="Times New Roman" w:hAnsi="Times New Roman"/>
          <w:b/>
          <w:bCs/>
          <w:szCs w:val="28"/>
        </w:rPr>
        <w:t>Формы реализации правотворческой инициативы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Правотворческая инициатива осуществляется в форме внесения в Собрание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проектов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поправок к проектам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Поправки к проекту решения направляются субъектом правотворческой инициативы на имя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51. </w:t>
      </w:r>
      <w:r w:rsidRPr="00DC67FD">
        <w:rPr>
          <w:rFonts w:ascii="Times New Roman" w:hAnsi="Times New Roman"/>
          <w:b/>
          <w:bCs/>
          <w:szCs w:val="28"/>
        </w:rPr>
        <w:t>Материалы, необходимые для внесения проекта решения в Собрание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При внесении проекта решения в Собрание депутатов субъектом правотворческой инициативы должны быть представлены: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те</w:t>
      </w:r>
      <w:proofErr w:type="gramStart"/>
      <w:r w:rsidRPr="00DC67FD">
        <w:rPr>
          <w:rFonts w:ascii="Times New Roman" w:hAnsi="Times New Roman"/>
          <w:szCs w:val="28"/>
        </w:rPr>
        <w:t>кст пр</w:t>
      </w:r>
      <w:proofErr w:type="gramEnd"/>
      <w:r w:rsidRPr="00DC67FD">
        <w:rPr>
          <w:rFonts w:ascii="Times New Roman" w:hAnsi="Times New Roman"/>
          <w:szCs w:val="28"/>
        </w:rPr>
        <w:t>оекта решения с указанием на титульном листе субъекта правотворческой инициативы, внесшего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финансово-экономическое обоснование (в случае внесения проекта решения, реализация которого потребует материальных затрат);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иные материалы в соответствии с федеральным и областным законодательством.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w:t>
      </w:r>
      <w:proofErr w:type="gramStart"/>
      <w:r w:rsidRPr="00DC67FD">
        <w:rPr>
          <w:rFonts w:ascii="Times New Roman" w:hAnsi="Times New Roman"/>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w:t>
      </w:r>
      <w:r w:rsidRPr="00DC67FD">
        <w:rPr>
          <w:rFonts w:ascii="Times New Roman" w:hAnsi="Times New Roman"/>
          <w:szCs w:val="28"/>
        </w:rPr>
        <w:lastRenderedPageBreak/>
        <w:t>(представителей) субъекта правотворческой инициативы в Собрании депутатов по данному проекту.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либо при налич</w:t>
      </w:r>
      <w:r w:rsidR="00242312">
        <w:rPr>
          <w:rFonts w:ascii="Times New Roman" w:hAnsi="Times New Roman"/>
          <w:szCs w:val="28"/>
        </w:rPr>
        <w:t>ии заключения главы Быстрогорского</w:t>
      </w:r>
      <w:r w:rsidRPr="00DC67FD">
        <w:rPr>
          <w:rFonts w:ascii="Times New Roman" w:hAnsi="Times New Roman"/>
          <w:szCs w:val="28"/>
        </w:rPr>
        <w:t xml:space="preserve"> сельского поселения.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Данное заключение предоставляется главой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не позднее десяти дней со дня поступления обращения о даче заключения на соответствующий проект.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52. </w:t>
      </w:r>
      <w:r w:rsidRPr="00DC67FD">
        <w:rPr>
          <w:rFonts w:ascii="Times New Roman" w:hAnsi="Times New Roman"/>
          <w:b/>
          <w:bCs/>
          <w:szCs w:val="28"/>
        </w:rPr>
        <w:t>Требования к тексту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Непосредственно в текст внесенного в Собрание депутатов проекта решения должны быть включены следующие положения: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 сроках и о порядке вступления в силу решения или отдельных его положений;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 приведении в случае необходимости главой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53. </w:t>
      </w:r>
      <w:r w:rsidRPr="00DC67FD">
        <w:rPr>
          <w:rFonts w:ascii="Times New Roman" w:hAnsi="Times New Roman"/>
          <w:b/>
          <w:bCs/>
          <w:szCs w:val="28"/>
        </w:rPr>
        <w:t>Регистрация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Проект решения считается внесенным в Собрание депутатов со дня его регистрации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54. </w:t>
      </w:r>
      <w:r w:rsidRPr="00DC67FD">
        <w:rPr>
          <w:rFonts w:ascii="Times New Roman" w:hAnsi="Times New Roman"/>
          <w:b/>
          <w:bCs/>
          <w:szCs w:val="28"/>
        </w:rPr>
        <w:t>Направление поступившего в Собрание депутатов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Председатель Собрания депутатов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Председатель Собрания депутатов может установить срок для подготовки проекта решения к рассмотрению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Председатель Собрания депутатов вправе направить проект решения для замечаний, предложений и отзывов в Администрацию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иные органы местного самоуправления, государственные органы и организации.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55. </w:t>
      </w:r>
      <w:r w:rsidRPr="00DC67FD">
        <w:rPr>
          <w:rFonts w:ascii="Times New Roman" w:hAnsi="Times New Roman"/>
          <w:b/>
          <w:bCs/>
          <w:szCs w:val="28"/>
        </w:rPr>
        <w:t>Возвращение проекта решения субъекту правотворческой инициативы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или </w:t>
      </w:r>
      <w:r w:rsidRPr="00DC67FD">
        <w:rPr>
          <w:rFonts w:ascii="Times New Roman" w:hAnsi="Times New Roman"/>
          <w:szCs w:val="28"/>
        </w:rPr>
        <w:lastRenderedPageBreak/>
        <w:t xml:space="preserve">требованиям настоящего Регламента, а также если проект решения содержит </w:t>
      </w:r>
      <w:proofErr w:type="spellStart"/>
      <w:r w:rsidRPr="00DC67FD">
        <w:rPr>
          <w:rFonts w:ascii="Times New Roman" w:hAnsi="Times New Roman"/>
          <w:szCs w:val="28"/>
        </w:rPr>
        <w:t>коррупци</w:t>
      </w:r>
      <w:r w:rsidR="00242312">
        <w:rPr>
          <w:rFonts w:ascii="Times New Roman" w:hAnsi="Times New Roman"/>
          <w:szCs w:val="28"/>
        </w:rPr>
        <w:t>н</w:t>
      </w:r>
      <w:r w:rsidRPr="00DC67FD">
        <w:rPr>
          <w:rFonts w:ascii="Times New Roman" w:hAnsi="Times New Roman"/>
          <w:szCs w:val="28"/>
        </w:rPr>
        <w:t>огенные</w:t>
      </w:r>
      <w:proofErr w:type="spellEnd"/>
      <w:r w:rsidRPr="00DC67FD">
        <w:rPr>
          <w:rFonts w:ascii="Times New Roman" w:hAnsi="Times New Roman"/>
          <w:szCs w:val="28"/>
        </w:rPr>
        <w:t xml:space="preserve"> факторы, то председатель Собрания депутатов может принять решение о возвращении проекта решения субъекту правотворческой</w:t>
      </w:r>
      <w:proofErr w:type="gramEnd"/>
      <w:r w:rsidRPr="00DC67FD">
        <w:rPr>
          <w:rFonts w:ascii="Times New Roman" w:hAnsi="Times New Roman"/>
          <w:szCs w:val="28"/>
        </w:rPr>
        <w:t xml:space="preserve"> инициативы для устранения допущенных нарушений.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56. </w:t>
      </w:r>
      <w:r w:rsidRPr="00DC67FD">
        <w:rPr>
          <w:rFonts w:ascii="Times New Roman" w:hAnsi="Times New Roman"/>
          <w:b/>
          <w:bCs/>
          <w:szCs w:val="28"/>
        </w:rPr>
        <w:t xml:space="preserve">Порядок рассмотрения проекта решения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Для работы над проектом решения могут создаваться рабочие группы.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При наличии альтернативных проектов решений они рассматриваются одновременно.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57. </w:t>
      </w:r>
      <w:r w:rsidRPr="00DC67FD">
        <w:rPr>
          <w:rFonts w:ascii="Times New Roman" w:hAnsi="Times New Roman"/>
          <w:b/>
          <w:bCs/>
          <w:szCs w:val="28"/>
        </w:rPr>
        <w:t>Обсуждение проекта решения в постоянных комиссиях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58. </w:t>
      </w:r>
      <w:r w:rsidRPr="00DC67FD">
        <w:rPr>
          <w:rFonts w:ascii="Times New Roman" w:hAnsi="Times New Roman"/>
          <w:b/>
          <w:bCs/>
          <w:szCs w:val="28"/>
        </w:rPr>
        <w:t xml:space="preserve">Порядок направления проекта решения, подготовленного к рассмотрению Собранием депутатов, председателю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для решения вопроса о внесении его на рассмотрение очередного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w:t>
      </w:r>
      <w:r w:rsidRPr="00DC67FD">
        <w:rPr>
          <w:rFonts w:ascii="Times New Roman" w:hAnsi="Times New Roman"/>
          <w:szCs w:val="28"/>
        </w:rPr>
        <w:lastRenderedPageBreak/>
        <w:t>за основу или принять проект решения за основу и в целом на одном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 предложению ответственной постоянной комиссии изменить те</w:t>
      </w:r>
      <w:proofErr w:type="gramStart"/>
      <w:r w:rsidRPr="00DC67FD">
        <w:rPr>
          <w:rFonts w:ascii="Times New Roman" w:hAnsi="Times New Roman"/>
          <w:szCs w:val="28"/>
        </w:rPr>
        <w:t>кст пр</w:t>
      </w:r>
      <w:proofErr w:type="gramEnd"/>
      <w:r w:rsidRPr="00DC67FD">
        <w:rPr>
          <w:rFonts w:ascii="Times New Roman" w:hAnsi="Times New Roman"/>
          <w:szCs w:val="28"/>
        </w:rPr>
        <w:t>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отозвать внесенный им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8. </w:t>
      </w:r>
      <w:r w:rsidRPr="00DC67FD">
        <w:rPr>
          <w:rFonts w:ascii="Times New Roman" w:hAnsi="Times New Roman"/>
          <w:b/>
          <w:bCs/>
          <w:szCs w:val="28"/>
        </w:rPr>
        <w:t>Порядок рассмотрения и принятия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59. </w:t>
      </w:r>
      <w:r w:rsidRPr="00DC67FD">
        <w:rPr>
          <w:rFonts w:ascii="Times New Roman" w:hAnsi="Times New Roman"/>
          <w:b/>
          <w:bCs/>
          <w:szCs w:val="28"/>
        </w:rPr>
        <w:t>Общий порядок рассмотрения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60.</w:t>
      </w:r>
      <w:r w:rsidRPr="00DC67FD">
        <w:rPr>
          <w:rFonts w:ascii="Times New Roman" w:hAnsi="Times New Roman"/>
          <w:b/>
          <w:bCs/>
          <w:szCs w:val="28"/>
        </w:rPr>
        <w:t xml:space="preserve"> Рассмотрение Собранием депутатов проекта решения для принятия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61.</w:t>
      </w:r>
      <w:r w:rsidRPr="00DC67FD">
        <w:rPr>
          <w:rFonts w:ascii="Times New Roman" w:hAnsi="Times New Roman"/>
          <w:b/>
          <w:bCs/>
          <w:szCs w:val="28"/>
        </w:rPr>
        <w:t xml:space="preserve"> Принятие Собранием депутатов решения по результатам обсуждения проекта решения для принятия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 результатам обсуждения проекта решения для принятия за основу Собрание депутатов может решить:</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принять проект решения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отклонить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62. </w:t>
      </w:r>
      <w:r w:rsidRPr="00DC67FD">
        <w:rPr>
          <w:rFonts w:ascii="Times New Roman" w:hAnsi="Times New Roman"/>
          <w:b/>
          <w:bCs/>
          <w:szCs w:val="28"/>
        </w:rPr>
        <w:t>Порядок представления поправок к проекту решения, принятому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Поправки к проекту решения представляются в письменном виде не позднее срока, установленного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63. </w:t>
      </w:r>
      <w:r w:rsidRPr="00DC67FD">
        <w:rPr>
          <w:rFonts w:ascii="Times New Roman" w:hAnsi="Times New Roman"/>
          <w:b/>
          <w:bCs/>
          <w:szCs w:val="28"/>
        </w:rPr>
        <w:t>Изучение, обобщение поправок к проекту решения, принятому за основу, и подготовка их к рассмотрению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для включения вопроса о его принятии в целом в проект </w:t>
      </w:r>
      <w:proofErr w:type="gramStart"/>
      <w:r w:rsidRPr="00DC67FD">
        <w:rPr>
          <w:rFonts w:ascii="Times New Roman" w:hAnsi="Times New Roman"/>
          <w:szCs w:val="28"/>
        </w:rPr>
        <w:t>повестки дня заседания Собрания депутатов</w:t>
      </w:r>
      <w:proofErr w:type="gramEnd"/>
      <w:r w:rsidRPr="00DC67FD">
        <w:rPr>
          <w:rFonts w:ascii="Times New Roman" w:hAnsi="Times New Roman"/>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64. </w:t>
      </w:r>
      <w:r w:rsidRPr="00DC67FD">
        <w:rPr>
          <w:rFonts w:ascii="Times New Roman" w:hAnsi="Times New Roman"/>
          <w:b/>
          <w:bCs/>
          <w:szCs w:val="28"/>
        </w:rPr>
        <w:t xml:space="preserve">Рассмотрение Собранием депутатов проекта решения для принятия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7. По результатам рассмотрения проекта решения для принятия в целом Собрание депутатов может: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принять решение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отклонить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65. </w:t>
      </w:r>
      <w:r w:rsidRPr="00DC67FD">
        <w:rPr>
          <w:rFonts w:ascii="Times New Roman" w:hAnsi="Times New Roman"/>
          <w:b/>
          <w:bCs/>
          <w:szCs w:val="28"/>
        </w:rPr>
        <w:t xml:space="preserve">Срок подписания председателем Собрания депутатов принятого Собранием депутатов решения, главой </w:t>
      </w:r>
      <w:r w:rsidR="00282AF1">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r w:rsidRPr="00DC67FD">
        <w:rPr>
          <w:rFonts w:ascii="Times New Roman" w:hAnsi="Times New Roman"/>
          <w:b/>
          <w:szCs w:val="28"/>
        </w:rPr>
        <w:t xml:space="preserve"> принятого Собранием депутатов решения,</w:t>
      </w:r>
      <w:r w:rsidRPr="00DC67FD">
        <w:rPr>
          <w:rFonts w:ascii="Times New Roman" w:hAnsi="Times New Roman"/>
          <w:b/>
          <w:bCs/>
          <w:szCs w:val="28"/>
        </w:rPr>
        <w:t xml:space="preserve"> в том числе по вопросам организации деятельности Собрания депутатов</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Нормативные правовые акты, принятые Собранием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направляются главе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для подписания и обнародования в течение 10 дней.</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Глава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имеет право отклонить нормативный правовой акт, принятый Собранием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В этом случае указанный нормативный правовой акт в течение 10 дней возвращается в Собрание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отклонит нормативный правовой акт, он вновь рассматривается Собранием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282AF1">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он подлеж</w:t>
      </w:r>
      <w:r w:rsidR="00864BD3">
        <w:rPr>
          <w:rFonts w:ascii="Times New Roman" w:hAnsi="Times New Roman"/>
          <w:szCs w:val="28"/>
        </w:rPr>
        <w:t>ит подписанию главой Быстрогорского</w:t>
      </w:r>
      <w:r w:rsidRPr="00DC67FD">
        <w:rPr>
          <w:rFonts w:ascii="Times New Roman" w:hAnsi="Times New Roman"/>
          <w:szCs w:val="28"/>
        </w:rPr>
        <w:t xml:space="preserve"> сельского поселения в течение семи дней и обнародованию.</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Решения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подписываются председателем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и заверяются печатью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в течение десяти дней со дня его принятия.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66. </w:t>
      </w:r>
      <w:r w:rsidRPr="00DC67FD">
        <w:rPr>
          <w:rFonts w:ascii="Times New Roman" w:hAnsi="Times New Roman"/>
          <w:b/>
          <w:bCs/>
          <w:szCs w:val="28"/>
        </w:rPr>
        <w:t>Рассылка документов, принятых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направляются депутатам Собрания депутатов, в Администрацию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w:t>
      </w:r>
      <w:r w:rsidR="00864BD3">
        <w:rPr>
          <w:rFonts w:ascii="Times New Roman" w:hAnsi="Times New Roman"/>
          <w:szCs w:val="28"/>
        </w:rPr>
        <w:t xml:space="preserve"> прокуратуру </w:t>
      </w:r>
      <w:r w:rsidR="00864BD3">
        <w:rPr>
          <w:rFonts w:ascii="Times New Roman" w:hAnsi="Times New Roman"/>
          <w:szCs w:val="28"/>
        </w:rPr>
        <w:lastRenderedPageBreak/>
        <w:t>Тацинского района,</w:t>
      </w:r>
      <w:r w:rsidRPr="00DC67FD">
        <w:rPr>
          <w:rFonts w:ascii="Times New Roman" w:hAnsi="Times New Roman"/>
          <w:szCs w:val="28"/>
        </w:rPr>
        <w:t xml:space="preserve"> и другим лицам по перечню, определяемому председателем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Решения Собрания депутатов, не имеющие нормативного характера, направляются главе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и другим лицам по перечню, определяемому председателем Собрания депутатов, в течение десяти дней со дня их подписания председателем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Тексты обращений Собрания депутатов направляются их адресатам.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РАЗДЕЛ V</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b/>
          <w:bCs/>
          <w:szCs w:val="28"/>
        </w:rPr>
        <w:t>ИНЫЕ ВОПРОСЫ ДЕЯТЕЛЬНОСТИ</w:t>
      </w:r>
      <w:r w:rsidR="00864BD3">
        <w:rPr>
          <w:rFonts w:ascii="Times New Roman" w:hAnsi="Times New Roman"/>
          <w:b/>
          <w:bCs/>
          <w:szCs w:val="28"/>
        </w:rPr>
        <w:t xml:space="preserve"> </w:t>
      </w:r>
      <w:r w:rsidRPr="00DC67FD">
        <w:rPr>
          <w:rFonts w:ascii="Times New Roman" w:hAnsi="Times New Roman"/>
          <w:b/>
          <w:bCs/>
          <w:szCs w:val="28"/>
        </w:rPr>
        <w:t>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10. </w:t>
      </w:r>
      <w:r w:rsidRPr="00DC67FD">
        <w:rPr>
          <w:rFonts w:ascii="Times New Roman" w:hAnsi="Times New Roman"/>
          <w:b/>
          <w:bCs/>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о результатах его деятельности и ежегодного отчета главы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о результатах его деятельности, деятельности Администрации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в том числе о решении вопросов, поставленных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67.</w:t>
      </w:r>
      <w:r w:rsidRPr="00DC67FD">
        <w:rPr>
          <w:rFonts w:ascii="Times New Roman" w:hAnsi="Times New Roman"/>
          <w:b/>
          <w:bCs/>
          <w:szCs w:val="28"/>
        </w:rPr>
        <w:t xml:space="preserve"> Представление в Собрание </w:t>
      </w:r>
      <w:proofErr w:type="gramStart"/>
      <w:r w:rsidRPr="00DC67FD">
        <w:rPr>
          <w:rFonts w:ascii="Times New Roman" w:hAnsi="Times New Roman"/>
          <w:b/>
          <w:bCs/>
          <w:szCs w:val="28"/>
        </w:rPr>
        <w:t>депутатов ежегодного отчета председателя Собрания депутатов</w:t>
      </w:r>
      <w:proofErr w:type="gramEnd"/>
      <w:r w:rsidRPr="00DC67FD">
        <w:rPr>
          <w:rFonts w:ascii="Times New Roman" w:hAnsi="Times New Roman"/>
          <w:b/>
          <w:bCs/>
          <w:szCs w:val="28"/>
        </w:rPr>
        <w:t xml:space="preserve"> о результатах его деятельности, в том числе о решении вопросов, поставленных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Председатель Собрания депутатов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не позднее 15 февраля года, следующего </w:t>
      </w:r>
      <w:proofErr w:type="gramStart"/>
      <w:r w:rsidRPr="00DC67FD">
        <w:rPr>
          <w:rFonts w:ascii="Times New Roman" w:hAnsi="Times New Roman"/>
          <w:szCs w:val="28"/>
        </w:rPr>
        <w:t>за</w:t>
      </w:r>
      <w:proofErr w:type="gramEnd"/>
      <w:r w:rsidRPr="00DC67FD">
        <w:rPr>
          <w:rFonts w:ascii="Times New Roman" w:hAnsi="Times New Roman"/>
          <w:szCs w:val="28"/>
        </w:rPr>
        <w:t xml:space="preserve"> отчетным.</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68. </w:t>
      </w:r>
      <w:r w:rsidRPr="00DC67FD">
        <w:rPr>
          <w:rFonts w:ascii="Times New Roman" w:hAnsi="Times New Roman"/>
          <w:b/>
          <w:bCs/>
          <w:szCs w:val="28"/>
        </w:rPr>
        <w:t>Рассмотрение Собранием депутатов ежегодного отчета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Ежегодный отчет председателя Собрания депутатов должен быть рассмотрен не позднее 28 февраля года, следующего </w:t>
      </w:r>
      <w:proofErr w:type="gramStart"/>
      <w:r w:rsidRPr="00DC67FD">
        <w:rPr>
          <w:rFonts w:ascii="Times New Roman" w:hAnsi="Times New Roman"/>
          <w:szCs w:val="28"/>
        </w:rPr>
        <w:t>за</w:t>
      </w:r>
      <w:proofErr w:type="gramEnd"/>
      <w:r w:rsidRPr="00DC67FD">
        <w:rPr>
          <w:rFonts w:ascii="Times New Roman" w:hAnsi="Times New Roman"/>
          <w:szCs w:val="28"/>
        </w:rPr>
        <w:t xml:space="preserve"> отчетным.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Постоянные комиссии и депутатские объединения вправе рассматривать ежегодный отчет председателя Собрания депутатов о результатах его деятельности до рассмотрения 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При рассмотрении ежегодного отчета председателя Собрания депутатов Собрание депутатов на своем заседании заслушивает председателя Собрания депутатов. После выступления депутаты вправе задавать председателю Собрания депутатов вопросы, уточняющие содержание его отчета.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Решение по итогам </w:t>
      </w:r>
      <w:proofErr w:type="gramStart"/>
      <w:r w:rsidRPr="00DC67FD">
        <w:rPr>
          <w:rFonts w:ascii="Times New Roman" w:hAnsi="Times New Roman"/>
          <w:szCs w:val="28"/>
        </w:rPr>
        <w:t>рассмотрения ежегодного отчета председателя Собрания депутатов</w:t>
      </w:r>
      <w:proofErr w:type="gramEnd"/>
      <w:r w:rsidRPr="00DC67FD">
        <w:rPr>
          <w:rFonts w:ascii="Times New Roman" w:hAnsi="Times New Roman"/>
          <w:szCs w:val="28"/>
        </w:rPr>
        <w:t xml:space="preserve"> оформляется решением Собрания депутатов, включающим в себя оценку деятельности председателя Собрания депутатов за отчетный период (удовлетворительную или неудовлетворительную).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69. </w:t>
      </w:r>
      <w:r w:rsidRPr="00DC67FD">
        <w:rPr>
          <w:rFonts w:ascii="Times New Roman" w:hAnsi="Times New Roman"/>
          <w:b/>
          <w:bCs/>
          <w:szCs w:val="28"/>
        </w:rPr>
        <w:t xml:space="preserve">Представление в Собрание депутатов ежегодного отчета главы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о результатах его деятельности, деятельности Администрации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в том числе о решении вопросов, поставленных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 </w:t>
      </w:r>
      <w:proofErr w:type="gramStart"/>
      <w:r w:rsidRPr="00DC67FD">
        <w:rPr>
          <w:rFonts w:ascii="Times New Roman" w:hAnsi="Times New Roman"/>
          <w:szCs w:val="28"/>
        </w:rPr>
        <w:t xml:space="preserve">Ежегодный отчет главы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о результатах его деятельности, деятельности Администрации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в том числе о решении вопросов, поставленных Собранием депутатов (далее – ежегодный отчет главы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представляется главой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в письменном виде в Собрание депутатов не позднее 31 января  года, следующего за отчетным.    </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Ежегодный отчет главы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должен быть рассмотрен не позднее 28 февраля  года, следующего </w:t>
      </w:r>
      <w:proofErr w:type="gramStart"/>
      <w:r w:rsidRPr="00DC67FD">
        <w:rPr>
          <w:rFonts w:ascii="Times New Roman" w:hAnsi="Times New Roman"/>
          <w:szCs w:val="28"/>
        </w:rPr>
        <w:t>за</w:t>
      </w:r>
      <w:proofErr w:type="gramEnd"/>
      <w:r w:rsidRPr="00DC67FD">
        <w:rPr>
          <w:rFonts w:ascii="Times New Roman" w:hAnsi="Times New Roman"/>
          <w:szCs w:val="28"/>
        </w:rPr>
        <w:t xml:space="preserve"> отчетным.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Постоянные комиссии и депутатские объединения не позднее 15 февраля года, следующего за </w:t>
      </w:r>
      <w:proofErr w:type="gramStart"/>
      <w:r w:rsidRPr="00DC67FD">
        <w:rPr>
          <w:rFonts w:ascii="Times New Roman" w:hAnsi="Times New Roman"/>
          <w:szCs w:val="28"/>
        </w:rPr>
        <w:t>отчетным</w:t>
      </w:r>
      <w:proofErr w:type="gramEnd"/>
      <w:r w:rsidRPr="00DC67FD">
        <w:rPr>
          <w:rFonts w:ascii="Times New Roman" w:hAnsi="Times New Roman"/>
          <w:szCs w:val="28"/>
        </w:rPr>
        <w:t xml:space="preserve">, вправе направить председателю Собрания депутатов не более двух вопросов от каждой комиссии и каждого депутатского объединения о деятельности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и иных подведомственных Администрации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учреждений.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Председатель Собрания депутатов обобщает поступившие в соответствии с частью 3 настоящей статьи вопросы и утверждает перечень вопросов Собрания депутатов о деятельности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и иных подведомственных Администрации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главе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70. </w:t>
      </w:r>
      <w:r w:rsidRPr="00DC67FD">
        <w:rPr>
          <w:rFonts w:ascii="Times New Roman" w:hAnsi="Times New Roman"/>
          <w:b/>
          <w:bCs/>
          <w:szCs w:val="28"/>
        </w:rPr>
        <w:t xml:space="preserve">Рассмотрение Собранием депутатов ежегодного отчета главы </w:t>
      </w:r>
      <w:r w:rsidR="0011714D">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Постоянные комиссии и депутатские объединения вправе рассматривать ежегодный отчет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до рассмотрения 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При рассмотрении ежегодного отчета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Собрание депутатов на своем заседании заслушивает главу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После выступления депутаты вправе задавать главе </w:t>
      </w:r>
      <w:r w:rsidR="00E74194">
        <w:rPr>
          <w:rFonts w:ascii="Times New Roman" w:hAnsi="Times New Roman"/>
          <w:szCs w:val="28"/>
        </w:rPr>
        <w:t>Быстрогорского</w:t>
      </w:r>
      <w:r w:rsidRPr="00DC67FD">
        <w:rPr>
          <w:rFonts w:ascii="Times New Roman" w:hAnsi="Times New Roman"/>
          <w:szCs w:val="28"/>
        </w:rPr>
        <w:t xml:space="preserve"> сельского поселения вопросы, уточняющие содержание его отчета.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Решение по итогам рассмотрения ежегодного отчета главы </w:t>
      </w:r>
      <w:r w:rsidR="00E74194">
        <w:rPr>
          <w:rFonts w:ascii="Times New Roman" w:hAnsi="Times New Roman"/>
          <w:szCs w:val="28"/>
        </w:rPr>
        <w:t>Быстрогорского</w:t>
      </w:r>
      <w:r w:rsidRPr="00DC67FD">
        <w:rPr>
          <w:rFonts w:ascii="Times New Roman" w:hAnsi="Times New Roman"/>
          <w:szCs w:val="28"/>
        </w:rPr>
        <w:t xml:space="preserve"> сельского поселения оформляется решением Собрания депутатов, включающим в себя оценку деятельности главы </w:t>
      </w:r>
      <w:r w:rsidR="00E74194">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период (удовлетворительную или неудовлетворительную).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11. </w:t>
      </w:r>
      <w:r w:rsidRPr="00DC67FD">
        <w:rPr>
          <w:rFonts w:ascii="Times New Roman" w:hAnsi="Times New Roman"/>
          <w:b/>
          <w:bCs/>
          <w:szCs w:val="28"/>
        </w:rPr>
        <w:t>Обеспечение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71. </w:t>
      </w:r>
      <w:r w:rsidRPr="00DC67FD">
        <w:rPr>
          <w:rFonts w:ascii="Times New Roman" w:hAnsi="Times New Roman"/>
          <w:b/>
          <w:bCs/>
          <w:szCs w:val="28"/>
        </w:rPr>
        <w:t>Обеспечение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его заместителя, депутатов Собрания депутатов осуществляется за счет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12. </w:t>
      </w:r>
      <w:r w:rsidRPr="00DC67FD">
        <w:rPr>
          <w:rFonts w:ascii="Times New Roman" w:hAnsi="Times New Roman"/>
          <w:b/>
          <w:bCs/>
          <w:szCs w:val="28"/>
        </w:rPr>
        <w:t>Иные вопросы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lastRenderedPageBreak/>
        <w:t xml:space="preserve">Статья 72. </w:t>
      </w:r>
      <w:r w:rsidRPr="00DC67FD">
        <w:rPr>
          <w:rFonts w:ascii="Times New Roman" w:hAnsi="Times New Roman"/>
          <w:b/>
          <w:bCs/>
          <w:szCs w:val="28"/>
        </w:rPr>
        <w:t>Мероприятия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 инициативе председателя Собрания депутатов,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73. </w:t>
      </w:r>
      <w:r w:rsidRPr="00DC67FD">
        <w:rPr>
          <w:rFonts w:ascii="Times New Roman" w:hAnsi="Times New Roman"/>
          <w:b/>
          <w:bCs/>
          <w:szCs w:val="28"/>
        </w:rPr>
        <w:t xml:space="preserve">Порядок рассмотрения протестов, представлений, а также требований </w:t>
      </w:r>
      <w:r w:rsidR="00555092">
        <w:rPr>
          <w:rFonts w:ascii="Times New Roman" w:hAnsi="Times New Roman"/>
          <w:b/>
          <w:bCs/>
          <w:szCs w:val="28"/>
        </w:rPr>
        <w:t>прокуратуры Тацинского района</w:t>
      </w:r>
      <w:r w:rsidRPr="00DC67FD">
        <w:rPr>
          <w:rFonts w:ascii="Times New Roman" w:hAnsi="Times New Roman"/>
          <w:b/>
          <w:bCs/>
          <w:szCs w:val="28"/>
        </w:rPr>
        <w:t xml:space="preserve"> об изменении решения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Протест, представление, а также требование </w:t>
      </w:r>
      <w:r w:rsidR="00555092">
        <w:rPr>
          <w:rFonts w:ascii="Times New Roman" w:hAnsi="Times New Roman"/>
          <w:szCs w:val="28"/>
        </w:rPr>
        <w:t>прокуратуры Тацинского района</w:t>
      </w:r>
      <w:r w:rsidRPr="00DC67FD">
        <w:rPr>
          <w:rFonts w:ascii="Times New Roman" w:hAnsi="Times New Roman"/>
          <w:szCs w:val="28"/>
        </w:rPr>
        <w:t xml:space="preserve">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для дачи заключения.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Вопрос о рассмотрении протеста, представления, требования включается в проект </w:t>
      </w:r>
      <w:proofErr w:type="gramStart"/>
      <w:r w:rsidRPr="00DC67FD">
        <w:rPr>
          <w:rFonts w:ascii="Times New Roman" w:hAnsi="Times New Roman"/>
          <w:szCs w:val="28"/>
        </w:rPr>
        <w:t>повестки дня ближайшего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протест, представление, требование </w:t>
      </w:r>
      <w:proofErr w:type="gramStart"/>
      <w:r w:rsidRPr="00DC67FD">
        <w:rPr>
          <w:rFonts w:ascii="Times New Roman" w:hAnsi="Times New Roman"/>
          <w:szCs w:val="28"/>
        </w:rPr>
        <w:t>удовлетворены</w:t>
      </w:r>
      <w:proofErr w:type="gramEnd"/>
      <w:r w:rsidRPr="00DC67FD">
        <w:rPr>
          <w:rFonts w:ascii="Times New Roman" w:hAnsi="Times New Roman"/>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w:t>
      </w:r>
      <w:r w:rsidR="00555092">
        <w:rPr>
          <w:rFonts w:ascii="Times New Roman" w:hAnsi="Times New Roman"/>
          <w:szCs w:val="28"/>
        </w:rPr>
        <w:t>прокурору Тацинского района</w:t>
      </w:r>
      <w:r w:rsidRPr="00DC67FD">
        <w:rPr>
          <w:rFonts w:ascii="Times New Roman" w:hAnsi="Times New Roman"/>
          <w:szCs w:val="28"/>
        </w:rPr>
        <w:t xml:space="preserve"> в письменной форме.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Решение Собрания депутатов об отклонении протеста, представления, требования должно быть мотивировано.</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Глава 13. </w:t>
      </w:r>
      <w:r w:rsidRPr="00DC67FD">
        <w:rPr>
          <w:rFonts w:ascii="Times New Roman" w:hAnsi="Times New Roman"/>
          <w:b/>
          <w:bCs/>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74. </w:t>
      </w:r>
      <w:r w:rsidRPr="00DC67FD">
        <w:rPr>
          <w:rFonts w:ascii="Times New Roman" w:hAnsi="Times New Roman"/>
          <w:b/>
          <w:bCs/>
          <w:szCs w:val="28"/>
        </w:rPr>
        <w:t xml:space="preserve">Представление в Собрание депутатов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Годовой отчет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представляется Администрацией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в Собрание депутатов не позднее 1 мая текущего года.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Одновременно с годовым отчетом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Администрацией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представляются: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 проект решения Собрания депутатов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пояснительная записка к проекту решения Собрания депутатов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отчеты об использовании бюджетных ассигнований резервного фонда Администрации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о предоставлении и погашении бюджетных кредитов, о состоянии муниципального долга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информация об итогах социально-экономического развития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с учетом прогноза социально-экономического развития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и исполнения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в отчетном финансовом году.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Одновременно с годовым отчетом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Администрация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пояснительную записку к указанному проекту решения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75. </w:t>
      </w:r>
      <w:r w:rsidRPr="00DC67FD">
        <w:rPr>
          <w:rFonts w:ascii="Times New Roman" w:hAnsi="Times New Roman"/>
          <w:b/>
          <w:bCs/>
          <w:szCs w:val="28"/>
        </w:rPr>
        <w:t xml:space="preserve">Порядок подготовки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Зарегистрированный в соответствии со статьей 53 настоящего Регламента годовой отчет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направляется председателем  Собрания депутатов в постоянную комиссию по бюджету, налогам и собственности, в ведение которой входят вопросы принятия бюджета, а также </w:t>
      </w:r>
      <w:proofErr w:type="gramStart"/>
      <w:r w:rsidRPr="00DC67FD">
        <w:rPr>
          <w:rFonts w:ascii="Times New Roman" w:hAnsi="Times New Roman"/>
          <w:szCs w:val="28"/>
        </w:rPr>
        <w:t>контроля за</w:t>
      </w:r>
      <w:proofErr w:type="gramEnd"/>
      <w:r w:rsidRPr="00DC67FD">
        <w:rPr>
          <w:rFonts w:ascii="Times New Roman" w:hAnsi="Times New Roman"/>
          <w:szCs w:val="28"/>
        </w:rPr>
        <w:t xml:space="preserve"> его исполнением.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Ответственная постоянная комиссия определяет порядок подготовки годового отчета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76. </w:t>
      </w:r>
      <w:r w:rsidRPr="00DC67FD">
        <w:rPr>
          <w:rFonts w:ascii="Times New Roman" w:hAnsi="Times New Roman"/>
          <w:b/>
          <w:bCs/>
          <w:szCs w:val="28"/>
        </w:rPr>
        <w:t xml:space="preserve">Порядок рассмотрения и утверждения Собранием депутатов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 Годовой отчет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рассматривается Собранием депутатов в двух чтениях.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 проекту решения Собрания депутатов об утверждении отчета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555092">
        <w:rPr>
          <w:rFonts w:ascii="Times New Roman" w:hAnsi="Times New Roman"/>
          <w:szCs w:val="28"/>
        </w:rPr>
        <w:t>Быстрогорское сельское поселение» Тацинского</w:t>
      </w:r>
      <w:r w:rsidRPr="00DC67FD">
        <w:rPr>
          <w:rFonts w:ascii="Times New Roman" w:hAnsi="Times New Roman"/>
          <w:szCs w:val="28"/>
        </w:rPr>
        <w:t xml:space="preserve"> района Ростовской области, настоящим Регламентом и решениями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Решением Собрания депутатов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утверждается отчет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с указанием общего объема доходов, расходов и дефицита (профицита)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Отдельными приложениями к решению Собрания депутатов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утверждаются показатели: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доходов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классификации доходов бюджетов;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доходов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видов доходов, подвидов доходов, классификации операций сектора государственного управления, относящихс</w:t>
      </w:r>
      <w:r w:rsidR="00E920EC">
        <w:rPr>
          <w:rFonts w:ascii="Times New Roman" w:hAnsi="Times New Roman"/>
          <w:szCs w:val="28"/>
        </w:rPr>
        <w:t>я к доходам бюджета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расходов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ведомственной структуре расходов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расходов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разделам и подразделам классификации расходов бюджетов;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источников финансирования дефицита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w:t>
      </w:r>
      <w:proofErr w:type="gramStart"/>
      <w:r w:rsidRPr="00DC67FD">
        <w:rPr>
          <w:rFonts w:ascii="Times New Roman" w:hAnsi="Times New Roman"/>
          <w:szCs w:val="28"/>
        </w:rPr>
        <w:t>классификации источников финансирования дефицитов бюджетов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источников финансирования дефицита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групп, подгрупп, статей, видов источников финансирования дефицитов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При рассмотрении годового отчета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Собрание депутатов заслушивает: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доклад представителя Администрации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содоклад представителя ответственной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По результатам рассмотрения годового отчета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Собрание депутатов принимает одно из следующих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 принятии решения Собрания депутатов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об отклонении решения Собрания депутатов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7. Решение Собрания депутатов об отклонении решения Собрания депутатов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w:t>
      </w:r>
      <w:r w:rsidR="00E920EC">
        <w:rPr>
          <w:rFonts w:ascii="Times New Roman" w:hAnsi="Times New Roman"/>
          <w:szCs w:val="28"/>
        </w:rPr>
        <w:t>ов об исполнении бюджета Быстрогорского</w:t>
      </w:r>
      <w:r w:rsidRPr="00DC67FD">
        <w:rPr>
          <w:rFonts w:ascii="Times New Roman" w:hAnsi="Times New Roman"/>
          <w:szCs w:val="28"/>
        </w:rPr>
        <w:t xml:space="preserve"> сельского поселения за отчетный финансовый год он возвращается в Администрацию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РАЗДЕЛ VI</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b/>
          <w:bCs/>
          <w:szCs w:val="28"/>
        </w:rPr>
        <w:t>ЗАКЛЮЧИТЕЛЬНЫЕ И ПЕРЕХОДНЫЕ ПОЛОЖЕНИЯ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14. </w:t>
      </w:r>
      <w:r w:rsidRPr="00DC67FD">
        <w:rPr>
          <w:rFonts w:ascii="Times New Roman" w:hAnsi="Times New Roman"/>
          <w:b/>
          <w:bCs/>
          <w:szCs w:val="28"/>
        </w:rPr>
        <w:t>Заключительные и переходные положения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77. </w:t>
      </w:r>
      <w:r w:rsidRPr="00DC67FD">
        <w:rPr>
          <w:rFonts w:ascii="Times New Roman" w:hAnsi="Times New Roman"/>
          <w:b/>
          <w:bCs/>
          <w:szCs w:val="28"/>
        </w:rPr>
        <w:t>Порядок принятия Регламента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78. </w:t>
      </w:r>
      <w:r w:rsidRPr="00DC67FD">
        <w:rPr>
          <w:rFonts w:ascii="Times New Roman" w:hAnsi="Times New Roman"/>
          <w:b/>
          <w:bCs/>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79. </w:t>
      </w:r>
      <w:r w:rsidRPr="00DC67FD">
        <w:rPr>
          <w:rFonts w:ascii="Times New Roman" w:hAnsi="Times New Roman"/>
          <w:b/>
          <w:bCs/>
          <w:szCs w:val="28"/>
        </w:rPr>
        <w:t>Порядок рассмотрения проектов решений, не принятых Собранием депутатов предыдущего созыва</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80. </w:t>
      </w:r>
      <w:proofErr w:type="gramStart"/>
      <w:r w:rsidRPr="00DC67FD">
        <w:rPr>
          <w:rFonts w:ascii="Times New Roman" w:hAnsi="Times New Roman"/>
          <w:b/>
          <w:bCs/>
          <w:szCs w:val="28"/>
        </w:rPr>
        <w:t>Контроль за</w:t>
      </w:r>
      <w:proofErr w:type="gramEnd"/>
      <w:r w:rsidRPr="00DC67FD">
        <w:rPr>
          <w:rFonts w:ascii="Times New Roman" w:hAnsi="Times New Roman"/>
          <w:b/>
          <w:bCs/>
          <w:szCs w:val="28"/>
        </w:rPr>
        <w:t xml:space="preserve"> соблюдением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Контроль за</w:t>
      </w:r>
      <w:proofErr w:type="gramEnd"/>
      <w:r w:rsidRPr="00DC67FD">
        <w:rPr>
          <w:rFonts w:ascii="Times New Roman" w:hAnsi="Times New Roman"/>
          <w:szCs w:val="28"/>
        </w:rPr>
        <w:t xml:space="preserve"> соблюдением Регламента возлагается на председателя Собрания депутатов. Контроль за соблюдением Регламента во время заседаний Собрания депутатов возлагается на </w:t>
      </w:r>
      <w:proofErr w:type="gramStart"/>
      <w:r w:rsidRPr="00DC67FD">
        <w:rPr>
          <w:rFonts w:ascii="Times New Roman" w:hAnsi="Times New Roman"/>
          <w:szCs w:val="28"/>
        </w:rPr>
        <w:t>председательствующего</w:t>
      </w:r>
      <w:proofErr w:type="gramEnd"/>
      <w:r w:rsidRPr="00DC67FD">
        <w:rPr>
          <w:rFonts w:ascii="Times New Roman" w:hAnsi="Times New Roman"/>
          <w:szCs w:val="28"/>
        </w:rPr>
        <w:t xml:space="preserve">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81. </w:t>
      </w:r>
      <w:r w:rsidRPr="00DC67FD">
        <w:rPr>
          <w:rFonts w:ascii="Times New Roman" w:hAnsi="Times New Roman"/>
          <w:b/>
          <w:bCs/>
          <w:szCs w:val="28"/>
        </w:rPr>
        <w:t>Переходные положения</w:t>
      </w:r>
    </w:p>
    <w:p w:rsidR="00FB3CEE" w:rsidRPr="00DC67FD" w:rsidRDefault="00DC1C74" w:rsidP="004D60FE">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Регламент Собрания депутатов </w:t>
      </w:r>
      <w:r w:rsidR="00D24BC5">
        <w:rPr>
          <w:rFonts w:ascii="Times New Roman" w:hAnsi="Times New Roman"/>
          <w:szCs w:val="28"/>
        </w:rPr>
        <w:t>Быстрогорского</w:t>
      </w:r>
      <w:r w:rsidRPr="00DC67FD">
        <w:rPr>
          <w:rFonts w:ascii="Times New Roman" w:hAnsi="Times New Roman"/>
          <w:szCs w:val="28"/>
        </w:rPr>
        <w:t xml:space="preserve"> сельского поселения вступает в силу со </w:t>
      </w:r>
      <w:r w:rsidR="00067BA9">
        <w:rPr>
          <w:rFonts w:ascii="Times New Roman" w:hAnsi="Times New Roman"/>
          <w:szCs w:val="28"/>
        </w:rPr>
        <w:t xml:space="preserve">дня </w:t>
      </w:r>
      <w:r w:rsidRPr="00DC67FD">
        <w:rPr>
          <w:rFonts w:ascii="Times New Roman" w:hAnsi="Times New Roman"/>
          <w:szCs w:val="28"/>
        </w:rPr>
        <w:t>опубликования настоящего Регламента.</w:t>
      </w:r>
    </w:p>
    <w:sectPr w:rsidR="00FB3CEE" w:rsidRPr="00DC67FD" w:rsidSect="00797985">
      <w:pgSz w:w="11906" w:h="16838"/>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abstractNum w:abstractNumId="1">
    <w:nsid w:val="07D47B2B"/>
    <w:multiLevelType w:val="hybridMultilevel"/>
    <w:tmpl w:val="B92080C6"/>
    <w:lvl w:ilvl="0" w:tplc="BCE4EAC8">
      <w:start w:val="1"/>
      <w:numFmt w:val="decimal"/>
      <w:lvlText w:val="%1."/>
      <w:lvlJc w:val="left"/>
      <w:pPr>
        <w:ind w:left="0" w:hanging="360"/>
      </w:pPr>
      <w:rPr>
        <w:rFonts w:hint="default"/>
        <w:sz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45551495"/>
    <w:multiLevelType w:val="multilevel"/>
    <w:tmpl w:val="84EE421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EE"/>
    <w:rsid w:val="00067BA9"/>
    <w:rsid w:val="00081BF7"/>
    <w:rsid w:val="000A3652"/>
    <w:rsid w:val="00101D86"/>
    <w:rsid w:val="0011714D"/>
    <w:rsid w:val="001A21EE"/>
    <w:rsid w:val="001B1567"/>
    <w:rsid w:val="001F3E97"/>
    <w:rsid w:val="002117B1"/>
    <w:rsid w:val="00235DF5"/>
    <w:rsid w:val="00242312"/>
    <w:rsid w:val="002730CC"/>
    <w:rsid w:val="00282AF1"/>
    <w:rsid w:val="002937F6"/>
    <w:rsid w:val="002E5334"/>
    <w:rsid w:val="00353C02"/>
    <w:rsid w:val="003851BE"/>
    <w:rsid w:val="003B0827"/>
    <w:rsid w:val="004608B2"/>
    <w:rsid w:val="004D60FE"/>
    <w:rsid w:val="004F1B2A"/>
    <w:rsid w:val="00531139"/>
    <w:rsid w:val="00555092"/>
    <w:rsid w:val="00596F4D"/>
    <w:rsid w:val="005A0CFF"/>
    <w:rsid w:val="005A5095"/>
    <w:rsid w:val="006116DD"/>
    <w:rsid w:val="006664EE"/>
    <w:rsid w:val="00693EE7"/>
    <w:rsid w:val="006B21F8"/>
    <w:rsid w:val="006F00C0"/>
    <w:rsid w:val="006F3F80"/>
    <w:rsid w:val="00724C1B"/>
    <w:rsid w:val="0074000C"/>
    <w:rsid w:val="007505B6"/>
    <w:rsid w:val="00766430"/>
    <w:rsid w:val="00797985"/>
    <w:rsid w:val="00864BD3"/>
    <w:rsid w:val="008A1587"/>
    <w:rsid w:val="008D2257"/>
    <w:rsid w:val="008F4933"/>
    <w:rsid w:val="008F4A77"/>
    <w:rsid w:val="0094306C"/>
    <w:rsid w:val="00992478"/>
    <w:rsid w:val="009A40DF"/>
    <w:rsid w:val="009B599D"/>
    <w:rsid w:val="00A3697B"/>
    <w:rsid w:val="00A45BF1"/>
    <w:rsid w:val="00A52838"/>
    <w:rsid w:val="00A863BC"/>
    <w:rsid w:val="00AD76DC"/>
    <w:rsid w:val="00B9018E"/>
    <w:rsid w:val="00C00807"/>
    <w:rsid w:val="00C44F00"/>
    <w:rsid w:val="00C4613B"/>
    <w:rsid w:val="00CA197C"/>
    <w:rsid w:val="00CE25AC"/>
    <w:rsid w:val="00D24BC5"/>
    <w:rsid w:val="00D269EB"/>
    <w:rsid w:val="00D62A09"/>
    <w:rsid w:val="00DC1C74"/>
    <w:rsid w:val="00DC60AB"/>
    <w:rsid w:val="00DC67FD"/>
    <w:rsid w:val="00E1602C"/>
    <w:rsid w:val="00E74194"/>
    <w:rsid w:val="00E920EC"/>
    <w:rsid w:val="00E96E77"/>
    <w:rsid w:val="00EB5540"/>
    <w:rsid w:val="00EE3F59"/>
    <w:rsid w:val="00F40B9A"/>
    <w:rsid w:val="00F6502F"/>
    <w:rsid w:val="00F8698C"/>
    <w:rsid w:val="00FB3CEE"/>
    <w:rsid w:val="00FB509E"/>
    <w:rsid w:val="00FE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664EE"/>
    <w:pPr>
      <w:jc w:val="both"/>
    </w:pPr>
    <w:rPr>
      <w:sz w:val="28"/>
    </w:rPr>
  </w:style>
  <w:style w:type="paragraph" w:styleId="10">
    <w:name w:val="heading 1"/>
    <w:next w:val="a"/>
    <w:link w:val="11"/>
    <w:qFormat/>
    <w:rsid w:val="006664EE"/>
    <w:pPr>
      <w:spacing w:before="120" w:after="120"/>
      <w:jc w:val="both"/>
      <w:outlineLvl w:val="0"/>
    </w:pPr>
    <w:rPr>
      <w:b/>
      <w:sz w:val="32"/>
    </w:rPr>
  </w:style>
  <w:style w:type="paragraph" w:styleId="2">
    <w:name w:val="heading 2"/>
    <w:next w:val="a"/>
    <w:link w:val="20"/>
    <w:uiPriority w:val="9"/>
    <w:qFormat/>
    <w:rsid w:val="006664EE"/>
    <w:pPr>
      <w:spacing w:before="120" w:after="120"/>
      <w:jc w:val="both"/>
      <w:outlineLvl w:val="1"/>
    </w:pPr>
    <w:rPr>
      <w:b/>
      <w:sz w:val="28"/>
    </w:rPr>
  </w:style>
  <w:style w:type="paragraph" w:styleId="3">
    <w:name w:val="heading 3"/>
    <w:next w:val="a"/>
    <w:link w:val="30"/>
    <w:uiPriority w:val="9"/>
    <w:qFormat/>
    <w:rsid w:val="006664EE"/>
    <w:pPr>
      <w:spacing w:before="120" w:after="120"/>
      <w:jc w:val="both"/>
      <w:outlineLvl w:val="2"/>
    </w:pPr>
    <w:rPr>
      <w:b/>
      <w:sz w:val="26"/>
    </w:rPr>
  </w:style>
  <w:style w:type="paragraph" w:styleId="4">
    <w:name w:val="heading 4"/>
    <w:next w:val="a"/>
    <w:link w:val="40"/>
    <w:uiPriority w:val="9"/>
    <w:qFormat/>
    <w:rsid w:val="006664EE"/>
    <w:pPr>
      <w:spacing w:before="120" w:after="120"/>
      <w:jc w:val="both"/>
      <w:outlineLvl w:val="3"/>
    </w:pPr>
    <w:rPr>
      <w:b/>
    </w:rPr>
  </w:style>
  <w:style w:type="paragraph" w:styleId="5">
    <w:name w:val="heading 5"/>
    <w:next w:val="a"/>
    <w:link w:val="50"/>
    <w:uiPriority w:val="9"/>
    <w:qFormat/>
    <w:rsid w:val="006664EE"/>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664EE"/>
    <w:rPr>
      <w:rFonts w:ascii="XO Thames" w:hAnsi="XO Thames"/>
      <w:sz w:val="28"/>
    </w:rPr>
  </w:style>
  <w:style w:type="paragraph" w:styleId="21">
    <w:name w:val="toc 2"/>
    <w:next w:val="a"/>
    <w:link w:val="22"/>
    <w:uiPriority w:val="39"/>
    <w:rsid w:val="006664EE"/>
    <w:pPr>
      <w:ind w:left="200"/>
    </w:pPr>
    <w:rPr>
      <w:sz w:val="28"/>
    </w:rPr>
  </w:style>
  <w:style w:type="character" w:customStyle="1" w:styleId="22">
    <w:name w:val="Оглавление 2 Знак"/>
    <w:link w:val="21"/>
    <w:rsid w:val="006664EE"/>
    <w:rPr>
      <w:rFonts w:ascii="XO Thames" w:hAnsi="XO Thames"/>
      <w:sz w:val="28"/>
    </w:rPr>
  </w:style>
  <w:style w:type="paragraph" w:styleId="41">
    <w:name w:val="toc 4"/>
    <w:next w:val="a"/>
    <w:link w:val="42"/>
    <w:uiPriority w:val="39"/>
    <w:rsid w:val="006664EE"/>
    <w:pPr>
      <w:ind w:left="600"/>
    </w:pPr>
    <w:rPr>
      <w:sz w:val="28"/>
    </w:rPr>
  </w:style>
  <w:style w:type="character" w:customStyle="1" w:styleId="42">
    <w:name w:val="Оглавление 4 Знак"/>
    <w:link w:val="41"/>
    <w:rsid w:val="006664EE"/>
    <w:rPr>
      <w:rFonts w:ascii="XO Thames" w:hAnsi="XO Thames"/>
      <w:sz w:val="28"/>
    </w:rPr>
  </w:style>
  <w:style w:type="paragraph" w:styleId="6">
    <w:name w:val="toc 6"/>
    <w:next w:val="a"/>
    <w:link w:val="60"/>
    <w:uiPriority w:val="39"/>
    <w:rsid w:val="006664EE"/>
    <w:pPr>
      <w:ind w:left="1000"/>
    </w:pPr>
    <w:rPr>
      <w:sz w:val="28"/>
    </w:rPr>
  </w:style>
  <w:style w:type="character" w:customStyle="1" w:styleId="60">
    <w:name w:val="Оглавление 6 Знак"/>
    <w:link w:val="6"/>
    <w:rsid w:val="006664EE"/>
    <w:rPr>
      <w:rFonts w:ascii="XO Thames" w:hAnsi="XO Thames"/>
      <w:sz w:val="28"/>
    </w:rPr>
  </w:style>
  <w:style w:type="paragraph" w:styleId="7">
    <w:name w:val="toc 7"/>
    <w:next w:val="a"/>
    <w:link w:val="70"/>
    <w:uiPriority w:val="39"/>
    <w:rsid w:val="006664EE"/>
    <w:pPr>
      <w:ind w:left="1200"/>
    </w:pPr>
    <w:rPr>
      <w:sz w:val="28"/>
    </w:rPr>
  </w:style>
  <w:style w:type="character" w:customStyle="1" w:styleId="70">
    <w:name w:val="Оглавление 7 Знак"/>
    <w:link w:val="7"/>
    <w:rsid w:val="006664EE"/>
    <w:rPr>
      <w:rFonts w:ascii="XO Thames" w:hAnsi="XO Thames"/>
      <w:sz w:val="28"/>
    </w:rPr>
  </w:style>
  <w:style w:type="character" w:customStyle="1" w:styleId="30">
    <w:name w:val="Заголовок 3 Знак"/>
    <w:link w:val="3"/>
    <w:rsid w:val="006664EE"/>
    <w:rPr>
      <w:rFonts w:ascii="XO Thames" w:hAnsi="XO Thames"/>
      <w:b/>
      <w:sz w:val="26"/>
    </w:rPr>
  </w:style>
  <w:style w:type="paragraph" w:styleId="31">
    <w:name w:val="toc 3"/>
    <w:next w:val="a"/>
    <w:link w:val="32"/>
    <w:uiPriority w:val="39"/>
    <w:rsid w:val="006664EE"/>
    <w:pPr>
      <w:ind w:left="400"/>
    </w:pPr>
    <w:rPr>
      <w:sz w:val="28"/>
    </w:rPr>
  </w:style>
  <w:style w:type="character" w:customStyle="1" w:styleId="32">
    <w:name w:val="Оглавление 3 Знак"/>
    <w:link w:val="31"/>
    <w:rsid w:val="006664EE"/>
    <w:rPr>
      <w:rFonts w:ascii="XO Thames" w:hAnsi="XO Thames"/>
      <w:sz w:val="28"/>
    </w:rPr>
  </w:style>
  <w:style w:type="character" w:customStyle="1" w:styleId="50">
    <w:name w:val="Заголовок 5 Знак"/>
    <w:link w:val="5"/>
    <w:rsid w:val="006664EE"/>
    <w:rPr>
      <w:rFonts w:ascii="XO Thames" w:hAnsi="XO Thames"/>
      <w:b/>
      <w:sz w:val="22"/>
    </w:rPr>
  </w:style>
  <w:style w:type="character" w:customStyle="1" w:styleId="11">
    <w:name w:val="Заголовок 1 Знак"/>
    <w:link w:val="10"/>
    <w:rsid w:val="006664EE"/>
    <w:rPr>
      <w:rFonts w:ascii="XO Thames" w:hAnsi="XO Thames"/>
      <w:b/>
      <w:sz w:val="32"/>
    </w:rPr>
  </w:style>
  <w:style w:type="paragraph" w:customStyle="1" w:styleId="12">
    <w:name w:val="Гиперссылка1"/>
    <w:link w:val="a3"/>
    <w:rsid w:val="006664EE"/>
    <w:rPr>
      <w:color w:val="0000FF"/>
      <w:u w:val="single"/>
    </w:rPr>
  </w:style>
  <w:style w:type="character" w:styleId="a3">
    <w:name w:val="Hyperlink"/>
    <w:link w:val="12"/>
    <w:rsid w:val="006664EE"/>
    <w:rPr>
      <w:color w:val="0000FF"/>
      <w:u w:val="single"/>
    </w:rPr>
  </w:style>
  <w:style w:type="paragraph" w:customStyle="1" w:styleId="Footnote">
    <w:name w:val="Footnote"/>
    <w:link w:val="Footnote0"/>
    <w:rsid w:val="006664EE"/>
    <w:pPr>
      <w:ind w:firstLine="851"/>
      <w:jc w:val="both"/>
    </w:pPr>
    <w:rPr>
      <w:sz w:val="22"/>
    </w:rPr>
  </w:style>
  <w:style w:type="character" w:customStyle="1" w:styleId="Footnote0">
    <w:name w:val="Footnote"/>
    <w:link w:val="Footnote"/>
    <w:rsid w:val="006664EE"/>
    <w:rPr>
      <w:rFonts w:ascii="XO Thames" w:hAnsi="XO Thames"/>
      <w:sz w:val="22"/>
    </w:rPr>
  </w:style>
  <w:style w:type="paragraph" w:styleId="13">
    <w:name w:val="toc 1"/>
    <w:next w:val="a"/>
    <w:link w:val="14"/>
    <w:uiPriority w:val="39"/>
    <w:rsid w:val="006664EE"/>
    <w:rPr>
      <w:b/>
      <w:sz w:val="28"/>
    </w:rPr>
  </w:style>
  <w:style w:type="character" w:customStyle="1" w:styleId="14">
    <w:name w:val="Оглавление 1 Знак"/>
    <w:link w:val="13"/>
    <w:rsid w:val="006664EE"/>
    <w:rPr>
      <w:rFonts w:ascii="XO Thames" w:hAnsi="XO Thames"/>
      <w:b/>
      <w:sz w:val="28"/>
    </w:rPr>
  </w:style>
  <w:style w:type="paragraph" w:customStyle="1" w:styleId="HeaderandFooter">
    <w:name w:val="Header and Footer"/>
    <w:link w:val="HeaderandFooter0"/>
    <w:rsid w:val="006664EE"/>
    <w:pPr>
      <w:jc w:val="both"/>
    </w:pPr>
    <w:rPr>
      <w:sz w:val="20"/>
    </w:rPr>
  </w:style>
  <w:style w:type="character" w:customStyle="1" w:styleId="HeaderandFooter0">
    <w:name w:val="Header and Footer"/>
    <w:link w:val="HeaderandFooter"/>
    <w:rsid w:val="006664EE"/>
    <w:rPr>
      <w:rFonts w:ascii="XO Thames" w:hAnsi="XO Thames"/>
      <w:sz w:val="20"/>
    </w:rPr>
  </w:style>
  <w:style w:type="paragraph" w:styleId="9">
    <w:name w:val="toc 9"/>
    <w:next w:val="a"/>
    <w:link w:val="90"/>
    <w:uiPriority w:val="39"/>
    <w:rsid w:val="006664EE"/>
    <w:pPr>
      <w:ind w:left="1600"/>
    </w:pPr>
    <w:rPr>
      <w:sz w:val="28"/>
    </w:rPr>
  </w:style>
  <w:style w:type="character" w:customStyle="1" w:styleId="90">
    <w:name w:val="Оглавление 9 Знак"/>
    <w:link w:val="9"/>
    <w:rsid w:val="006664EE"/>
    <w:rPr>
      <w:rFonts w:ascii="XO Thames" w:hAnsi="XO Thames"/>
      <w:sz w:val="28"/>
    </w:rPr>
  </w:style>
  <w:style w:type="paragraph" w:styleId="8">
    <w:name w:val="toc 8"/>
    <w:next w:val="a"/>
    <w:link w:val="80"/>
    <w:uiPriority w:val="39"/>
    <w:rsid w:val="006664EE"/>
    <w:pPr>
      <w:ind w:left="1400"/>
    </w:pPr>
    <w:rPr>
      <w:sz w:val="28"/>
    </w:rPr>
  </w:style>
  <w:style w:type="character" w:customStyle="1" w:styleId="80">
    <w:name w:val="Оглавление 8 Знак"/>
    <w:link w:val="8"/>
    <w:rsid w:val="006664EE"/>
    <w:rPr>
      <w:rFonts w:ascii="XO Thames" w:hAnsi="XO Thames"/>
      <w:sz w:val="28"/>
    </w:rPr>
  </w:style>
  <w:style w:type="paragraph" w:styleId="51">
    <w:name w:val="toc 5"/>
    <w:next w:val="a"/>
    <w:link w:val="52"/>
    <w:uiPriority w:val="39"/>
    <w:rsid w:val="006664EE"/>
    <w:pPr>
      <w:ind w:left="800"/>
    </w:pPr>
    <w:rPr>
      <w:sz w:val="28"/>
    </w:rPr>
  </w:style>
  <w:style w:type="character" w:customStyle="1" w:styleId="52">
    <w:name w:val="Оглавление 5 Знак"/>
    <w:link w:val="51"/>
    <w:rsid w:val="006664EE"/>
    <w:rPr>
      <w:rFonts w:ascii="XO Thames" w:hAnsi="XO Thames"/>
      <w:sz w:val="28"/>
    </w:rPr>
  </w:style>
  <w:style w:type="paragraph" w:styleId="a4">
    <w:name w:val="Subtitle"/>
    <w:next w:val="a"/>
    <w:link w:val="a5"/>
    <w:uiPriority w:val="11"/>
    <w:qFormat/>
    <w:rsid w:val="006664EE"/>
    <w:pPr>
      <w:jc w:val="both"/>
    </w:pPr>
    <w:rPr>
      <w:i/>
    </w:rPr>
  </w:style>
  <w:style w:type="character" w:customStyle="1" w:styleId="a5">
    <w:name w:val="Подзаголовок Знак"/>
    <w:link w:val="a4"/>
    <w:rsid w:val="006664EE"/>
    <w:rPr>
      <w:rFonts w:ascii="XO Thames" w:hAnsi="XO Thames"/>
      <w:i/>
      <w:sz w:val="24"/>
    </w:rPr>
  </w:style>
  <w:style w:type="paragraph" w:styleId="a6">
    <w:name w:val="Title"/>
    <w:next w:val="a"/>
    <w:link w:val="a7"/>
    <w:uiPriority w:val="10"/>
    <w:qFormat/>
    <w:rsid w:val="006664EE"/>
    <w:pPr>
      <w:spacing w:before="567" w:after="567"/>
      <w:jc w:val="center"/>
    </w:pPr>
    <w:rPr>
      <w:b/>
      <w:caps/>
      <w:sz w:val="40"/>
    </w:rPr>
  </w:style>
  <w:style w:type="character" w:customStyle="1" w:styleId="a7">
    <w:name w:val="Название Знак"/>
    <w:link w:val="a6"/>
    <w:rsid w:val="006664EE"/>
    <w:rPr>
      <w:rFonts w:ascii="XO Thames" w:hAnsi="XO Thames"/>
      <w:b/>
      <w:caps/>
      <w:sz w:val="40"/>
    </w:rPr>
  </w:style>
  <w:style w:type="character" w:customStyle="1" w:styleId="40">
    <w:name w:val="Заголовок 4 Знак"/>
    <w:link w:val="4"/>
    <w:rsid w:val="006664EE"/>
    <w:rPr>
      <w:rFonts w:ascii="XO Thames" w:hAnsi="XO Thames"/>
      <w:b/>
      <w:sz w:val="24"/>
    </w:rPr>
  </w:style>
  <w:style w:type="character" w:customStyle="1" w:styleId="20">
    <w:name w:val="Заголовок 2 Знак"/>
    <w:link w:val="2"/>
    <w:rsid w:val="006664EE"/>
    <w:rPr>
      <w:rFonts w:ascii="XO Thames" w:hAnsi="XO Thames"/>
      <w:b/>
      <w:sz w:val="28"/>
    </w:rPr>
  </w:style>
  <w:style w:type="paragraph" w:styleId="a8">
    <w:name w:val="List Paragraph"/>
    <w:basedOn w:val="a"/>
    <w:uiPriority w:val="34"/>
    <w:qFormat/>
    <w:rsid w:val="00235DF5"/>
    <w:pPr>
      <w:ind w:left="720"/>
      <w:contextualSpacing/>
    </w:pPr>
  </w:style>
  <w:style w:type="paragraph" w:customStyle="1" w:styleId="ConsPlusNormal">
    <w:name w:val="ConsPlusNormal"/>
    <w:rsid w:val="00235DF5"/>
    <w:pPr>
      <w:widowControl w:val="0"/>
      <w:autoSpaceDE w:val="0"/>
      <w:autoSpaceDN w:val="0"/>
    </w:pPr>
    <w:rPr>
      <w:rFonts w:ascii="Calibri" w:hAnsi="Calibri" w:cs="Calibri"/>
      <w:color w:val="auto"/>
      <w:sz w:val="22"/>
    </w:rPr>
  </w:style>
  <w:style w:type="paragraph" w:customStyle="1" w:styleId="ConsPlusNonformat">
    <w:name w:val="ConsPlusNonformat"/>
    <w:rsid w:val="00235DF5"/>
    <w:pPr>
      <w:widowControl w:val="0"/>
      <w:autoSpaceDE w:val="0"/>
      <w:autoSpaceDN w:val="0"/>
    </w:pPr>
    <w:rPr>
      <w:rFonts w:ascii="Courier New" w:hAnsi="Courier New" w:cs="Courier New"/>
      <w:color w:val="auto"/>
      <w:sz w:val="20"/>
    </w:rPr>
  </w:style>
  <w:style w:type="paragraph" w:customStyle="1" w:styleId="ConsPlusTitle">
    <w:name w:val="ConsPlusTitle"/>
    <w:rsid w:val="00235DF5"/>
    <w:pPr>
      <w:widowControl w:val="0"/>
      <w:autoSpaceDE w:val="0"/>
      <w:autoSpaceDN w:val="0"/>
    </w:pPr>
    <w:rPr>
      <w:rFonts w:ascii="Calibri" w:hAnsi="Calibri" w:cs="Calibri"/>
      <w:b/>
      <w:color w:val="auto"/>
      <w:sz w:val="22"/>
    </w:rPr>
  </w:style>
  <w:style w:type="paragraph" w:styleId="a9">
    <w:name w:val="Balloon Text"/>
    <w:basedOn w:val="a"/>
    <w:link w:val="aa"/>
    <w:uiPriority w:val="99"/>
    <w:semiHidden/>
    <w:unhideWhenUsed/>
    <w:rsid w:val="006F3F80"/>
    <w:rPr>
      <w:rFonts w:ascii="Tahoma" w:hAnsi="Tahoma" w:cs="Tahoma"/>
      <w:sz w:val="16"/>
      <w:szCs w:val="16"/>
    </w:rPr>
  </w:style>
  <w:style w:type="character" w:customStyle="1" w:styleId="aa">
    <w:name w:val="Текст выноски Знак"/>
    <w:basedOn w:val="a0"/>
    <w:link w:val="a9"/>
    <w:uiPriority w:val="99"/>
    <w:semiHidden/>
    <w:rsid w:val="006F3F80"/>
    <w:rPr>
      <w:rFonts w:ascii="Tahoma" w:hAnsi="Tahoma" w:cs="Tahoma"/>
      <w:sz w:val="16"/>
      <w:szCs w:val="16"/>
    </w:rPr>
  </w:style>
  <w:style w:type="character" w:customStyle="1" w:styleId="15">
    <w:name w:val="Основной шрифт абзаца1"/>
    <w:rsid w:val="00DC1C74"/>
  </w:style>
  <w:style w:type="character" w:customStyle="1" w:styleId="Absatz-Standardschriftart">
    <w:name w:val="Absatz-Standardschriftart"/>
    <w:rsid w:val="00DC1C74"/>
  </w:style>
  <w:style w:type="character" w:customStyle="1" w:styleId="WW-Absatz-Standardschriftart">
    <w:name w:val="WW-Absatz-Standardschriftart"/>
    <w:rsid w:val="00DC1C74"/>
  </w:style>
  <w:style w:type="character" w:customStyle="1" w:styleId="WW-Absatz-Standardschriftart1">
    <w:name w:val="WW-Absatz-Standardschriftart1"/>
    <w:rsid w:val="00DC1C74"/>
  </w:style>
  <w:style w:type="character" w:customStyle="1" w:styleId="WW-Absatz-Standardschriftart11">
    <w:name w:val="WW-Absatz-Standardschriftart11"/>
    <w:rsid w:val="00DC1C74"/>
  </w:style>
  <w:style w:type="character" w:customStyle="1" w:styleId="WW-Absatz-Standardschriftart111">
    <w:name w:val="WW-Absatz-Standardschriftart111"/>
    <w:rsid w:val="00DC1C74"/>
  </w:style>
  <w:style w:type="character" w:customStyle="1" w:styleId="WW-Absatz-Standardschriftart1111">
    <w:name w:val="WW-Absatz-Standardschriftart1111"/>
    <w:rsid w:val="00DC1C74"/>
  </w:style>
  <w:style w:type="character" w:customStyle="1" w:styleId="WW-Absatz-Standardschriftart11111">
    <w:name w:val="WW-Absatz-Standardschriftart11111"/>
    <w:rsid w:val="00DC1C74"/>
  </w:style>
  <w:style w:type="character" w:customStyle="1" w:styleId="WW-Absatz-Standardschriftart111111">
    <w:name w:val="WW-Absatz-Standardschriftart111111"/>
    <w:rsid w:val="00DC1C74"/>
  </w:style>
  <w:style w:type="character" w:customStyle="1" w:styleId="WW-Absatz-Standardschriftart1111111">
    <w:name w:val="WW-Absatz-Standardschriftart1111111"/>
    <w:rsid w:val="00DC1C74"/>
  </w:style>
  <w:style w:type="character" w:customStyle="1" w:styleId="WW8Num1z0">
    <w:name w:val="WW8Num1z0"/>
    <w:rsid w:val="00DC1C74"/>
    <w:rPr>
      <w:rFonts w:ascii="Times New Roman" w:hAnsi="Times New Roman" w:cs="Times New Roman"/>
    </w:rPr>
  </w:style>
  <w:style w:type="character" w:customStyle="1" w:styleId="WW-Absatz-Standardschriftart11111111">
    <w:name w:val="WW-Absatz-Standardschriftart11111111"/>
    <w:rsid w:val="00DC1C74"/>
  </w:style>
  <w:style w:type="character" w:customStyle="1" w:styleId="WW8Num2z0">
    <w:name w:val="WW8Num2z0"/>
    <w:rsid w:val="00DC1C74"/>
    <w:rPr>
      <w:rFonts w:ascii="Times New Roman" w:hAnsi="Times New Roman" w:cs="Times New Roman"/>
    </w:rPr>
  </w:style>
  <w:style w:type="character" w:customStyle="1" w:styleId="ab">
    <w:name w:val="Символ нумерации"/>
    <w:rsid w:val="00DC1C74"/>
  </w:style>
  <w:style w:type="paragraph" w:customStyle="1" w:styleId="ac">
    <w:name w:val="Заголовок"/>
    <w:basedOn w:val="a"/>
    <w:next w:val="ad"/>
    <w:rsid w:val="00DC1C74"/>
    <w:pPr>
      <w:keepNext/>
      <w:widowControl w:val="0"/>
      <w:suppressAutoHyphens/>
      <w:spacing w:before="240" w:after="120"/>
      <w:jc w:val="left"/>
    </w:pPr>
    <w:rPr>
      <w:rFonts w:ascii="Arial" w:eastAsia="MS Mincho" w:hAnsi="Arial" w:cs="Tahoma"/>
      <w:color w:val="auto"/>
      <w:szCs w:val="28"/>
    </w:rPr>
  </w:style>
  <w:style w:type="paragraph" w:styleId="ad">
    <w:name w:val="Body Text"/>
    <w:basedOn w:val="a"/>
    <w:link w:val="ae"/>
    <w:rsid w:val="00DC1C74"/>
    <w:pPr>
      <w:widowControl w:val="0"/>
      <w:suppressAutoHyphens/>
      <w:spacing w:after="120"/>
      <w:jc w:val="left"/>
    </w:pPr>
    <w:rPr>
      <w:rFonts w:ascii="Times New Roman" w:eastAsia="Arial Unicode MS" w:hAnsi="Times New Roman"/>
      <w:color w:val="auto"/>
      <w:sz w:val="24"/>
      <w:szCs w:val="24"/>
    </w:rPr>
  </w:style>
  <w:style w:type="character" w:customStyle="1" w:styleId="ae">
    <w:name w:val="Основной текст Знак"/>
    <w:basedOn w:val="a0"/>
    <w:link w:val="ad"/>
    <w:rsid w:val="00DC1C74"/>
    <w:rPr>
      <w:rFonts w:ascii="Times New Roman" w:eastAsia="Arial Unicode MS" w:hAnsi="Times New Roman"/>
      <w:color w:val="auto"/>
      <w:szCs w:val="24"/>
    </w:rPr>
  </w:style>
  <w:style w:type="paragraph" w:styleId="af">
    <w:name w:val="List"/>
    <w:basedOn w:val="ad"/>
    <w:rsid w:val="00DC1C74"/>
    <w:rPr>
      <w:rFonts w:cs="Tahoma"/>
    </w:rPr>
  </w:style>
  <w:style w:type="paragraph" w:customStyle="1" w:styleId="23">
    <w:name w:val="Название2"/>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24">
    <w:name w:val="Указатель2"/>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customStyle="1" w:styleId="16">
    <w:name w:val="Название1"/>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17">
    <w:name w:val="Указатель1"/>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styleId="af0">
    <w:name w:val="No Spacing"/>
    <w:uiPriority w:val="1"/>
    <w:qFormat/>
    <w:rsid w:val="00DC1C74"/>
    <w:pPr>
      <w:widowControl w:val="0"/>
      <w:suppressAutoHyphens/>
    </w:pPr>
    <w:rPr>
      <w:rFonts w:ascii="Times New Roman" w:eastAsia="Arial Unicode MS" w:hAnsi="Times New Roman"/>
      <w:color w:val="auto"/>
      <w:szCs w:val="24"/>
    </w:rPr>
  </w:style>
  <w:style w:type="character" w:styleId="af1">
    <w:name w:val="FollowedHyperlink"/>
    <w:basedOn w:val="a0"/>
    <w:uiPriority w:val="99"/>
    <w:semiHidden/>
    <w:unhideWhenUsed/>
    <w:rsid w:val="00DC1C74"/>
    <w:rPr>
      <w:color w:val="800080" w:themeColor="followedHyperlink"/>
      <w:u w:val="single"/>
    </w:rPr>
  </w:style>
  <w:style w:type="paragraph" w:styleId="25">
    <w:name w:val="Body Text Indent 2"/>
    <w:basedOn w:val="a"/>
    <w:link w:val="26"/>
    <w:uiPriority w:val="99"/>
    <w:semiHidden/>
    <w:unhideWhenUsed/>
    <w:rsid w:val="00D269EB"/>
    <w:pPr>
      <w:spacing w:after="120" w:line="480" w:lineRule="auto"/>
      <w:ind w:left="283"/>
    </w:pPr>
  </w:style>
  <w:style w:type="character" w:customStyle="1" w:styleId="26">
    <w:name w:val="Основной текст с отступом 2 Знак"/>
    <w:basedOn w:val="a0"/>
    <w:link w:val="25"/>
    <w:uiPriority w:val="99"/>
    <w:semiHidden/>
    <w:rsid w:val="00D269E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664EE"/>
    <w:pPr>
      <w:jc w:val="both"/>
    </w:pPr>
    <w:rPr>
      <w:sz w:val="28"/>
    </w:rPr>
  </w:style>
  <w:style w:type="paragraph" w:styleId="10">
    <w:name w:val="heading 1"/>
    <w:next w:val="a"/>
    <w:link w:val="11"/>
    <w:qFormat/>
    <w:rsid w:val="006664EE"/>
    <w:pPr>
      <w:spacing w:before="120" w:after="120"/>
      <w:jc w:val="both"/>
      <w:outlineLvl w:val="0"/>
    </w:pPr>
    <w:rPr>
      <w:b/>
      <w:sz w:val="32"/>
    </w:rPr>
  </w:style>
  <w:style w:type="paragraph" w:styleId="2">
    <w:name w:val="heading 2"/>
    <w:next w:val="a"/>
    <w:link w:val="20"/>
    <w:uiPriority w:val="9"/>
    <w:qFormat/>
    <w:rsid w:val="006664EE"/>
    <w:pPr>
      <w:spacing w:before="120" w:after="120"/>
      <w:jc w:val="both"/>
      <w:outlineLvl w:val="1"/>
    </w:pPr>
    <w:rPr>
      <w:b/>
      <w:sz w:val="28"/>
    </w:rPr>
  </w:style>
  <w:style w:type="paragraph" w:styleId="3">
    <w:name w:val="heading 3"/>
    <w:next w:val="a"/>
    <w:link w:val="30"/>
    <w:uiPriority w:val="9"/>
    <w:qFormat/>
    <w:rsid w:val="006664EE"/>
    <w:pPr>
      <w:spacing w:before="120" w:after="120"/>
      <w:jc w:val="both"/>
      <w:outlineLvl w:val="2"/>
    </w:pPr>
    <w:rPr>
      <w:b/>
      <w:sz w:val="26"/>
    </w:rPr>
  </w:style>
  <w:style w:type="paragraph" w:styleId="4">
    <w:name w:val="heading 4"/>
    <w:next w:val="a"/>
    <w:link w:val="40"/>
    <w:uiPriority w:val="9"/>
    <w:qFormat/>
    <w:rsid w:val="006664EE"/>
    <w:pPr>
      <w:spacing w:before="120" w:after="120"/>
      <w:jc w:val="both"/>
      <w:outlineLvl w:val="3"/>
    </w:pPr>
    <w:rPr>
      <w:b/>
    </w:rPr>
  </w:style>
  <w:style w:type="paragraph" w:styleId="5">
    <w:name w:val="heading 5"/>
    <w:next w:val="a"/>
    <w:link w:val="50"/>
    <w:uiPriority w:val="9"/>
    <w:qFormat/>
    <w:rsid w:val="006664EE"/>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664EE"/>
    <w:rPr>
      <w:rFonts w:ascii="XO Thames" w:hAnsi="XO Thames"/>
      <w:sz w:val="28"/>
    </w:rPr>
  </w:style>
  <w:style w:type="paragraph" w:styleId="21">
    <w:name w:val="toc 2"/>
    <w:next w:val="a"/>
    <w:link w:val="22"/>
    <w:uiPriority w:val="39"/>
    <w:rsid w:val="006664EE"/>
    <w:pPr>
      <w:ind w:left="200"/>
    </w:pPr>
    <w:rPr>
      <w:sz w:val="28"/>
    </w:rPr>
  </w:style>
  <w:style w:type="character" w:customStyle="1" w:styleId="22">
    <w:name w:val="Оглавление 2 Знак"/>
    <w:link w:val="21"/>
    <w:rsid w:val="006664EE"/>
    <w:rPr>
      <w:rFonts w:ascii="XO Thames" w:hAnsi="XO Thames"/>
      <w:sz w:val="28"/>
    </w:rPr>
  </w:style>
  <w:style w:type="paragraph" w:styleId="41">
    <w:name w:val="toc 4"/>
    <w:next w:val="a"/>
    <w:link w:val="42"/>
    <w:uiPriority w:val="39"/>
    <w:rsid w:val="006664EE"/>
    <w:pPr>
      <w:ind w:left="600"/>
    </w:pPr>
    <w:rPr>
      <w:sz w:val="28"/>
    </w:rPr>
  </w:style>
  <w:style w:type="character" w:customStyle="1" w:styleId="42">
    <w:name w:val="Оглавление 4 Знак"/>
    <w:link w:val="41"/>
    <w:rsid w:val="006664EE"/>
    <w:rPr>
      <w:rFonts w:ascii="XO Thames" w:hAnsi="XO Thames"/>
      <w:sz w:val="28"/>
    </w:rPr>
  </w:style>
  <w:style w:type="paragraph" w:styleId="6">
    <w:name w:val="toc 6"/>
    <w:next w:val="a"/>
    <w:link w:val="60"/>
    <w:uiPriority w:val="39"/>
    <w:rsid w:val="006664EE"/>
    <w:pPr>
      <w:ind w:left="1000"/>
    </w:pPr>
    <w:rPr>
      <w:sz w:val="28"/>
    </w:rPr>
  </w:style>
  <w:style w:type="character" w:customStyle="1" w:styleId="60">
    <w:name w:val="Оглавление 6 Знак"/>
    <w:link w:val="6"/>
    <w:rsid w:val="006664EE"/>
    <w:rPr>
      <w:rFonts w:ascii="XO Thames" w:hAnsi="XO Thames"/>
      <w:sz w:val="28"/>
    </w:rPr>
  </w:style>
  <w:style w:type="paragraph" w:styleId="7">
    <w:name w:val="toc 7"/>
    <w:next w:val="a"/>
    <w:link w:val="70"/>
    <w:uiPriority w:val="39"/>
    <w:rsid w:val="006664EE"/>
    <w:pPr>
      <w:ind w:left="1200"/>
    </w:pPr>
    <w:rPr>
      <w:sz w:val="28"/>
    </w:rPr>
  </w:style>
  <w:style w:type="character" w:customStyle="1" w:styleId="70">
    <w:name w:val="Оглавление 7 Знак"/>
    <w:link w:val="7"/>
    <w:rsid w:val="006664EE"/>
    <w:rPr>
      <w:rFonts w:ascii="XO Thames" w:hAnsi="XO Thames"/>
      <w:sz w:val="28"/>
    </w:rPr>
  </w:style>
  <w:style w:type="character" w:customStyle="1" w:styleId="30">
    <w:name w:val="Заголовок 3 Знак"/>
    <w:link w:val="3"/>
    <w:rsid w:val="006664EE"/>
    <w:rPr>
      <w:rFonts w:ascii="XO Thames" w:hAnsi="XO Thames"/>
      <w:b/>
      <w:sz w:val="26"/>
    </w:rPr>
  </w:style>
  <w:style w:type="paragraph" w:styleId="31">
    <w:name w:val="toc 3"/>
    <w:next w:val="a"/>
    <w:link w:val="32"/>
    <w:uiPriority w:val="39"/>
    <w:rsid w:val="006664EE"/>
    <w:pPr>
      <w:ind w:left="400"/>
    </w:pPr>
    <w:rPr>
      <w:sz w:val="28"/>
    </w:rPr>
  </w:style>
  <w:style w:type="character" w:customStyle="1" w:styleId="32">
    <w:name w:val="Оглавление 3 Знак"/>
    <w:link w:val="31"/>
    <w:rsid w:val="006664EE"/>
    <w:rPr>
      <w:rFonts w:ascii="XO Thames" w:hAnsi="XO Thames"/>
      <w:sz w:val="28"/>
    </w:rPr>
  </w:style>
  <w:style w:type="character" w:customStyle="1" w:styleId="50">
    <w:name w:val="Заголовок 5 Знак"/>
    <w:link w:val="5"/>
    <w:rsid w:val="006664EE"/>
    <w:rPr>
      <w:rFonts w:ascii="XO Thames" w:hAnsi="XO Thames"/>
      <w:b/>
      <w:sz w:val="22"/>
    </w:rPr>
  </w:style>
  <w:style w:type="character" w:customStyle="1" w:styleId="11">
    <w:name w:val="Заголовок 1 Знак"/>
    <w:link w:val="10"/>
    <w:rsid w:val="006664EE"/>
    <w:rPr>
      <w:rFonts w:ascii="XO Thames" w:hAnsi="XO Thames"/>
      <w:b/>
      <w:sz w:val="32"/>
    </w:rPr>
  </w:style>
  <w:style w:type="paragraph" w:customStyle="1" w:styleId="12">
    <w:name w:val="Гиперссылка1"/>
    <w:link w:val="a3"/>
    <w:rsid w:val="006664EE"/>
    <w:rPr>
      <w:color w:val="0000FF"/>
      <w:u w:val="single"/>
    </w:rPr>
  </w:style>
  <w:style w:type="character" w:styleId="a3">
    <w:name w:val="Hyperlink"/>
    <w:link w:val="12"/>
    <w:rsid w:val="006664EE"/>
    <w:rPr>
      <w:color w:val="0000FF"/>
      <w:u w:val="single"/>
    </w:rPr>
  </w:style>
  <w:style w:type="paragraph" w:customStyle="1" w:styleId="Footnote">
    <w:name w:val="Footnote"/>
    <w:link w:val="Footnote0"/>
    <w:rsid w:val="006664EE"/>
    <w:pPr>
      <w:ind w:firstLine="851"/>
      <w:jc w:val="both"/>
    </w:pPr>
    <w:rPr>
      <w:sz w:val="22"/>
    </w:rPr>
  </w:style>
  <w:style w:type="character" w:customStyle="1" w:styleId="Footnote0">
    <w:name w:val="Footnote"/>
    <w:link w:val="Footnote"/>
    <w:rsid w:val="006664EE"/>
    <w:rPr>
      <w:rFonts w:ascii="XO Thames" w:hAnsi="XO Thames"/>
      <w:sz w:val="22"/>
    </w:rPr>
  </w:style>
  <w:style w:type="paragraph" w:styleId="13">
    <w:name w:val="toc 1"/>
    <w:next w:val="a"/>
    <w:link w:val="14"/>
    <w:uiPriority w:val="39"/>
    <w:rsid w:val="006664EE"/>
    <w:rPr>
      <w:b/>
      <w:sz w:val="28"/>
    </w:rPr>
  </w:style>
  <w:style w:type="character" w:customStyle="1" w:styleId="14">
    <w:name w:val="Оглавление 1 Знак"/>
    <w:link w:val="13"/>
    <w:rsid w:val="006664EE"/>
    <w:rPr>
      <w:rFonts w:ascii="XO Thames" w:hAnsi="XO Thames"/>
      <w:b/>
      <w:sz w:val="28"/>
    </w:rPr>
  </w:style>
  <w:style w:type="paragraph" w:customStyle="1" w:styleId="HeaderandFooter">
    <w:name w:val="Header and Footer"/>
    <w:link w:val="HeaderandFooter0"/>
    <w:rsid w:val="006664EE"/>
    <w:pPr>
      <w:jc w:val="both"/>
    </w:pPr>
    <w:rPr>
      <w:sz w:val="20"/>
    </w:rPr>
  </w:style>
  <w:style w:type="character" w:customStyle="1" w:styleId="HeaderandFooter0">
    <w:name w:val="Header and Footer"/>
    <w:link w:val="HeaderandFooter"/>
    <w:rsid w:val="006664EE"/>
    <w:rPr>
      <w:rFonts w:ascii="XO Thames" w:hAnsi="XO Thames"/>
      <w:sz w:val="20"/>
    </w:rPr>
  </w:style>
  <w:style w:type="paragraph" w:styleId="9">
    <w:name w:val="toc 9"/>
    <w:next w:val="a"/>
    <w:link w:val="90"/>
    <w:uiPriority w:val="39"/>
    <w:rsid w:val="006664EE"/>
    <w:pPr>
      <w:ind w:left="1600"/>
    </w:pPr>
    <w:rPr>
      <w:sz w:val="28"/>
    </w:rPr>
  </w:style>
  <w:style w:type="character" w:customStyle="1" w:styleId="90">
    <w:name w:val="Оглавление 9 Знак"/>
    <w:link w:val="9"/>
    <w:rsid w:val="006664EE"/>
    <w:rPr>
      <w:rFonts w:ascii="XO Thames" w:hAnsi="XO Thames"/>
      <w:sz w:val="28"/>
    </w:rPr>
  </w:style>
  <w:style w:type="paragraph" w:styleId="8">
    <w:name w:val="toc 8"/>
    <w:next w:val="a"/>
    <w:link w:val="80"/>
    <w:uiPriority w:val="39"/>
    <w:rsid w:val="006664EE"/>
    <w:pPr>
      <w:ind w:left="1400"/>
    </w:pPr>
    <w:rPr>
      <w:sz w:val="28"/>
    </w:rPr>
  </w:style>
  <w:style w:type="character" w:customStyle="1" w:styleId="80">
    <w:name w:val="Оглавление 8 Знак"/>
    <w:link w:val="8"/>
    <w:rsid w:val="006664EE"/>
    <w:rPr>
      <w:rFonts w:ascii="XO Thames" w:hAnsi="XO Thames"/>
      <w:sz w:val="28"/>
    </w:rPr>
  </w:style>
  <w:style w:type="paragraph" w:styleId="51">
    <w:name w:val="toc 5"/>
    <w:next w:val="a"/>
    <w:link w:val="52"/>
    <w:uiPriority w:val="39"/>
    <w:rsid w:val="006664EE"/>
    <w:pPr>
      <w:ind w:left="800"/>
    </w:pPr>
    <w:rPr>
      <w:sz w:val="28"/>
    </w:rPr>
  </w:style>
  <w:style w:type="character" w:customStyle="1" w:styleId="52">
    <w:name w:val="Оглавление 5 Знак"/>
    <w:link w:val="51"/>
    <w:rsid w:val="006664EE"/>
    <w:rPr>
      <w:rFonts w:ascii="XO Thames" w:hAnsi="XO Thames"/>
      <w:sz w:val="28"/>
    </w:rPr>
  </w:style>
  <w:style w:type="paragraph" w:styleId="a4">
    <w:name w:val="Subtitle"/>
    <w:next w:val="a"/>
    <w:link w:val="a5"/>
    <w:uiPriority w:val="11"/>
    <w:qFormat/>
    <w:rsid w:val="006664EE"/>
    <w:pPr>
      <w:jc w:val="both"/>
    </w:pPr>
    <w:rPr>
      <w:i/>
    </w:rPr>
  </w:style>
  <w:style w:type="character" w:customStyle="1" w:styleId="a5">
    <w:name w:val="Подзаголовок Знак"/>
    <w:link w:val="a4"/>
    <w:rsid w:val="006664EE"/>
    <w:rPr>
      <w:rFonts w:ascii="XO Thames" w:hAnsi="XO Thames"/>
      <w:i/>
      <w:sz w:val="24"/>
    </w:rPr>
  </w:style>
  <w:style w:type="paragraph" w:styleId="a6">
    <w:name w:val="Title"/>
    <w:next w:val="a"/>
    <w:link w:val="a7"/>
    <w:uiPriority w:val="10"/>
    <w:qFormat/>
    <w:rsid w:val="006664EE"/>
    <w:pPr>
      <w:spacing w:before="567" w:after="567"/>
      <w:jc w:val="center"/>
    </w:pPr>
    <w:rPr>
      <w:b/>
      <w:caps/>
      <w:sz w:val="40"/>
    </w:rPr>
  </w:style>
  <w:style w:type="character" w:customStyle="1" w:styleId="a7">
    <w:name w:val="Название Знак"/>
    <w:link w:val="a6"/>
    <w:rsid w:val="006664EE"/>
    <w:rPr>
      <w:rFonts w:ascii="XO Thames" w:hAnsi="XO Thames"/>
      <w:b/>
      <w:caps/>
      <w:sz w:val="40"/>
    </w:rPr>
  </w:style>
  <w:style w:type="character" w:customStyle="1" w:styleId="40">
    <w:name w:val="Заголовок 4 Знак"/>
    <w:link w:val="4"/>
    <w:rsid w:val="006664EE"/>
    <w:rPr>
      <w:rFonts w:ascii="XO Thames" w:hAnsi="XO Thames"/>
      <w:b/>
      <w:sz w:val="24"/>
    </w:rPr>
  </w:style>
  <w:style w:type="character" w:customStyle="1" w:styleId="20">
    <w:name w:val="Заголовок 2 Знак"/>
    <w:link w:val="2"/>
    <w:rsid w:val="006664EE"/>
    <w:rPr>
      <w:rFonts w:ascii="XO Thames" w:hAnsi="XO Thames"/>
      <w:b/>
      <w:sz w:val="28"/>
    </w:rPr>
  </w:style>
  <w:style w:type="paragraph" w:styleId="a8">
    <w:name w:val="List Paragraph"/>
    <w:basedOn w:val="a"/>
    <w:uiPriority w:val="34"/>
    <w:qFormat/>
    <w:rsid w:val="00235DF5"/>
    <w:pPr>
      <w:ind w:left="720"/>
      <w:contextualSpacing/>
    </w:pPr>
  </w:style>
  <w:style w:type="paragraph" w:customStyle="1" w:styleId="ConsPlusNormal">
    <w:name w:val="ConsPlusNormal"/>
    <w:rsid w:val="00235DF5"/>
    <w:pPr>
      <w:widowControl w:val="0"/>
      <w:autoSpaceDE w:val="0"/>
      <w:autoSpaceDN w:val="0"/>
    </w:pPr>
    <w:rPr>
      <w:rFonts w:ascii="Calibri" w:hAnsi="Calibri" w:cs="Calibri"/>
      <w:color w:val="auto"/>
      <w:sz w:val="22"/>
    </w:rPr>
  </w:style>
  <w:style w:type="paragraph" w:customStyle="1" w:styleId="ConsPlusNonformat">
    <w:name w:val="ConsPlusNonformat"/>
    <w:rsid w:val="00235DF5"/>
    <w:pPr>
      <w:widowControl w:val="0"/>
      <w:autoSpaceDE w:val="0"/>
      <w:autoSpaceDN w:val="0"/>
    </w:pPr>
    <w:rPr>
      <w:rFonts w:ascii="Courier New" w:hAnsi="Courier New" w:cs="Courier New"/>
      <w:color w:val="auto"/>
      <w:sz w:val="20"/>
    </w:rPr>
  </w:style>
  <w:style w:type="paragraph" w:customStyle="1" w:styleId="ConsPlusTitle">
    <w:name w:val="ConsPlusTitle"/>
    <w:rsid w:val="00235DF5"/>
    <w:pPr>
      <w:widowControl w:val="0"/>
      <w:autoSpaceDE w:val="0"/>
      <w:autoSpaceDN w:val="0"/>
    </w:pPr>
    <w:rPr>
      <w:rFonts w:ascii="Calibri" w:hAnsi="Calibri" w:cs="Calibri"/>
      <w:b/>
      <w:color w:val="auto"/>
      <w:sz w:val="22"/>
    </w:rPr>
  </w:style>
  <w:style w:type="paragraph" w:styleId="a9">
    <w:name w:val="Balloon Text"/>
    <w:basedOn w:val="a"/>
    <w:link w:val="aa"/>
    <w:uiPriority w:val="99"/>
    <w:semiHidden/>
    <w:unhideWhenUsed/>
    <w:rsid w:val="006F3F80"/>
    <w:rPr>
      <w:rFonts w:ascii="Tahoma" w:hAnsi="Tahoma" w:cs="Tahoma"/>
      <w:sz w:val="16"/>
      <w:szCs w:val="16"/>
    </w:rPr>
  </w:style>
  <w:style w:type="character" w:customStyle="1" w:styleId="aa">
    <w:name w:val="Текст выноски Знак"/>
    <w:basedOn w:val="a0"/>
    <w:link w:val="a9"/>
    <w:uiPriority w:val="99"/>
    <w:semiHidden/>
    <w:rsid w:val="006F3F80"/>
    <w:rPr>
      <w:rFonts w:ascii="Tahoma" w:hAnsi="Tahoma" w:cs="Tahoma"/>
      <w:sz w:val="16"/>
      <w:szCs w:val="16"/>
    </w:rPr>
  </w:style>
  <w:style w:type="character" w:customStyle="1" w:styleId="15">
    <w:name w:val="Основной шрифт абзаца1"/>
    <w:rsid w:val="00DC1C74"/>
  </w:style>
  <w:style w:type="character" w:customStyle="1" w:styleId="Absatz-Standardschriftart">
    <w:name w:val="Absatz-Standardschriftart"/>
    <w:rsid w:val="00DC1C74"/>
  </w:style>
  <w:style w:type="character" w:customStyle="1" w:styleId="WW-Absatz-Standardschriftart">
    <w:name w:val="WW-Absatz-Standardschriftart"/>
    <w:rsid w:val="00DC1C74"/>
  </w:style>
  <w:style w:type="character" w:customStyle="1" w:styleId="WW-Absatz-Standardschriftart1">
    <w:name w:val="WW-Absatz-Standardschriftart1"/>
    <w:rsid w:val="00DC1C74"/>
  </w:style>
  <w:style w:type="character" w:customStyle="1" w:styleId="WW-Absatz-Standardschriftart11">
    <w:name w:val="WW-Absatz-Standardschriftart11"/>
    <w:rsid w:val="00DC1C74"/>
  </w:style>
  <w:style w:type="character" w:customStyle="1" w:styleId="WW-Absatz-Standardschriftart111">
    <w:name w:val="WW-Absatz-Standardschriftart111"/>
    <w:rsid w:val="00DC1C74"/>
  </w:style>
  <w:style w:type="character" w:customStyle="1" w:styleId="WW-Absatz-Standardschriftart1111">
    <w:name w:val="WW-Absatz-Standardschriftart1111"/>
    <w:rsid w:val="00DC1C74"/>
  </w:style>
  <w:style w:type="character" w:customStyle="1" w:styleId="WW-Absatz-Standardschriftart11111">
    <w:name w:val="WW-Absatz-Standardschriftart11111"/>
    <w:rsid w:val="00DC1C74"/>
  </w:style>
  <w:style w:type="character" w:customStyle="1" w:styleId="WW-Absatz-Standardschriftart111111">
    <w:name w:val="WW-Absatz-Standardschriftart111111"/>
    <w:rsid w:val="00DC1C74"/>
  </w:style>
  <w:style w:type="character" w:customStyle="1" w:styleId="WW-Absatz-Standardschriftart1111111">
    <w:name w:val="WW-Absatz-Standardschriftart1111111"/>
    <w:rsid w:val="00DC1C74"/>
  </w:style>
  <w:style w:type="character" w:customStyle="1" w:styleId="WW8Num1z0">
    <w:name w:val="WW8Num1z0"/>
    <w:rsid w:val="00DC1C74"/>
    <w:rPr>
      <w:rFonts w:ascii="Times New Roman" w:hAnsi="Times New Roman" w:cs="Times New Roman"/>
    </w:rPr>
  </w:style>
  <w:style w:type="character" w:customStyle="1" w:styleId="WW-Absatz-Standardschriftart11111111">
    <w:name w:val="WW-Absatz-Standardschriftart11111111"/>
    <w:rsid w:val="00DC1C74"/>
  </w:style>
  <w:style w:type="character" w:customStyle="1" w:styleId="WW8Num2z0">
    <w:name w:val="WW8Num2z0"/>
    <w:rsid w:val="00DC1C74"/>
    <w:rPr>
      <w:rFonts w:ascii="Times New Roman" w:hAnsi="Times New Roman" w:cs="Times New Roman"/>
    </w:rPr>
  </w:style>
  <w:style w:type="character" w:customStyle="1" w:styleId="ab">
    <w:name w:val="Символ нумерации"/>
    <w:rsid w:val="00DC1C74"/>
  </w:style>
  <w:style w:type="paragraph" w:customStyle="1" w:styleId="ac">
    <w:name w:val="Заголовок"/>
    <w:basedOn w:val="a"/>
    <w:next w:val="ad"/>
    <w:rsid w:val="00DC1C74"/>
    <w:pPr>
      <w:keepNext/>
      <w:widowControl w:val="0"/>
      <w:suppressAutoHyphens/>
      <w:spacing w:before="240" w:after="120"/>
      <w:jc w:val="left"/>
    </w:pPr>
    <w:rPr>
      <w:rFonts w:ascii="Arial" w:eastAsia="MS Mincho" w:hAnsi="Arial" w:cs="Tahoma"/>
      <w:color w:val="auto"/>
      <w:szCs w:val="28"/>
    </w:rPr>
  </w:style>
  <w:style w:type="paragraph" w:styleId="ad">
    <w:name w:val="Body Text"/>
    <w:basedOn w:val="a"/>
    <w:link w:val="ae"/>
    <w:rsid w:val="00DC1C74"/>
    <w:pPr>
      <w:widowControl w:val="0"/>
      <w:suppressAutoHyphens/>
      <w:spacing w:after="120"/>
      <w:jc w:val="left"/>
    </w:pPr>
    <w:rPr>
      <w:rFonts w:ascii="Times New Roman" w:eastAsia="Arial Unicode MS" w:hAnsi="Times New Roman"/>
      <w:color w:val="auto"/>
      <w:sz w:val="24"/>
      <w:szCs w:val="24"/>
    </w:rPr>
  </w:style>
  <w:style w:type="character" w:customStyle="1" w:styleId="ae">
    <w:name w:val="Основной текст Знак"/>
    <w:basedOn w:val="a0"/>
    <w:link w:val="ad"/>
    <w:rsid w:val="00DC1C74"/>
    <w:rPr>
      <w:rFonts w:ascii="Times New Roman" w:eastAsia="Arial Unicode MS" w:hAnsi="Times New Roman"/>
      <w:color w:val="auto"/>
      <w:szCs w:val="24"/>
    </w:rPr>
  </w:style>
  <w:style w:type="paragraph" w:styleId="af">
    <w:name w:val="List"/>
    <w:basedOn w:val="ad"/>
    <w:rsid w:val="00DC1C74"/>
    <w:rPr>
      <w:rFonts w:cs="Tahoma"/>
    </w:rPr>
  </w:style>
  <w:style w:type="paragraph" w:customStyle="1" w:styleId="23">
    <w:name w:val="Название2"/>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24">
    <w:name w:val="Указатель2"/>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customStyle="1" w:styleId="16">
    <w:name w:val="Название1"/>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17">
    <w:name w:val="Указатель1"/>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styleId="af0">
    <w:name w:val="No Spacing"/>
    <w:uiPriority w:val="1"/>
    <w:qFormat/>
    <w:rsid w:val="00DC1C74"/>
    <w:pPr>
      <w:widowControl w:val="0"/>
      <w:suppressAutoHyphens/>
    </w:pPr>
    <w:rPr>
      <w:rFonts w:ascii="Times New Roman" w:eastAsia="Arial Unicode MS" w:hAnsi="Times New Roman"/>
      <w:color w:val="auto"/>
      <w:szCs w:val="24"/>
    </w:rPr>
  </w:style>
  <w:style w:type="character" w:styleId="af1">
    <w:name w:val="FollowedHyperlink"/>
    <w:basedOn w:val="a0"/>
    <w:uiPriority w:val="99"/>
    <w:semiHidden/>
    <w:unhideWhenUsed/>
    <w:rsid w:val="00DC1C74"/>
    <w:rPr>
      <w:color w:val="800080" w:themeColor="followedHyperlink"/>
      <w:u w:val="single"/>
    </w:rPr>
  </w:style>
  <w:style w:type="paragraph" w:styleId="25">
    <w:name w:val="Body Text Indent 2"/>
    <w:basedOn w:val="a"/>
    <w:link w:val="26"/>
    <w:uiPriority w:val="99"/>
    <w:semiHidden/>
    <w:unhideWhenUsed/>
    <w:rsid w:val="00D269EB"/>
    <w:pPr>
      <w:spacing w:after="120" w:line="480" w:lineRule="auto"/>
      <w:ind w:left="283"/>
    </w:pPr>
  </w:style>
  <w:style w:type="character" w:customStyle="1" w:styleId="26">
    <w:name w:val="Основной текст с отступом 2 Знак"/>
    <w:basedOn w:val="a0"/>
    <w:link w:val="25"/>
    <w:uiPriority w:val="99"/>
    <w:semiHidden/>
    <w:rsid w:val="00D269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3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21CA-1752-4B43-9C88-987EB383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37</Pages>
  <Words>14065</Words>
  <Characters>80177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32</cp:revision>
  <cp:lastPrinted>2025-07-11T10:37:00Z</cp:lastPrinted>
  <dcterms:created xsi:type="dcterms:W3CDTF">2025-02-18T07:52:00Z</dcterms:created>
  <dcterms:modified xsi:type="dcterms:W3CDTF">2025-07-11T10:38:00Z</dcterms:modified>
</cp:coreProperties>
</file>