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3" w:rsidRPr="00C552F3" w:rsidRDefault="00C552F3" w:rsidP="00C5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2F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552F3" w:rsidRPr="00C552F3" w:rsidRDefault="00C552F3" w:rsidP="00C5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2F3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552F3" w:rsidRPr="00C552F3" w:rsidRDefault="00C552F3" w:rsidP="00C5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2F3"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C552F3" w:rsidRPr="00C552F3" w:rsidRDefault="00C552F3" w:rsidP="00C5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2F3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C552F3" w:rsidRPr="00C552F3" w:rsidRDefault="00C552F3" w:rsidP="00C552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C552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БЫСТРОГОРСКОГО СЕЛЬСКОГО ПОСЕЛЕНИЯ</w:t>
      </w:r>
    </w:p>
    <w:p w:rsidR="00C552F3" w:rsidRPr="00C552F3" w:rsidRDefault="00C552F3" w:rsidP="00C552F3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C552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РЕШЕНИЕ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№ 7</w:t>
      </w:r>
      <w:r w:rsidR="001432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8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>-СД</w:t>
      </w:r>
    </w:p>
    <w:p w:rsidR="00C552F3" w:rsidRPr="00C552F3" w:rsidRDefault="00C552F3" w:rsidP="00C5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1A1" w:rsidRPr="00C7761D" w:rsidRDefault="004D41A1" w:rsidP="00C7761D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BEB">
        <w:rPr>
          <w:rFonts w:ascii="Times New Roman" w:hAnsi="Times New Roman" w:cs="Times New Roman"/>
          <w:sz w:val="28"/>
          <w:szCs w:val="28"/>
        </w:rPr>
        <w:tab/>
      </w:r>
    </w:p>
    <w:p w:rsidR="00C7761D" w:rsidRPr="00C7761D" w:rsidRDefault="00C7761D" w:rsidP="00C7761D">
      <w:pPr>
        <w:tabs>
          <w:tab w:val="left" w:pos="10065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C7761D">
        <w:rPr>
          <w:rFonts w:ascii="Times New Roman" w:hAnsi="Times New Roman" w:cs="Times New Roman"/>
          <w:sz w:val="28"/>
          <w:szCs w:val="28"/>
        </w:rPr>
        <w:t>Об избрании главы Быстрого</w:t>
      </w:r>
      <w:r w:rsidRPr="00C7761D">
        <w:rPr>
          <w:rFonts w:ascii="Times New Roman" w:hAnsi="Times New Roman" w:cs="Times New Roman"/>
          <w:sz w:val="28"/>
          <w:szCs w:val="28"/>
        </w:rPr>
        <w:t>р</w:t>
      </w:r>
      <w:r w:rsidRPr="00C7761D">
        <w:rPr>
          <w:rFonts w:ascii="Times New Roman" w:hAnsi="Times New Roman" w:cs="Times New Roman"/>
          <w:sz w:val="28"/>
          <w:szCs w:val="28"/>
        </w:rPr>
        <w:t>ского сельского поселения Т</w:t>
      </w:r>
      <w:r w:rsidRPr="00C7761D">
        <w:rPr>
          <w:rFonts w:ascii="Times New Roman" w:hAnsi="Times New Roman" w:cs="Times New Roman"/>
          <w:sz w:val="28"/>
          <w:szCs w:val="28"/>
        </w:rPr>
        <w:t>а</w:t>
      </w:r>
      <w:r w:rsidRPr="00C7761D">
        <w:rPr>
          <w:rFonts w:ascii="Times New Roman" w:hAnsi="Times New Roman" w:cs="Times New Roman"/>
          <w:sz w:val="28"/>
          <w:szCs w:val="28"/>
        </w:rPr>
        <w:t>цинского района из числа ка</w:t>
      </w:r>
      <w:r w:rsidRPr="00C7761D">
        <w:rPr>
          <w:rFonts w:ascii="Times New Roman" w:hAnsi="Times New Roman" w:cs="Times New Roman"/>
          <w:sz w:val="28"/>
          <w:szCs w:val="28"/>
        </w:rPr>
        <w:t>н</w:t>
      </w:r>
      <w:r w:rsidRPr="00C7761D">
        <w:rPr>
          <w:rFonts w:ascii="Times New Roman" w:hAnsi="Times New Roman" w:cs="Times New Roman"/>
          <w:sz w:val="28"/>
          <w:szCs w:val="28"/>
        </w:rPr>
        <w:t>дидатур, представленных ко</w:t>
      </w:r>
      <w:r w:rsidRPr="00C7761D">
        <w:rPr>
          <w:rFonts w:ascii="Times New Roman" w:hAnsi="Times New Roman" w:cs="Times New Roman"/>
          <w:sz w:val="28"/>
          <w:szCs w:val="28"/>
        </w:rPr>
        <w:t>н</w:t>
      </w:r>
      <w:r w:rsidRPr="00C7761D">
        <w:rPr>
          <w:rFonts w:ascii="Times New Roman" w:hAnsi="Times New Roman" w:cs="Times New Roman"/>
          <w:sz w:val="28"/>
          <w:szCs w:val="28"/>
        </w:rPr>
        <w:t xml:space="preserve">курсной комиссией по отбору кандидатур на должность главы </w:t>
      </w:r>
    </w:p>
    <w:p w:rsidR="00C7761D" w:rsidRPr="00C7761D" w:rsidRDefault="00C7761D" w:rsidP="00C7761D">
      <w:pPr>
        <w:tabs>
          <w:tab w:val="left" w:pos="10065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C7761D">
        <w:rPr>
          <w:rFonts w:ascii="Times New Roman" w:hAnsi="Times New Roman" w:cs="Times New Roman"/>
          <w:sz w:val="28"/>
          <w:szCs w:val="28"/>
        </w:rPr>
        <w:t>Быстрогорского сельского пос</w:t>
      </w:r>
      <w:r w:rsidRPr="00C7761D">
        <w:rPr>
          <w:rFonts w:ascii="Times New Roman" w:hAnsi="Times New Roman" w:cs="Times New Roman"/>
          <w:sz w:val="28"/>
          <w:szCs w:val="28"/>
        </w:rPr>
        <w:t>е</w:t>
      </w:r>
      <w:r w:rsidRPr="00C7761D">
        <w:rPr>
          <w:rFonts w:ascii="Times New Roman" w:hAnsi="Times New Roman" w:cs="Times New Roman"/>
          <w:sz w:val="28"/>
          <w:szCs w:val="28"/>
        </w:rPr>
        <w:t>ления Тацинского района</w:t>
      </w:r>
    </w:p>
    <w:p w:rsidR="00C7761D" w:rsidRPr="00C7761D" w:rsidRDefault="00C7761D" w:rsidP="00C7761D">
      <w:pPr>
        <w:tabs>
          <w:tab w:val="left" w:pos="10065"/>
        </w:tabs>
        <w:spacing w:after="0" w:line="240" w:lineRule="auto"/>
        <w:ind w:right="1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61D" w:rsidRPr="00C7761D" w:rsidRDefault="00C7761D" w:rsidP="00C7761D">
      <w:pPr>
        <w:spacing w:after="0" w:line="240" w:lineRule="auto"/>
        <w:ind w:right="-5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61D">
        <w:rPr>
          <w:rFonts w:ascii="Times New Roman" w:hAnsi="Times New Roman" w:cs="Times New Roman"/>
          <w:b/>
          <w:sz w:val="28"/>
          <w:szCs w:val="28"/>
        </w:rPr>
        <w:t xml:space="preserve">             Принято</w:t>
      </w:r>
    </w:p>
    <w:p w:rsidR="00C7761D" w:rsidRPr="00C7761D" w:rsidRDefault="00C7761D" w:rsidP="00C77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61D">
        <w:rPr>
          <w:rFonts w:ascii="Times New Roman" w:hAnsi="Times New Roman" w:cs="Times New Roman"/>
          <w:b/>
          <w:sz w:val="28"/>
          <w:szCs w:val="28"/>
        </w:rPr>
        <w:t>Собранием депутатов</w:t>
      </w:r>
      <w:r w:rsidRPr="00C7761D">
        <w:rPr>
          <w:rFonts w:ascii="Times New Roman" w:hAnsi="Times New Roman" w:cs="Times New Roman"/>
          <w:b/>
          <w:sz w:val="28"/>
          <w:szCs w:val="28"/>
        </w:rPr>
        <w:tab/>
      </w:r>
      <w:r w:rsidRPr="00C7761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C7761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«07» марта 2025 года</w:t>
      </w:r>
    </w:p>
    <w:p w:rsidR="00C7761D" w:rsidRPr="00C7761D" w:rsidRDefault="00C7761D" w:rsidP="00C7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61D" w:rsidRPr="00C7761D" w:rsidRDefault="00C7761D" w:rsidP="00C7761D">
      <w:pPr>
        <w:tabs>
          <w:tab w:val="left" w:pos="10206"/>
        </w:tabs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61D">
        <w:rPr>
          <w:rFonts w:ascii="Times New Roman" w:hAnsi="Times New Roman" w:cs="Times New Roman"/>
          <w:sz w:val="28"/>
          <w:szCs w:val="28"/>
        </w:rPr>
        <w:t>В соответствии с частью 1 статьи 36 Федерального закона от 06.10.2003 года № 131-ФЗ «Об общих принципах организации местного самоуправл</w:t>
      </w:r>
      <w:r w:rsidRPr="00C7761D">
        <w:rPr>
          <w:rFonts w:ascii="Times New Roman" w:hAnsi="Times New Roman" w:cs="Times New Roman"/>
          <w:sz w:val="28"/>
          <w:szCs w:val="28"/>
        </w:rPr>
        <w:t>е</w:t>
      </w:r>
      <w:r w:rsidRPr="00C7761D">
        <w:rPr>
          <w:rFonts w:ascii="Times New Roman" w:hAnsi="Times New Roman" w:cs="Times New Roman"/>
          <w:sz w:val="28"/>
          <w:szCs w:val="28"/>
        </w:rPr>
        <w:t>ния в Российской Федерации», частью 2 статьи 2 Областного закона от 18.04.2024 года № 120-ЗС «О представительных органах муниципальных районов и главах муниципальных образований в Ростовской области», ст</w:t>
      </w:r>
      <w:r w:rsidRPr="00C7761D">
        <w:rPr>
          <w:rFonts w:ascii="Times New Roman" w:hAnsi="Times New Roman" w:cs="Times New Roman"/>
          <w:sz w:val="28"/>
          <w:szCs w:val="28"/>
        </w:rPr>
        <w:t>а</w:t>
      </w:r>
      <w:r w:rsidRPr="00C7761D">
        <w:rPr>
          <w:rFonts w:ascii="Times New Roman" w:hAnsi="Times New Roman" w:cs="Times New Roman"/>
          <w:sz w:val="28"/>
          <w:szCs w:val="28"/>
        </w:rPr>
        <w:t>тьей 30 Устава муниципального образования «Быстрогорское сельское п</w:t>
      </w:r>
      <w:r w:rsidRPr="00C7761D">
        <w:rPr>
          <w:rFonts w:ascii="Times New Roman" w:hAnsi="Times New Roman" w:cs="Times New Roman"/>
          <w:sz w:val="28"/>
          <w:szCs w:val="28"/>
        </w:rPr>
        <w:t>о</w:t>
      </w:r>
      <w:r w:rsidRPr="00C7761D">
        <w:rPr>
          <w:rFonts w:ascii="Times New Roman" w:hAnsi="Times New Roman" w:cs="Times New Roman"/>
          <w:sz w:val="28"/>
          <w:szCs w:val="28"/>
        </w:rPr>
        <w:t>селение» Тацинского района Ростовской области, решениями Собрания д</w:t>
      </w:r>
      <w:r w:rsidRPr="00C7761D">
        <w:rPr>
          <w:rFonts w:ascii="Times New Roman" w:hAnsi="Times New Roman" w:cs="Times New Roman"/>
          <w:sz w:val="28"/>
          <w:szCs w:val="28"/>
        </w:rPr>
        <w:t>е</w:t>
      </w:r>
      <w:r w:rsidRPr="00C7761D">
        <w:rPr>
          <w:rFonts w:ascii="Times New Roman" w:hAnsi="Times New Roman" w:cs="Times New Roman"/>
          <w:sz w:val="28"/>
          <w:szCs w:val="28"/>
        </w:rPr>
        <w:t>путатов Быстрогорского</w:t>
      </w:r>
      <w:proofErr w:type="gramEnd"/>
      <w:r w:rsidRPr="00C776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761D">
        <w:rPr>
          <w:rFonts w:ascii="Times New Roman" w:hAnsi="Times New Roman" w:cs="Times New Roman"/>
          <w:sz w:val="28"/>
          <w:szCs w:val="28"/>
        </w:rPr>
        <w:t xml:space="preserve">сельского поселения Тацинского района от 26.12.2024 года </w:t>
      </w:r>
      <w:r w:rsidRPr="00C7761D">
        <w:rPr>
          <w:rFonts w:ascii="Times New Roman" w:hAnsi="Times New Roman" w:cs="Times New Roman"/>
          <w:color w:val="000000"/>
          <w:sz w:val="28"/>
          <w:szCs w:val="28"/>
        </w:rPr>
        <w:t xml:space="preserve">№ 71-СД </w:t>
      </w:r>
      <w:r w:rsidRPr="00C7761D">
        <w:rPr>
          <w:rFonts w:ascii="Times New Roman" w:hAnsi="Times New Roman" w:cs="Times New Roman"/>
          <w:sz w:val="28"/>
          <w:szCs w:val="28"/>
        </w:rPr>
        <w:t>«О порядке проведения конкурса по отбору ка</w:t>
      </w:r>
      <w:r w:rsidRPr="00C7761D">
        <w:rPr>
          <w:rFonts w:ascii="Times New Roman" w:hAnsi="Times New Roman" w:cs="Times New Roman"/>
          <w:sz w:val="28"/>
          <w:szCs w:val="28"/>
        </w:rPr>
        <w:t>н</w:t>
      </w:r>
      <w:r w:rsidRPr="00C7761D">
        <w:rPr>
          <w:rFonts w:ascii="Times New Roman" w:hAnsi="Times New Roman" w:cs="Times New Roman"/>
          <w:sz w:val="28"/>
          <w:szCs w:val="28"/>
        </w:rPr>
        <w:t>дидатур на должность главы Быстрогорского сельского поселения Таци</w:t>
      </w:r>
      <w:r w:rsidRPr="00C7761D">
        <w:rPr>
          <w:rFonts w:ascii="Times New Roman" w:hAnsi="Times New Roman" w:cs="Times New Roman"/>
          <w:sz w:val="28"/>
          <w:szCs w:val="28"/>
        </w:rPr>
        <w:t>н</w:t>
      </w:r>
      <w:r w:rsidRPr="00C7761D">
        <w:rPr>
          <w:rFonts w:ascii="Times New Roman" w:hAnsi="Times New Roman" w:cs="Times New Roman"/>
          <w:sz w:val="28"/>
          <w:szCs w:val="28"/>
        </w:rPr>
        <w:t xml:space="preserve">ского района», </w:t>
      </w:r>
      <w:r w:rsidRPr="00C7761D">
        <w:rPr>
          <w:rFonts w:ascii="Times New Roman" w:hAnsi="Times New Roman" w:cs="Times New Roman"/>
          <w:color w:val="000000"/>
          <w:sz w:val="28"/>
          <w:szCs w:val="28"/>
        </w:rPr>
        <w:t xml:space="preserve">от 21.01.2025 года № 73-СД </w:t>
      </w:r>
      <w:r w:rsidRPr="00C7761D">
        <w:rPr>
          <w:rFonts w:ascii="Times New Roman" w:hAnsi="Times New Roman" w:cs="Times New Roman"/>
          <w:sz w:val="28"/>
          <w:szCs w:val="28"/>
        </w:rPr>
        <w:t>«Об объявлении конкурса по о</w:t>
      </w:r>
      <w:r w:rsidRPr="00C7761D">
        <w:rPr>
          <w:rFonts w:ascii="Times New Roman" w:hAnsi="Times New Roman" w:cs="Times New Roman"/>
          <w:sz w:val="28"/>
          <w:szCs w:val="28"/>
        </w:rPr>
        <w:t>т</w:t>
      </w:r>
      <w:r w:rsidRPr="00C7761D">
        <w:rPr>
          <w:rFonts w:ascii="Times New Roman" w:hAnsi="Times New Roman" w:cs="Times New Roman"/>
          <w:sz w:val="28"/>
          <w:szCs w:val="28"/>
        </w:rPr>
        <w:t>бору кандидатур на должность главы Быстрогорского сельского поселения Тацинского района», на основании итогового протокола заседания конкур</w:t>
      </w:r>
      <w:r w:rsidRPr="00C7761D">
        <w:rPr>
          <w:rFonts w:ascii="Times New Roman" w:hAnsi="Times New Roman" w:cs="Times New Roman"/>
          <w:sz w:val="28"/>
          <w:szCs w:val="28"/>
        </w:rPr>
        <w:t>с</w:t>
      </w:r>
      <w:r w:rsidRPr="00C7761D">
        <w:rPr>
          <w:rFonts w:ascii="Times New Roman" w:hAnsi="Times New Roman" w:cs="Times New Roman"/>
          <w:sz w:val="28"/>
          <w:szCs w:val="28"/>
        </w:rPr>
        <w:t>ной комиссии по отбору кандидатур на должность главы Быстрогорского сельского поселения Тацинского района от</w:t>
      </w:r>
      <w:proofErr w:type="gramEnd"/>
      <w:r w:rsidRPr="00C7761D">
        <w:rPr>
          <w:rFonts w:ascii="Times New Roman" w:hAnsi="Times New Roman" w:cs="Times New Roman"/>
          <w:sz w:val="28"/>
          <w:szCs w:val="28"/>
        </w:rPr>
        <w:t xml:space="preserve"> 06.03.2025 года, Собрание деп</w:t>
      </w:r>
      <w:r w:rsidRPr="00C7761D">
        <w:rPr>
          <w:rFonts w:ascii="Times New Roman" w:hAnsi="Times New Roman" w:cs="Times New Roman"/>
          <w:sz w:val="28"/>
          <w:szCs w:val="28"/>
        </w:rPr>
        <w:t>у</w:t>
      </w:r>
      <w:r w:rsidRPr="00C7761D">
        <w:rPr>
          <w:rFonts w:ascii="Times New Roman" w:hAnsi="Times New Roman" w:cs="Times New Roman"/>
          <w:sz w:val="28"/>
          <w:szCs w:val="28"/>
        </w:rPr>
        <w:t>татов Быстрогорского сельского поселения</w:t>
      </w:r>
    </w:p>
    <w:p w:rsidR="00C7761D" w:rsidRPr="00C7761D" w:rsidRDefault="00C7761D" w:rsidP="00C7761D">
      <w:pPr>
        <w:tabs>
          <w:tab w:val="left" w:pos="10065"/>
        </w:tabs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61D" w:rsidRPr="00C7761D" w:rsidRDefault="00C7761D" w:rsidP="00C7761D">
      <w:pPr>
        <w:tabs>
          <w:tab w:val="left" w:pos="10065"/>
        </w:tabs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61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C7761D" w:rsidRPr="00C7761D" w:rsidRDefault="00C7761D" w:rsidP="00C7761D">
      <w:pPr>
        <w:tabs>
          <w:tab w:val="left" w:pos="10065"/>
        </w:tabs>
        <w:spacing w:after="0" w:line="240" w:lineRule="auto"/>
        <w:ind w:right="139"/>
        <w:jc w:val="both"/>
        <w:rPr>
          <w:rFonts w:ascii="Times New Roman" w:hAnsi="Times New Roman" w:cs="Times New Roman"/>
        </w:rPr>
      </w:pPr>
    </w:p>
    <w:p w:rsidR="00C7761D" w:rsidRPr="00C7761D" w:rsidRDefault="00C7761D" w:rsidP="00C7761D">
      <w:pPr>
        <w:tabs>
          <w:tab w:val="left" w:pos="10065"/>
        </w:tabs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61D">
        <w:rPr>
          <w:rFonts w:ascii="Times New Roman" w:hAnsi="Times New Roman" w:cs="Times New Roman"/>
          <w:sz w:val="28"/>
          <w:szCs w:val="28"/>
        </w:rPr>
        <w:t xml:space="preserve">1. Избрать главой Быстрогорского сельского поселения Тацинского района Пономареву Ирину Григорьевну </w:t>
      </w:r>
      <w:r w:rsidR="00393CD5">
        <w:rPr>
          <w:rFonts w:ascii="Times New Roman" w:hAnsi="Times New Roman" w:cs="Times New Roman"/>
          <w:sz w:val="28"/>
          <w:szCs w:val="28"/>
        </w:rPr>
        <w:t>сроком на 5 лет</w:t>
      </w:r>
      <w:r w:rsidRPr="00C7761D">
        <w:rPr>
          <w:rFonts w:ascii="Times New Roman" w:hAnsi="Times New Roman" w:cs="Times New Roman"/>
          <w:sz w:val="28"/>
          <w:szCs w:val="28"/>
        </w:rPr>
        <w:t>.</w:t>
      </w:r>
    </w:p>
    <w:p w:rsidR="00C7761D" w:rsidRPr="00C7761D" w:rsidRDefault="00C7761D" w:rsidP="00C7761D">
      <w:pPr>
        <w:tabs>
          <w:tab w:val="left" w:pos="10065"/>
        </w:tabs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61D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</w:t>
      </w:r>
      <w:r w:rsidR="00393CD5">
        <w:rPr>
          <w:rFonts w:ascii="Times New Roman" w:hAnsi="Times New Roman" w:cs="Times New Roman"/>
          <w:sz w:val="28"/>
          <w:szCs w:val="28"/>
        </w:rPr>
        <w:t>08</w:t>
      </w:r>
      <w:bookmarkStart w:id="0" w:name="_GoBack"/>
      <w:bookmarkEnd w:id="0"/>
      <w:r w:rsidRPr="00C7761D">
        <w:rPr>
          <w:rFonts w:ascii="Times New Roman" w:hAnsi="Times New Roman" w:cs="Times New Roman"/>
          <w:sz w:val="28"/>
          <w:szCs w:val="28"/>
        </w:rPr>
        <w:t>.03.2025 года, подлежит официальному опубликованию в общественно-политической газете «Райо</w:t>
      </w:r>
      <w:r w:rsidRPr="00C7761D">
        <w:rPr>
          <w:rFonts w:ascii="Times New Roman" w:hAnsi="Times New Roman" w:cs="Times New Roman"/>
          <w:sz w:val="28"/>
          <w:szCs w:val="28"/>
        </w:rPr>
        <w:t>н</w:t>
      </w:r>
      <w:r w:rsidRPr="00C7761D">
        <w:rPr>
          <w:rFonts w:ascii="Times New Roman" w:hAnsi="Times New Roman" w:cs="Times New Roman"/>
          <w:sz w:val="28"/>
          <w:szCs w:val="28"/>
        </w:rPr>
        <w:lastRenderedPageBreak/>
        <w:t>ные вести» и на официальном сайте Быстрогорского сельского поселения в сети Интернет.</w:t>
      </w:r>
    </w:p>
    <w:p w:rsidR="00580ED4" w:rsidRPr="00C7761D" w:rsidRDefault="00580ED4" w:rsidP="00C7761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C7761D" w:rsidRDefault="005232B8" w:rsidP="00C7761D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Pr="00C7761D" w:rsidRDefault="00C552F3" w:rsidP="00C7761D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61D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C552F3" w:rsidRPr="00C552F3" w:rsidRDefault="00C552F3" w:rsidP="00C7761D">
      <w:pPr>
        <w:tabs>
          <w:tab w:val="left" w:pos="1985"/>
        </w:tabs>
        <w:spacing w:after="0" w:line="240" w:lineRule="auto"/>
        <w:jc w:val="both"/>
        <w:rPr>
          <w:sz w:val="28"/>
          <w:szCs w:val="28"/>
        </w:rPr>
      </w:pPr>
      <w:r w:rsidRPr="00C7761D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Pr="00C7761D">
        <w:rPr>
          <w:rFonts w:ascii="Times New Roman" w:hAnsi="Times New Roman" w:cs="Times New Roman"/>
          <w:sz w:val="28"/>
          <w:szCs w:val="28"/>
        </w:rPr>
        <w:tab/>
      </w:r>
      <w:r w:rsidRPr="00C7761D">
        <w:rPr>
          <w:rFonts w:ascii="Times New Roman" w:hAnsi="Times New Roman" w:cs="Times New Roman"/>
          <w:sz w:val="28"/>
          <w:szCs w:val="28"/>
        </w:rPr>
        <w:tab/>
      </w:r>
      <w:r w:rsidRPr="00C552F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552F3">
        <w:rPr>
          <w:rFonts w:ascii="Times New Roman" w:hAnsi="Times New Roman" w:cs="Times New Roman"/>
          <w:sz w:val="28"/>
          <w:szCs w:val="28"/>
        </w:rPr>
        <w:tab/>
        <w:t xml:space="preserve">        Т.А. Янченко </w:t>
      </w: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Default="00BB57A5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A5" w:rsidRPr="00BB57A5" w:rsidRDefault="00BB57A5" w:rsidP="00BB57A5">
      <w:pPr>
        <w:framePr w:hSpace="180" w:wrap="around" w:vAnchor="text" w:hAnchor="margin" w:y="214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B57A5">
        <w:rPr>
          <w:rFonts w:ascii="Times New Roman" w:eastAsia="Times New Roman" w:hAnsi="Times New Roman" w:cs="Times New Roman"/>
          <w:sz w:val="28"/>
          <w:szCs w:val="28"/>
        </w:rPr>
        <w:t>п. Быстрогорский</w:t>
      </w:r>
    </w:p>
    <w:p w:rsidR="00BB57A5" w:rsidRDefault="00BB57A5" w:rsidP="00BB57A5">
      <w:pPr>
        <w:tabs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7A5" w:rsidRDefault="00BB57A5" w:rsidP="00BB57A5">
      <w:pPr>
        <w:tabs>
          <w:tab w:val="left" w:pos="198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2F3" w:rsidRDefault="00BB57A5" w:rsidP="00C552F3">
      <w:pPr>
        <w:tabs>
          <w:tab w:val="left" w:pos="1985"/>
        </w:tabs>
        <w:spacing w:after="0"/>
        <w:jc w:val="both"/>
        <w:rPr>
          <w:sz w:val="28"/>
          <w:szCs w:val="28"/>
        </w:rPr>
      </w:pPr>
      <w:r w:rsidRPr="00BB57A5">
        <w:rPr>
          <w:rFonts w:ascii="Times New Roman" w:eastAsia="Times New Roman" w:hAnsi="Times New Roman" w:cs="Times New Roman"/>
          <w:sz w:val="28"/>
          <w:szCs w:val="28"/>
        </w:rPr>
        <w:t>№ 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B57A5">
        <w:rPr>
          <w:rFonts w:ascii="Times New Roman" w:eastAsia="Times New Roman" w:hAnsi="Times New Roman" w:cs="Times New Roman"/>
          <w:sz w:val="28"/>
          <w:szCs w:val="28"/>
        </w:rPr>
        <w:t>-СД</w:t>
      </w:r>
    </w:p>
    <w:sectPr w:rsidR="00C552F3" w:rsidSect="00D412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AB1393"/>
    <w:multiLevelType w:val="multilevel"/>
    <w:tmpl w:val="427874F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6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14"/>
  </w:num>
  <w:num w:numId="8">
    <w:abstractNumId w:val="8"/>
  </w:num>
  <w:num w:numId="9">
    <w:abstractNumId w:val="15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5"/>
    <w:rsid w:val="00003D10"/>
    <w:rsid w:val="00004096"/>
    <w:rsid w:val="00012729"/>
    <w:rsid w:val="00096816"/>
    <w:rsid w:val="000A649B"/>
    <w:rsid w:val="000B5456"/>
    <w:rsid w:val="000D5C7C"/>
    <w:rsid w:val="000F2329"/>
    <w:rsid w:val="00102BF3"/>
    <w:rsid w:val="00136055"/>
    <w:rsid w:val="001432D3"/>
    <w:rsid w:val="00166C93"/>
    <w:rsid w:val="00170BBE"/>
    <w:rsid w:val="00172082"/>
    <w:rsid w:val="001E0C7F"/>
    <w:rsid w:val="00216EF6"/>
    <w:rsid w:val="002260E3"/>
    <w:rsid w:val="00231711"/>
    <w:rsid w:val="0024648F"/>
    <w:rsid w:val="002D1C58"/>
    <w:rsid w:val="002E358C"/>
    <w:rsid w:val="002E75BA"/>
    <w:rsid w:val="00324ED0"/>
    <w:rsid w:val="003760E5"/>
    <w:rsid w:val="00387F55"/>
    <w:rsid w:val="00393CD5"/>
    <w:rsid w:val="003A16EB"/>
    <w:rsid w:val="003B5E95"/>
    <w:rsid w:val="003E4D14"/>
    <w:rsid w:val="00422A15"/>
    <w:rsid w:val="00426E53"/>
    <w:rsid w:val="00442A1D"/>
    <w:rsid w:val="00450DE0"/>
    <w:rsid w:val="004C6D22"/>
    <w:rsid w:val="004D1951"/>
    <w:rsid w:val="004D41A1"/>
    <w:rsid w:val="004D6D19"/>
    <w:rsid w:val="004E0D5C"/>
    <w:rsid w:val="004E5AF4"/>
    <w:rsid w:val="004F4FB0"/>
    <w:rsid w:val="00511748"/>
    <w:rsid w:val="0052293F"/>
    <w:rsid w:val="005232B8"/>
    <w:rsid w:val="00580ED4"/>
    <w:rsid w:val="00581848"/>
    <w:rsid w:val="005A1EBD"/>
    <w:rsid w:val="005A5FBA"/>
    <w:rsid w:val="005D2B89"/>
    <w:rsid w:val="005D5614"/>
    <w:rsid w:val="005E06D0"/>
    <w:rsid w:val="005F2474"/>
    <w:rsid w:val="0061029F"/>
    <w:rsid w:val="00617460"/>
    <w:rsid w:val="006215CD"/>
    <w:rsid w:val="00621DAB"/>
    <w:rsid w:val="006673B1"/>
    <w:rsid w:val="00670B28"/>
    <w:rsid w:val="00674BEB"/>
    <w:rsid w:val="00694662"/>
    <w:rsid w:val="006B04D0"/>
    <w:rsid w:val="006B2450"/>
    <w:rsid w:val="007159DD"/>
    <w:rsid w:val="00737CAE"/>
    <w:rsid w:val="00743EFA"/>
    <w:rsid w:val="00756CF3"/>
    <w:rsid w:val="00762C4E"/>
    <w:rsid w:val="007637DC"/>
    <w:rsid w:val="00794D32"/>
    <w:rsid w:val="007A376B"/>
    <w:rsid w:val="007B152D"/>
    <w:rsid w:val="00803B6F"/>
    <w:rsid w:val="00831403"/>
    <w:rsid w:val="008A3141"/>
    <w:rsid w:val="008B037F"/>
    <w:rsid w:val="008C297E"/>
    <w:rsid w:val="008D7D92"/>
    <w:rsid w:val="008E739D"/>
    <w:rsid w:val="00901531"/>
    <w:rsid w:val="009033A7"/>
    <w:rsid w:val="0091644A"/>
    <w:rsid w:val="00923CA8"/>
    <w:rsid w:val="00923FDC"/>
    <w:rsid w:val="00942C6C"/>
    <w:rsid w:val="00944C3D"/>
    <w:rsid w:val="00946B49"/>
    <w:rsid w:val="00950089"/>
    <w:rsid w:val="00953EA6"/>
    <w:rsid w:val="0097411B"/>
    <w:rsid w:val="009939F8"/>
    <w:rsid w:val="009B3AC0"/>
    <w:rsid w:val="009C01FF"/>
    <w:rsid w:val="009C1C58"/>
    <w:rsid w:val="00A06EB1"/>
    <w:rsid w:val="00A3135D"/>
    <w:rsid w:val="00A53016"/>
    <w:rsid w:val="00A6403D"/>
    <w:rsid w:val="00A91046"/>
    <w:rsid w:val="00AB5EAB"/>
    <w:rsid w:val="00AD6286"/>
    <w:rsid w:val="00AD70C8"/>
    <w:rsid w:val="00AF3F60"/>
    <w:rsid w:val="00B06B08"/>
    <w:rsid w:val="00B34EED"/>
    <w:rsid w:val="00B37482"/>
    <w:rsid w:val="00B54628"/>
    <w:rsid w:val="00BB57A5"/>
    <w:rsid w:val="00BD40ED"/>
    <w:rsid w:val="00C04540"/>
    <w:rsid w:val="00C23C42"/>
    <w:rsid w:val="00C2628A"/>
    <w:rsid w:val="00C552F3"/>
    <w:rsid w:val="00C7761D"/>
    <w:rsid w:val="00C77642"/>
    <w:rsid w:val="00CA74D3"/>
    <w:rsid w:val="00CB48FC"/>
    <w:rsid w:val="00CF12EF"/>
    <w:rsid w:val="00CF7F45"/>
    <w:rsid w:val="00D00103"/>
    <w:rsid w:val="00D412C6"/>
    <w:rsid w:val="00D479AC"/>
    <w:rsid w:val="00D633E5"/>
    <w:rsid w:val="00D923D8"/>
    <w:rsid w:val="00D937BB"/>
    <w:rsid w:val="00DB6D3D"/>
    <w:rsid w:val="00E01827"/>
    <w:rsid w:val="00E1341A"/>
    <w:rsid w:val="00E734C4"/>
    <w:rsid w:val="00E93B35"/>
    <w:rsid w:val="00EA1F3A"/>
    <w:rsid w:val="00EF19A4"/>
    <w:rsid w:val="00EF6F53"/>
    <w:rsid w:val="00F220B5"/>
    <w:rsid w:val="00F4322B"/>
    <w:rsid w:val="00F46684"/>
    <w:rsid w:val="00F6061A"/>
    <w:rsid w:val="00F662E6"/>
    <w:rsid w:val="00F74A25"/>
    <w:rsid w:val="00F777A6"/>
    <w:rsid w:val="00FA6846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A2BE-FAD9-4B87-BAED-BFBD00C5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юрист</cp:lastModifiedBy>
  <cp:revision>7</cp:revision>
  <cp:lastPrinted>2019-04-01T09:21:00Z</cp:lastPrinted>
  <dcterms:created xsi:type="dcterms:W3CDTF">2025-02-14T11:27:00Z</dcterms:created>
  <dcterms:modified xsi:type="dcterms:W3CDTF">2025-03-05T05:34:00Z</dcterms:modified>
</cp:coreProperties>
</file>