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77" w:rsidRPr="00881555" w:rsidRDefault="00955077" w:rsidP="00955077">
      <w:pPr>
        <w:pStyle w:val="2"/>
        <w:rPr>
          <w:b w:val="0"/>
          <w:sz w:val="28"/>
        </w:rPr>
      </w:pPr>
      <w:bookmarkStart w:id="0" w:name="OLE_LINK2"/>
      <w:bookmarkStart w:id="1" w:name="OLE_LINK1"/>
    </w:p>
    <w:p w:rsidR="001D49CE" w:rsidRPr="0054025F" w:rsidRDefault="001D49CE" w:rsidP="001D49CE">
      <w:pPr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54025F">
        <w:rPr>
          <w:rFonts w:eastAsia="Courier New"/>
          <w:b/>
          <w:bCs/>
          <w:color w:val="000000"/>
          <w:sz w:val="28"/>
          <w:szCs w:val="28"/>
        </w:rPr>
        <w:t>РОССИЙСКАЯ  ФЕДЕРАЦИЯ</w:t>
      </w:r>
    </w:p>
    <w:p w:rsidR="001D49CE" w:rsidRPr="0054025F" w:rsidRDefault="001D49CE" w:rsidP="001D49CE">
      <w:pPr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54025F">
        <w:rPr>
          <w:rFonts w:eastAsia="Courier New"/>
          <w:b/>
          <w:bCs/>
          <w:color w:val="000000"/>
          <w:sz w:val="28"/>
          <w:szCs w:val="28"/>
        </w:rPr>
        <w:t>РОСТОВСКАЯ  ОБЛАСТЬ</w:t>
      </w:r>
    </w:p>
    <w:p w:rsidR="001D49CE" w:rsidRPr="0054025F" w:rsidRDefault="001D49CE" w:rsidP="001D49CE">
      <w:pPr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54025F">
        <w:rPr>
          <w:rFonts w:eastAsia="Courier New"/>
          <w:b/>
          <w:bCs/>
          <w:color w:val="000000"/>
          <w:sz w:val="28"/>
          <w:szCs w:val="28"/>
        </w:rPr>
        <w:t>ТАЦИНСКИЙ  РАЙОН</w:t>
      </w:r>
    </w:p>
    <w:p w:rsidR="001D49CE" w:rsidRPr="0054025F" w:rsidRDefault="001D49CE" w:rsidP="001D49CE">
      <w:pPr>
        <w:jc w:val="center"/>
        <w:rPr>
          <w:rFonts w:eastAsia="Courier New"/>
          <w:b/>
          <w:bCs/>
          <w:color w:val="000000"/>
          <w:sz w:val="28"/>
          <w:szCs w:val="28"/>
        </w:rPr>
      </w:pPr>
      <w:r w:rsidRPr="0054025F">
        <w:rPr>
          <w:rFonts w:eastAsia="Courier New"/>
          <w:b/>
          <w:bCs/>
          <w:color w:val="000000"/>
          <w:sz w:val="28"/>
          <w:szCs w:val="28"/>
        </w:rPr>
        <w:t>АДМИНИСТРАЦИЯ БЫСТРОГОРСКОГО                                           СЕЛЬСКОГО ПОСЕЛЕНИЯ</w:t>
      </w:r>
    </w:p>
    <w:p w:rsidR="001D49CE" w:rsidRPr="0054025F" w:rsidRDefault="001D49CE" w:rsidP="001D49CE">
      <w:pPr>
        <w:jc w:val="center"/>
        <w:rPr>
          <w:rFonts w:eastAsia="Courier New"/>
          <w:b/>
          <w:color w:val="000000"/>
          <w:sz w:val="28"/>
          <w:szCs w:val="28"/>
        </w:rPr>
      </w:pPr>
      <w:r w:rsidRPr="0054025F">
        <w:rPr>
          <w:rFonts w:eastAsia="Courier New"/>
          <w:b/>
          <w:color w:val="000000"/>
          <w:sz w:val="28"/>
          <w:szCs w:val="28"/>
        </w:rPr>
        <w:t>__________________________________________________________________</w:t>
      </w:r>
    </w:p>
    <w:p w:rsidR="001D49CE" w:rsidRDefault="001D49CE" w:rsidP="001D49CE">
      <w:pPr>
        <w:jc w:val="center"/>
        <w:rPr>
          <w:rFonts w:eastAsia="Courier New"/>
          <w:b/>
          <w:i/>
          <w:color w:val="000000"/>
          <w:sz w:val="28"/>
          <w:szCs w:val="28"/>
        </w:rPr>
      </w:pPr>
    </w:p>
    <w:p w:rsidR="001D49CE" w:rsidRPr="0054025F" w:rsidRDefault="001D49CE" w:rsidP="00BF6331">
      <w:pPr>
        <w:rPr>
          <w:rFonts w:eastAsia="Courier New"/>
          <w:b/>
          <w:color w:val="000000"/>
          <w:sz w:val="28"/>
          <w:szCs w:val="28"/>
        </w:rPr>
      </w:pPr>
    </w:p>
    <w:p w:rsidR="001D49CE" w:rsidRPr="0054025F" w:rsidRDefault="001D49CE" w:rsidP="001D49CE">
      <w:pPr>
        <w:jc w:val="center"/>
        <w:rPr>
          <w:rFonts w:eastAsia="Courier New"/>
          <w:b/>
          <w:color w:val="000000"/>
          <w:sz w:val="28"/>
          <w:szCs w:val="28"/>
        </w:rPr>
      </w:pPr>
      <w:r w:rsidRPr="0054025F">
        <w:rPr>
          <w:rFonts w:eastAsia="Courier New"/>
          <w:b/>
          <w:color w:val="000000"/>
          <w:sz w:val="28"/>
          <w:szCs w:val="28"/>
        </w:rPr>
        <w:t>ПОСТАНОВЛЕНИЕ</w:t>
      </w:r>
    </w:p>
    <w:p w:rsidR="001D49CE" w:rsidRDefault="001D49CE" w:rsidP="001D49CE">
      <w:pPr>
        <w:rPr>
          <w:b/>
          <w:i/>
          <w:sz w:val="26"/>
          <w:szCs w:val="26"/>
        </w:rPr>
      </w:pPr>
    </w:p>
    <w:p w:rsidR="001D49CE" w:rsidRDefault="001D49CE" w:rsidP="00955077">
      <w:pPr>
        <w:jc w:val="center"/>
        <w:rPr>
          <w:b/>
          <w:i/>
          <w:sz w:val="26"/>
          <w:szCs w:val="26"/>
        </w:rPr>
      </w:pPr>
    </w:p>
    <w:p w:rsidR="00955077" w:rsidRPr="001D49CE" w:rsidRDefault="00BF6331" w:rsidP="00955077">
      <w:pPr>
        <w:jc w:val="both"/>
        <w:rPr>
          <w:sz w:val="28"/>
          <w:szCs w:val="28"/>
        </w:rPr>
      </w:pPr>
      <w:r>
        <w:rPr>
          <w:sz w:val="28"/>
        </w:rPr>
        <w:t xml:space="preserve"> 14.04.</w:t>
      </w:r>
      <w:r w:rsidR="00955077" w:rsidRPr="001D49CE">
        <w:rPr>
          <w:sz w:val="28"/>
          <w:szCs w:val="28"/>
        </w:rPr>
        <w:t>202</w:t>
      </w:r>
      <w:r w:rsidR="006A0944" w:rsidRPr="001D49CE">
        <w:rPr>
          <w:sz w:val="28"/>
          <w:szCs w:val="28"/>
        </w:rPr>
        <w:t>3</w:t>
      </w:r>
      <w:r w:rsidR="00955077" w:rsidRPr="001D49CE">
        <w:rPr>
          <w:sz w:val="28"/>
          <w:szCs w:val="28"/>
        </w:rPr>
        <w:t xml:space="preserve">  г.</w:t>
      </w:r>
      <w:r w:rsidR="00955077" w:rsidRPr="001D49CE">
        <w:rPr>
          <w:sz w:val="28"/>
          <w:szCs w:val="28"/>
        </w:rPr>
        <w:tab/>
      </w:r>
      <w:r w:rsidR="00955077" w:rsidRPr="001D49CE">
        <w:rPr>
          <w:sz w:val="28"/>
          <w:szCs w:val="28"/>
        </w:rPr>
        <w:tab/>
      </w:r>
      <w:r w:rsidR="00955077" w:rsidRPr="001D49CE">
        <w:rPr>
          <w:sz w:val="28"/>
          <w:szCs w:val="28"/>
        </w:rPr>
        <w:tab/>
        <w:t xml:space="preserve">   </w:t>
      </w:r>
      <w:r w:rsidR="001D49C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1D49CE">
        <w:rPr>
          <w:sz w:val="28"/>
          <w:szCs w:val="28"/>
        </w:rPr>
        <w:t xml:space="preserve"> </w:t>
      </w:r>
      <w:r w:rsidR="00955077" w:rsidRPr="001D49CE">
        <w:rPr>
          <w:sz w:val="28"/>
          <w:szCs w:val="28"/>
        </w:rPr>
        <w:t>№</w:t>
      </w:r>
      <w:r>
        <w:rPr>
          <w:sz w:val="28"/>
          <w:szCs w:val="28"/>
        </w:rPr>
        <w:t xml:space="preserve"> 21</w:t>
      </w:r>
      <w:r w:rsidR="00955077" w:rsidRPr="001D49CE">
        <w:rPr>
          <w:sz w:val="28"/>
          <w:szCs w:val="28"/>
        </w:rPr>
        <w:t xml:space="preserve">                  </w:t>
      </w:r>
      <w:r w:rsidR="001D49CE">
        <w:rPr>
          <w:sz w:val="28"/>
          <w:szCs w:val="28"/>
        </w:rPr>
        <w:t xml:space="preserve">     </w:t>
      </w:r>
      <w:r w:rsidR="001D49CE" w:rsidRPr="001D49CE">
        <w:rPr>
          <w:sz w:val="28"/>
          <w:szCs w:val="28"/>
        </w:rPr>
        <w:t xml:space="preserve"> </w:t>
      </w:r>
      <w:bookmarkEnd w:id="0"/>
      <w:bookmarkEnd w:id="1"/>
      <w:r w:rsidR="001D49CE" w:rsidRPr="001D49CE">
        <w:rPr>
          <w:sz w:val="28"/>
          <w:szCs w:val="28"/>
        </w:rPr>
        <w:t xml:space="preserve">пос. </w:t>
      </w:r>
      <w:proofErr w:type="spellStart"/>
      <w:r w:rsidR="001D49CE" w:rsidRPr="001D49CE">
        <w:rPr>
          <w:sz w:val="28"/>
          <w:szCs w:val="28"/>
        </w:rPr>
        <w:t>Быстрогорский</w:t>
      </w:r>
      <w:proofErr w:type="spellEnd"/>
    </w:p>
    <w:p w:rsidR="00955077" w:rsidRPr="001D49CE" w:rsidRDefault="00955077" w:rsidP="00955077">
      <w:pPr>
        <w:jc w:val="both"/>
        <w:rPr>
          <w:bCs/>
          <w:iCs/>
          <w:sz w:val="28"/>
        </w:rPr>
      </w:pPr>
    </w:p>
    <w:p w:rsidR="00955077" w:rsidRDefault="002A2E74" w:rsidP="001D49CE">
      <w:pPr>
        <w:ind w:right="4252"/>
        <w:rPr>
          <w:rFonts w:eastAsia="Times New Roman CYR" w:cs="Times New Roman CYR"/>
          <w:bCs/>
          <w:sz w:val="28"/>
          <w:szCs w:val="28"/>
        </w:rPr>
      </w:pPr>
      <w:r w:rsidRPr="002A2E74">
        <w:rPr>
          <w:rFonts w:eastAsia="Times New Roman CYR" w:cs="Times New Roman CYR"/>
          <w:bCs/>
          <w:sz w:val="28"/>
          <w:szCs w:val="28"/>
        </w:rPr>
        <w:t>Об установлении Порядка определения  цены земельных участков</w:t>
      </w:r>
      <w:r w:rsidR="001D49CE">
        <w:rPr>
          <w:rFonts w:eastAsia="Times New Roman CYR" w:cs="Times New Roman CYR"/>
          <w:bCs/>
          <w:sz w:val="28"/>
          <w:szCs w:val="28"/>
        </w:rPr>
        <w:t xml:space="preserve">, находящихся  в муниципальной </w:t>
      </w:r>
      <w:r w:rsidRPr="002A2E74">
        <w:rPr>
          <w:rFonts w:eastAsia="Times New Roman CYR" w:cs="Times New Roman CYR"/>
          <w:bCs/>
          <w:sz w:val="28"/>
          <w:szCs w:val="28"/>
        </w:rPr>
        <w:t>собственности муниципального образования «</w:t>
      </w:r>
      <w:proofErr w:type="spellStart"/>
      <w:r w:rsidR="001D49CE">
        <w:rPr>
          <w:sz w:val="28"/>
        </w:rPr>
        <w:t>Быстрогорское</w:t>
      </w:r>
      <w:proofErr w:type="spellEnd"/>
      <w:r w:rsidR="001D49CE">
        <w:rPr>
          <w:sz w:val="28"/>
        </w:rPr>
        <w:t xml:space="preserve"> сельское поселение</w:t>
      </w:r>
      <w:r w:rsidRPr="002A2E74">
        <w:rPr>
          <w:rFonts w:eastAsia="Times New Roman CYR" w:cs="Times New Roman CYR"/>
          <w:bCs/>
          <w:sz w:val="28"/>
          <w:szCs w:val="28"/>
        </w:rPr>
        <w:t>», при продаже таких  земельных участков без проведения торгов</w:t>
      </w:r>
    </w:p>
    <w:p w:rsidR="002A2E74" w:rsidRPr="002A2E74" w:rsidRDefault="002A2E74" w:rsidP="002A2E74">
      <w:pPr>
        <w:ind w:right="4252"/>
        <w:jc w:val="both"/>
        <w:rPr>
          <w:sz w:val="28"/>
          <w:szCs w:val="28"/>
        </w:rPr>
      </w:pPr>
    </w:p>
    <w:p w:rsidR="00955077" w:rsidRDefault="00955077" w:rsidP="00955077">
      <w:pPr>
        <w:jc w:val="both"/>
        <w:rPr>
          <w:sz w:val="28"/>
          <w:szCs w:val="28"/>
        </w:rPr>
      </w:pPr>
      <w:r w:rsidRPr="00D87BDA">
        <w:rPr>
          <w:rFonts w:eastAsia="Calibri"/>
          <w:sz w:val="28"/>
          <w:szCs w:val="28"/>
        </w:rPr>
        <w:t xml:space="preserve">           </w:t>
      </w:r>
      <w:r w:rsidR="002A2E74" w:rsidRPr="00D12B0D">
        <w:rPr>
          <w:rFonts w:eastAsia="Times New Roman CYR" w:cs="Times New Roman CYR"/>
          <w:sz w:val="28"/>
          <w:szCs w:val="28"/>
        </w:rPr>
        <w:t xml:space="preserve">В соответствии с пунктом 2 статьи 39.3, статьей 39.4 </w:t>
      </w:r>
      <w:hyperlink r:id="rId6" w:anchor="64U0IK" w:history="1">
        <w:r w:rsidR="002A2E74" w:rsidRPr="00D12B0D">
          <w:rPr>
            <w:rFonts w:eastAsia="Times New Roman CYR" w:cs="Times New Roman CYR"/>
            <w:sz w:val="28"/>
            <w:szCs w:val="28"/>
          </w:rPr>
          <w:t>Земельного кодекса Российской Федерации</w:t>
        </w:r>
      </w:hyperlink>
      <w:r w:rsidR="002A2E74" w:rsidRPr="00D12B0D">
        <w:rPr>
          <w:sz w:val="28"/>
          <w:szCs w:val="28"/>
        </w:rPr>
        <w:t>,</w:t>
      </w:r>
      <w:r w:rsidRPr="00F32274">
        <w:rPr>
          <w:rFonts w:eastAsia="Calibri"/>
          <w:sz w:val="28"/>
          <w:szCs w:val="28"/>
        </w:rPr>
        <w:t xml:space="preserve"> на основании статьи </w:t>
      </w:r>
      <w:r>
        <w:rPr>
          <w:rFonts w:eastAsia="Calibri"/>
          <w:sz w:val="28"/>
          <w:szCs w:val="28"/>
        </w:rPr>
        <w:t>3</w:t>
      </w:r>
      <w:r w:rsidR="00686F8D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</w:t>
      </w:r>
      <w:r w:rsidRPr="00F32274">
        <w:rPr>
          <w:rFonts w:eastAsia="Calibri"/>
          <w:sz w:val="28"/>
          <w:szCs w:val="28"/>
        </w:rPr>
        <w:t>Устава муниципального образования «</w:t>
      </w:r>
      <w:proofErr w:type="spellStart"/>
      <w:r w:rsidR="002E2890">
        <w:rPr>
          <w:rFonts w:eastAsia="Calibri"/>
          <w:sz w:val="28"/>
          <w:szCs w:val="28"/>
        </w:rPr>
        <w:t>Быстрогорское</w:t>
      </w:r>
      <w:proofErr w:type="spellEnd"/>
      <w:r w:rsidR="002E2890">
        <w:rPr>
          <w:rFonts w:eastAsia="Calibri"/>
          <w:sz w:val="28"/>
          <w:szCs w:val="28"/>
        </w:rPr>
        <w:t xml:space="preserve"> сельское поселение</w:t>
      </w:r>
      <w:r w:rsidRPr="00F32274">
        <w:rPr>
          <w:rFonts w:eastAsia="Calibri"/>
          <w:sz w:val="28"/>
          <w:szCs w:val="28"/>
        </w:rPr>
        <w:t>»</w:t>
      </w:r>
      <w:r w:rsidRPr="00B446D1">
        <w:rPr>
          <w:sz w:val="28"/>
          <w:szCs w:val="28"/>
        </w:rPr>
        <w:t xml:space="preserve">                                               </w:t>
      </w:r>
    </w:p>
    <w:p w:rsidR="002A2E74" w:rsidRDefault="00955077" w:rsidP="009550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B446D1">
        <w:rPr>
          <w:sz w:val="28"/>
          <w:szCs w:val="28"/>
        </w:rPr>
        <w:t xml:space="preserve"> </w:t>
      </w:r>
      <w:r w:rsidR="00D87BDA">
        <w:rPr>
          <w:sz w:val="28"/>
          <w:szCs w:val="28"/>
        </w:rPr>
        <w:t xml:space="preserve">           </w:t>
      </w:r>
    </w:p>
    <w:p w:rsidR="00955077" w:rsidRDefault="00955077" w:rsidP="002A2E74">
      <w:pPr>
        <w:jc w:val="center"/>
        <w:rPr>
          <w:sz w:val="28"/>
          <w:szCs w:val="28"/>
        </w:rPr>
      </w:pPr>
      <w:r w:rsidRPr="00B446D1">
        <w:rPr>
          <w:sz w:val="28"/>
          <w:szCs w:val="28"/>
        </w:rPr>
        <w:t>ПОСТАНОВЛЯЮ:</w:t>
      </w:r>
    </w:p>
    <w:p w:rsidR="002430D4" w:rsidRDefault="002430D4" w:rsidP="00955077">
      <w:pPr>
        <w:rPr>
          <w:sz w:val="28"/>
          <w:szCs w:val="28"/>
        </w:rPr>
      </w:pPr>
    </w:p>
    <w:p w:rsidR="00D87BDA" w:rsidRDefault="00955077" w:rsidP="00D87B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46D1">
        <w:rPr>
          <w:sz w:val="28"/>
          <w:szCs w:val="28"/>
        </w:rPr>
        <w:t xml:space="preserve">1. </w:t>
      </w:r>
      <w:r w:rsidR="002A2E74" w:rsidRPr="00781834">
        <w:rPr>
          <w:sz w:val="28"/>
          <w:szCs w:val="28"/>
        </w:rPr>
        <w:t>Установить Порядок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1D49CE">
        <w:rPr>
          <w:sz w:val="28"/>
        </w:rPr>
        <w:t>Быстрогорское</w:t>
      </w:r>
      <w:proofErr w:type="spellEnd"/>
      <w:r w:rsidR="001D49CE">
        <w:rPr>
          <w:sz w:val="28"/>
        </w:rPr>
        <w:t xml:space="preserve"> сельское поселение</w:t>
      </w:r>
      <w:r w:rsidR="002A2E74" w:rsidRPr="00781834">
        <w:rPr>
          <w:sz w:val="28"/>
          <w:szCs w:val="28"/>
        </w:rPr>
        <w:t>», при продаже таких земельных участков без проведения торгов согласно приложению.</w:t>
      </w:r>
    </w:p>
    <w:p w:rsidR="00955077" w:rsidRDefault="00955077" w:rsidP="00D87B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7BDA">
        <w:rPr>
          <w:sz w:val="28"/>
          <w:szCs w:val="28"/>
        </w:rPr>
        <w:t xml:space="preserve">        </w:t>
      </w:r>
      <w:r w:rsidRPr="00B446D1">
        <w:rPr>
          <w:sz w:val="28"/>
          <w:szCs w:val="28"/>
        </w:rPr>
        <w:t>2.</w:t>
      </w:r>
      <w:r w:rsidR="00D87BDA" w:rsidRPr="00D87BDA">
        <w:rPr>
          <w:rStyle w:val="11"/>
          <w:color w:val="000000"/>
          <w:shd w:val="clear" w:color="auto" w:fill="FFFFFF"/>
        </w:rPr>
        <w:t xml:space="preserve"> </w:t>
      </w:r>
      <w:r w:rsidR="00D87BDA" w:rsidRPr="002A2E74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Настоящее постановление</w:t>
      </w:r>
      <w:r w:rsidR="00D87BDA" w:rsidRPr="003B0929">
        <w:rPr>
          <w:rStyle w:val="apple-converted-space"/>
          <w:rFonts w:eastAsiaTheme="majorEastAsia"/>
          <w:color w:val="000000"/>
          <w:shd w:val="clear" w:color="auto" w:fill="FFFFFF"/>
        </w:rPr>
        <w:t xml:space="preserve"> </w:t>
      </w:r>
      <w:r w:rsidR="00D87BDA">
        <w:rPr>
          <w:color w:val="000000"/>
          <w:sz w:val="28"/>
          <w:szCs w:val="28"/>
          <w:shd w:val="clear" w:color="auto" w:fill="FFFFFF"/>
        </w:rPr>
        <w:t xml:space="preserve">вступает в силу со дня </w:t>
      </w:r>
      <w:r w:rsidR="00D87BDA" w:rsidRPr="003B0929">
        <w:rPr>
          <w:color w:val="000000"/>
          <w:sz w:val="28"/>
          <w:szCs w:val="28"/>
          <w:shd w:val="clear" w:color="auto" w:fill="FFFFFF"/>
        </w:rPr>
        <w:t>его официального опубликования.</w:t>
      </w:r>
    </w:p>
    <w:p w:rsidR="001D49CE" w:rsidRDefault="00955077" w:rsidP="00955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7BDA">
        <w:rPr>
          <w:sz w:val="28"/>
          <w:szCs w:val="28"/>
        </w:rPr>
        <w:t>3</w:t>
      </w:r>
      <w:r w:rsidRPr="00140452">
        <w:rPr>
          <w:sz w:val="28"/>
          <w:szCs w:val="28"/>
        </w:rPr>
        <w:t xml:space="preserve">. </w:t>
      </w:r>
      <w:proofErr w:type="gramStart"/>
      <w:r w:rsidRPr="00293E3C">
        <w:rPr>
          <w:sz w:val="28"/>
          <w:szCs w:val="28"/>
        </w:rPr>
        <w:t>Контроль за</w:t>
      </w:r>
      <w:proofErr w:type="gramEnd"/>
      <w:r w:rsidRPr="00293E3C">
        <w:rPr>
          <w:sz w:val="28"/>
          <w:szCs w:val="28"/>
        </w:rPr>
        <w:t xml:space="preserve"> выполнением настоящего постановления </w:t>
      </w:r>
      <w:r w:rsidR="001D49CE">
        <w:rPr>
          <w:sz w:val="28"/>
          <w:szCs w:val="28"/>
        </w:rPr>
        <w:t>оставляю за собой.</w:t>
      </w:r>
    </w:p>
    <w:p w:rsidR="00955077" w:rsidRDefault="00955077" w:rsidP="00955077">
      <w:pPr>
        <w:jc w:val="both"/>
        <w:rPr>
          <w:sz w:val="28"/>
          <w:szCs w:val="28"/>
        </w:rPr>
      </w:pPr>
      <w:r w:rsidRPr="00293E3C">
        <w:rPr>
          <w:sz w:val="28"/>
          <w:szCs w:val="28"/>
        </w:rPr>
        <w:t xml:space="preserve"> </w:t>
      </w:r>
    </w:p>
    <w:p w:rsidR="001D49CE" w:rsidRDefault="001D49CE" w:rsidP="00955077">
      <w:pPr>
        <w:jc w:val="both"/>
        <w:rPr>
          <w:sz w:val="28"/>
          <w:szCs w:val="28"/>
        </w:rPr>
      </w:pPr>
    </w:p>
    <w:p w:rsidR="001D49CE" w:rsidRPr="00293E3C" w:rsidRDefault="001D49CE" w:rsidP="00955077">
      <w:pPr>
        <w:jc w:val="both"/>
        <w:rPr>
          <w:sz w:val="28"/>
          <w:szCs w:val="28"/>
        </w:rPr>
      </w:pPr>
    </w:p>
    <w:p w:rsidR="00BF6331" w:rsidRDefault="001D49CE" w:rsidP="0095507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955077" w:rsidRPr="00293E3C">
        <w:rPr>
          <w:sz w:val="28"/>
          <w:szCs w:val="28"/>
        </w:rPr>
        <w:t xml:space="preserve"> Администрации</w:t>
      </w:r>
      <w:r w:rsidR="00BF6331">
        <w:rPr>
          <w:sz w:val="28"/>
          <w:szCs w:val="28"/>
        </w:rPr>
        <w:t xml:space="preserve"> </w:t>
      </w:r>
    </w:p>
    <w:p w:rsidR="00955077" w:rsidRPr="00293E3C" w:rsidRDefault="00BF6331" w:rsidP="0095507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955077" w:rsidRPr="00293E3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О.В. Бабкина</w:t>
      </w:r>
      <w:r w:rsidR="00955077" w:rsidRPr="00293E3C">
        <w:rPr>
          <w:sz w:val="28"/>
          <w:szCs w:val="28"/>
        </w:rPr>
        <w:t xml:space="preserve">                   </w:t>
      </w:r>
      <w:r w:rsidR="001D49CE">
        <w:rPr>
          <w:sz w:val="28"/>
          <w:szCs w:val="28"/>
        </w:rPr>
        <w:t xml:space="preserve">                           </w:t>
      </w:r>
      <w:r w:rsidR="00437BC4">
        <w:rPr>
          <w:sz w:val="28"/>
          <w:szCs w:val="28"/>
        </w:rPr>
        <w:t xml:space="preserve"> </w:t>
      </w:r>
      <w:r w:rsidR="001D49CE">
        <w:rPr>
          <w:sz w:val="28"/>
          <w:szCs w:val="28"/>
        </w:rPr>
        <w:t xml:space="preserve">  </w:t>
      </w:r>
    </w:p>
    <w:p w:rsidR="00955077" w:rsidRPr="00140452" w:rsidRDefault="00955077" w:rsidP="00955077">
      <w:pPr>
        <w:jc w:val="both"/>
        <w:rPr>
          <w:sz w:val="28"/>
          <w:szCs w:val="28"/>
        </w:rPr>
      </w:pPr>
    </w:p>
    <w:p w:rsidR="00D87BDA" w:rsidRDefault="00D87BDA">
      <w:pPr>
        <w:rPr>
          <w:sz w:val="28"/>
          <w:szCs w:val="28"/>
        </w:rPr>
      </w:pPr>
    </w:p>
    <w:p w:rsidR="001D49CE" w:rsidRDefault="001D49CE" w:rsidP="00D87BDA">
      <w:pPr>
        <w:pStyle w:val="1"/>
        <w:numPr>
          <w:ilvl w:val="0"/>
          <w:numId w:val="0"/>
        </w:numPr>
        <w:spacing w:before="0" w:after="0"/>
        <w:ind w:firstLine="6096"/>
        <w:rPr>
          <w:b w:val="0"/>
          <w:bCs/>
          <w:sz w:val="28"/>
          <w:szCs w:val="36"/>
        </w:rPr>
      </w:pPr>
    </w:p>
    <w:p w:rsidR="001D49CE" w:rsidRPr="001D49CE" w:rsidRDefault="001D49CE" w:rsidP="001D49CE"/>
    <w:p w:rsidR="00437BC4" w:rsidRDefault="00437BC4" w:rsidP="00D87BDA">
      <w:pPr>
        <w:pStyle w:val="1"/>
        <w:numPr>
          <w:ilvl w:val="0"/>
          <w:numId w:val="0"/>
        </w:numPr>
        <w:spacing w:before="0" w:after="0"/>
        <w:ind w:firstLine="6096"/>
        <w:rPr>
          <w:b w:val="0"/>
          <w:bCs/>
          <w:sz w:val="28"/>
          <w:szCs w:val="36"/>
        </w:rPr>
      </w:pPr>
    </w:p>
    <w:p w:rsidR="00BF6331" w:rsidRDefault="00437BC4" w:rsidP="00437BC4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37BC4" w:rsidRPr="00437BC4" w:rsidRDefault="00BF6331" w:rsidP="00437BC4">
      <w:pPr>
        <w:ind w:left="4248"/>
      </w:pPr>
      <w:r>
        <w:rPr>
          <w:sz w:val="28"/>
          <w:szCs w:val="28"/>
        </w:rPr>
        <w:t xml:space="preserve">          </w:t>
      </w:r>
      <w:r w:rsidR="00437BC4" w:rsidRPr="00437BC4">
        <w:t xml:space="preserve">Приложение № 1 </w:t>
      </w:r>
    </w:p>
    <w:p w:rsidR="00437BC4" w:rsidRPr="00437BC4" w:rsidRDefault="00437BC4" w:rsidP="00437BC4">
      <w:pPr>
        <w:jc w:val="center"/>
      </w:pPr>
      <w:r w:rsidRPr="00437BC4">
        <w:t xml:space="preserve">                                                           </w:t>
      </w:r>
      <w:r>
        <w:t xml:space="preserve">    </w:t>
      </w:r>
      <w:r w:rsidR="00BF6331">
        <w:t xml:space="preserve">  </w:t>
      </w:r>
      <w:r w:rsidRPr="00437BC4">
        <w:t xml:space="preserve">к постановлению Администрации </w:t>
      </w:r>
    </w:p>
    <w:p w:rsidR="00437BC4" w:rsidRPr="00437BC4" w:rsidRDefault="00437BC4" w:rsidP="00437BC4">
      <w:pPr>
        <w:jc w:val="center"/>
      </w:pPr>
      <w:r>
        <w:t xml:space="preserve">                                                                     </w:t>
      </w:r>
      <w:r w:rsidR="00BF6331">
        <w:t xml:space="preserve">  </w:t>
      </w:r>
      <w:proofErr w:type="spellStart"/>
      <w:r w:rsidRPr="00437BC4">
        <w:t>Быстрогорского</w:t>
      </w:r>
      <w:proofErr w:type="spellEnd"/>
      <w:r w:rsidRPr="00437BC4">
        <w:t xml:space="preserve"> сельского поселения  </w:t>
      </w:r>
    </w:p>
    <w:p w:rsidR="00437BC4" w:rsidRPr="00437BC4" w:rsidRDefault="00437BC4" w:rsidP="00437BC4">
      <w:pPr>
        <w:ind w:firstLine="709"/>
        <w:jc w:val="center"/>
      </w:pPr>
      <w:r w:rsidRPr="00437BC4">
        <w:t xml:space="preserve">                                 </w:t>
      </w:r>
      <w:r w:rsidR="00BF6331">
        <w:t>от 14.04.</w:t>
      </w:r>
      <w:r w:rsidRPr="00437BC4">
        <w:t>2023 г. №</w:t>
      </w:r>
      <w:r w:rsidR="00BF6331">
        <w:t xml:space="preserve"> 21</w:t>
      </w:r>
    </w:p>
    <w:p w:rsidR="00437BC4" w:rsidRDefault="00437BC4" w:rsidP="00D87BDA">
      <w:pPr>
        <w:pStyle w:val="1"/>
        <w:numPr>
          <w:ilvl w:val="0"/>
          <w:numId w:val="0"/>
        </w:numPr>
        <w:spacing w:before="0" w:after="0"/>
        <w:ind w:firstLine="6096"/>
        <w:rPr>
          <w:b w:val="0"/>
          <w:bCs/>
          <w:szCs w:val="24"/>
        </w:rPr>
      </w:pPr>
    </w:p>
    <w:p w:rsidR="00437BC4" w:rsidRPr="00437BC4" w:rsidRDefault="00437BC4" w:rsidP="00437BC4">
      <w:bookmarkStart w:id="2" w:name="_GoBack"/>
      <w:bookmarkEnd w:id="2"/>
    </w:p>
    <w:p w:rsidR="002A2E74" w:rsidRPr="003B22D5" w:rsidRDefault="002A2E74" w:rsidP="002A2E74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r w:rsidRPr="003B22D5">
        <w:rPr>
          <w:b/>
          <w:sz w:val="28"/>
          <w:szCs w:val="28"/>
        </w:rPr>
        <w:t>ПОРЯДОК</w:t>
      </w:r>
    </w:p>
    <w:p w:rsidR="002A2E74" w:rsidRPr="003B22D5" w:rsidRDefault="002A2E74" w:rsidP="002A2E74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r w:rsidRPr="003B22D5">
        <w:rPr>
          <w:b/>
          <w:sz w:val="28"/>
          <w:szCs w:val="28"/>
        </w:rPr>
        <w:t>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437BC4">
        <w:rPr>
          <w:b/>
          <w:sz w:val="28"/>
          <w:szCs w:val="28"/>
        </w:rPr>
        <w:t>Быстрогорской</w:t>
      </w:r>
      <w:proofErr w:type="spellEnd"/>
      <w:r w:rsidR="00437BC4">
        <w:rPr>
          <w:b/>
          <w:sz w:val="28"/>
          <w:szCs w:val="28"/>
        </w:rPr>
        <w:t xml:space="preserve"> сельское поселение</w:t>
      </w:r>
      <w:r w:rsidRPr="003B22D5">
        <w:rPr>
          <w:b/>
          <w:sz w:val="28"/>
          <w:szCs w:val="28"/>
        </w:rPr>
        <w:t>» при продаже таких земельных участков без проведения торгов</w:t>
      </w:r>
    </w:p>
    <w:p w:rsidR="002A2E74" w:rsidRDefault="002A2E74" w:rsidP="002A2E74">
      <w:pPr>
        <w:pStyle w:val="a5"/>
        <w:shd w:val="clear" w:color="auto" w:fill="FFFFFF"/>
        <w:spacing w:after="0"/>
        <w:jc w:val="center"/>
      </w:pPr>
      <w:bookmarkStart w:id="3" w:name="P0010"/>
      <w:bookmarkEnd w:id="3"/>
    </w:p>
    <w:p w:rsidR="002A2E74" w:rsidRPr="005B69C5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" w:name="P0010_1"/>
      <w:bookmarkEnd w:id="4"/>
      <w:r w:rsidRPr="00D12B0D">
        <w:rPr>
          <w:sz w:val="28"/>
          <w:szCs w:val="28"/>
        </w:rPr>
        <w:t>1</w:t>
      </w:r>
      <w:r w:rsidRPr="0047686E">
        <w:rPr>
          <w:rFonts w:ascii="Arial" w:hAnsi="Arial"/>
        </w:rPr>
        <w:t xml:space="preserve">. </w:t>
      </w:r>
      <w:r w:rsidRPr="0047686E">
        <w:rPr>
          <w:sz w:val="28"/>
          <w:szCs w:val="28"/>
        </w:rPr>
        <w:t xml:space="preserve">Настоящим Порядком определяется цена земельных участков, </w:t>
      </w:r>
      <w:r w:rsidRPr="005B69C5">
        <w:rPr>
          <w:sz w:val="28"/>
          <w:szCs w:val="28"/>
        </w:rPr>
        <w:t>находящихся в муниципальной собственности муниципаль</w:t>
      </w:r>
      <w:r>
        <w:rPr>
          <w:sz w:val="28"/>
          <w:szCs w:val="28"/>
        </w:rPr>
        <w:t>ного образования «</w:t>
      </w:r>
      <w:proofErr w:type="spellStart"/>
      <w:r w:rsidR="00686F8D">
        <w:rPr>
          <w:sz w:val="28"/>
          <w:szCs w:val="28"/>
        </w:rPr>
        <w:t>Быстрогорское</w:t>
      </w:r>
      <w:proofErr w:type="spellEnd"/>
      <w:r w:rsidR="00686F8D">
        <w:rPr>
          <w:sz w:val="28"/>
          <w:szCs w:val="28"/>
        </w:rPr>
        <w:t xml:space="preserve"> сельское поселение</w:t>
      </w:r>
      <w:r w:rsidRPr="005B69C5">
        <w:rPr>
          <w:sz w:val="28"/>
          <w:szCs w:val="28"/>
        </w:rPr>
        <w:t>», при продаже таких земельных участков без проведения торгов в случаях, указанных в пункте 2 статьи 39.3</w:t>
      </w:r>
      <w:r w:rsidRPr="005B69C5">
        <w:rPr>
          <w:color w:val="444444"/>
          <w:sz w:val="28"/>
          <w:szCs w:val="28"/>
        </w:rPr>
        <w:t xml:space="preserve"> </w:t>
      </w:r>
      <w:hyperlink r:id="rId7" w:anchor="64U0IK" w:history="1">
        <w:r w:rsidRPr="00D12B0D">
          <w:rPr>
            <w:sz w:val="28"/>
            <w:szCs w:val="28"/>
          </w:rPr>
          <w:t>Земельного кодекса Российской Федерации</w:t>
        </w:r>
      </w:hyperlink>
      <w:r w:rsidRPr="00D12B0D">
        <w:rPr>
          <w:sz w:val="28"/>
          <w:szCs w:val="28"/>
        </w:rPr>
        <w:t>.</w:t>
      </w:r>
      <w:bookmarkStart w:id="5" w:name="P0011"/>
      <w:bookmarkEnd w:id="5"/>
    </w:p>
    <w:p w:rsidR="002A2E74" w:rsidRPr="005B69C5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6" w:name="P0011_1"/>
      <w:bookmarkEnd w:id="6"/>
      <w:r w:rsidRPr="005B69C5">
        <w:rPr>
          <w:sz w:val="28"/>
          <w:szCs w:val="28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  <w:bookmarkStart w:id="7" w:name="P0012"/>
      <w:bookmarkEnd w:id="7"/>
    </w:p>
    <w:p w:rsidR="002A2E74" w:rsidRPr="005B69C5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color w:val="444444"/>
          <w:sz w:val="28"/>
          <w:szCs w:val="28"/>
        </w:rPr>
      </w:pPr>
      <w:bookmarkStart w:id="8" w:name="P0012_1"/>
      <w:bookmarkEnd w:id="8"/>
      <w:r w:rsidRPr="005B69C5">
        <w:rPr>
          <w:sz w:val="28"/>
          <w:szCs w:val="28"/>
        </w:rPr>
        <w:t xml:space="preserve">3. </w:t>
      </w:r>
      <w:proofErr w:type="gramStart"/>
      <w:r w:rsidRPr="005B69C5">
        <w:rPr>
          <w:sz w:val="28"/>
          <w:szCs w:val="28"/>
        </w:rPr>
        <w:t xml:space="preserve">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hyperlink r:id="rId8" w:anchor="64U0IK" w:history="1">
        <w:r w:rsidRPr="00D12B0D">
          <w:rPr>
            <w:sz w:val="28"/>
            <w:szCs w:val="28"/>
          </w:rPr>
          <w:t>Земельного кодекса Российской Федерации</w:t>
        </w:r>
      </w:hyperlink>
      <w:r w:rsidRPr="00D12B0D">
        <w:rPr>
          <w:sz w:val="28"/>
          <w:szCs w:val="28"/>
        </w:rPr>
        <w:t>, на которых расположены здания, сооружения при их продаже указанным юридическим лицам, за исключением случаев</w:t>
      </w:r>
      <w:proofErr w:type="gramEnd"/>
      <w:r w:rsidRPr="00D12B0D">
        <w:rPr>
          <w:sz w:val="28"/>
          <w:szCs w:val="28"/>
        </w:rPr>
        <w:t xml:space="preserve"> продажи земельных участков, указанных в части 3 статьи 1 </w:t>
      </w:r>
      <w:hyperlink r:id="rId9" w:history="1">
        <w:r w:rsidRPr="00D12B0D">
          <w:rPr>
            <w:sz w:val="28"/>
            <w:szCs w:val="28"/>
          </w:rPr>
          <w:t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  </w:r>
      </w:hyperlink>
      <w:r w:rsidRPr="005B69C5">
        <w:rPr>
          <w:sz w:val="28"/>
          <w:szCs w:val="28"/>
        </w:rPr>
        <w:t>,</w:t>
      </w:r>
      <w:r w:rsidRPr="005B69C5">
        <w:rPr>
          <w:color w:val="444444"/>
          <w:sz w:val="28"/>
          <w:szCs w:val="28"/>
        </w:rPr>
        <w:t xml:space="preserve"> </w:t>
      </w:r>
      <w:r w:rsidRPr="005B69C5">
        <w:rPr>
          <w:sz w:val="28"/>
          <w:szCs w:val="28"/>
        </w:rPr>
        <w:t>определяется по формуле</w:t>
      </w:r>
    </w:p>
    <w:p w:rsidR="002A2E74" w:rsidRPr="00C51370" w:rsidRDefault="002A2E74" w:rsidP="002A2E74">
      <w:pPr>
        <w:pStyle w:val="a5"/>
        <w:shd w:val="clear" w:color="auto" w:fill="FFFFFF"/>
        <w:spacing w:after="0"/>
        <w:jc w:val="center"/>
        <w:rPr>
          <w:sz w:val="28"/>
          <w:szCs w:val="28"/>
        </w:rPr>
      </w:pPr>
      <w:bookmarkStart w:id="9" w:name="P0013"/>
      <w:bookmarkEnd w:id="9"/>
      <w:r w:rsidRPr="005B69C5">
        <w:rPr>
          <w:sz w:val="28"/>
          <w:szCs w:val="28"/>
        </w:rPr>
        <w:t xml:space="preserve">Ц = </w:t>
      </w:r>
      <w:proofErr w:type="spellStart"/>
      <w:r w:rsidRPr="005B69C5">
        <w:rPr>
          <w:sz w:val="28"/>
          <w:szCs w:val="28"/>
        </w:rPr>
        <w:t>Кст</w:t>
      </w:r>
      <w:proofErr w:type="spellEnd"/>
      <w:r w:rsidRPr="005B69C5">
        <w:rPr>
          <w:sz w:val="28"/>
          <w:szCs w:val="28"/>
        </w:rPr>
        <w:t xml:space="preserve"> х</w:t>
      </w:r>
      <w:proofErr w:type="gramStart"/>
      <w:r w:rsidRPr="005B69C5">
        <w:rPr>
          <w:sz w:val="28"/>
          <w:szCs w:val="28"/>
        </w:rPr>
        <w:t xml:space="preserve"> С</w:t>
      </w:r>
      <w:proofErr w:type="gramEnd"/>
      <w:r w:rsidRPr="005B69C5">
        <w:rPr>
          <w:sz w:val="28"/>
          <w:szCs w:val="28"/>
        </w:rPr>
        <w:t xml:space="preserve"> х </w:t>
      </w:r>
      <w:proofErr w:type="spellStart"/>
      <w:r w:rsidRPr="005B69C5">
        <w:rPr>
          <w:sz w:val="28"/>
          <w:szCs w:val="28"/>
        </w:rPr>
        <w:t>Ккр</w:t>
      </w:r>
      <w:proofErr w:type="spellEnd"/>
      <w:r w:rsidRPr="005B69C5">
        <w:rPr>
          <w:sz w:val="28"/>
          <w:szCs w:val="28"/>
        </w:rPr>
        <w:t>,</w:t>
      </w:r>
      <w:bookmarkStart w:id="10" w:name="P0014"/>
      <w:bookmarkEnd w:id="10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11" w:name="P0014_1"/>
      <w:bookmarkEnd w:id="11"/>
      <w:r w:rsidRPr="0047686E">
        <w:rPr>
          <w:sz w:val="28"/>
          <w:szCs w:val="28"/>
        </w:rPr>
        <w:t xml:space="preserve">где </w:t>
      </w:r>
      <w:proofErr w:type="gramStart"/>
      <w:r w:rsidRPr="0047686E">
        <w:rPr>
          <w:sz w:val="28"/>
          <w:szCs w:val="28"/>
        </w:rPr>
        <w:t>Ц</w:t>
      </w:r>
      <w:proofErr w:type="gramEnd"/>
      <w:r w:rsidRPr="0047686E">
        <w:rPr>
          <w:sz w:val="28"/>
          <w:szCs w:val="28"/>
        </w:rPr>
        <w:t xml:space="preserve"> - цена земельного участка;</w:t>
      </w:r>
      <w:bookmarkStart w:id="12" w:name="P0015"/>
      <w:bookmarkEnd w:id="12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13" w:name="P0015_1"/>
      <w:bookmarkEnd w:id="13"/>
      <w:proofErr w:type="spellStart"/>
      <w:r w:rsidRPr="0047686E">
        <w:rPr>
          <w:sz w:val="28"/>
          <w:szCs w:val="28"/>
        </w:rPr>
        <w:t>Кст</w:t>
      </w:r>
      <w:proofErr w:type="spellEnd"/>
      <w:r w:rsidRPr="0047686E">
        <w:rPr>
          <w:sz w:val="28"/>
          <w:szCs w:val="28"/>
        </w:rPr>
        <w:t xml:space="preserve">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  <w:bookmarkStart w:id="14" w:name="P0016"/>
      <w:bookmarkEnd w:id="14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15" w:name="P0016_1"/>
      <w:bookmarkEnd w:id="15"/>
      <w:proofErr w:type="gramStart"/>
      <w:r w:rsidRPr="0047686E">
        <w:rPr>
          <w:sz w:val="28"/>
          <w:szCs w:val="28"/>
        </w:rPr>
        <w:t>С</w:t>
      </w:r>
      <w:proofErr w:type="gramEnd"/>
      <w:r w:rsidRPr="0047686E">
        <w:rPr>
          <w:sz w:val="28"/>
          <w:szCs w:val="28"/>
        </w:rPr>
        <w:t xml:space="preserve">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bookmarkStart w:id="16" w:name="P0017"/>
      <w:bookmarkEnd w:id="16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17" w:name="P0017_1"/>
      <w:bookmarkEnd w:id="17"/>
      <w:proofErr w:type="spellStart"/>
      <w:r w:rsidRPr="0047686E">
        <w:rPr>
          <w:sz w:val="28"/>
          <w:szCs w:val="28"/>
        </w:rPr>
        <w:t>Ккр</w:t>
      </w:r>
      <w:proofErr w:type="spellEnd"/>
      <w:r w:rsidRPr="0047686E">
        <w:rPr>
          <w:sz w:val="28"/>
          <w:szCs w:val="28"/>
        </w:rPr>
        <w:t xml:space="preserve"> - коэффициент кратности ставки земельного налога, равный 17.</w:t>
      </w:r>
      <w:bookmarkStart w:id="18" w:name="P0018"/>
      <w:bookmarkEnd w:id="18"/>
    </w:p>
    <w:p w:rsidR="002A2E74" w:rsidRDefault="002A2E74" w:rsidP="002A2E74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bookmarkStart w:id="19" w:name="P0018_1"/>
      <w:bookmarkEnd w:id="19"/>
      <w:r w:rsidRPr="0047686E">
        <w:rPr>
          <w:sz w:val="28"/>
          <w:szCs w:val="28"/>
        </w:rPr>
        <w:tab/>
      </w:r>
      <w:proofErr w:type="gramStart"/>
      <w:r w:rsidRPr="0047686E">
        <w:rPr>
          <w:sz w:val="28"/>
          <w:szCs w:val="28"/>
        </w:rPr>
        <w:t xml:space="preserve"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</w:t>
      </w:r>
      <w:r w:rsidRPr="0047686E">
        <w:rPr>
          <w:sz w:val="28"/>
          <w:szCs w:val="28"/>
        </w:rPr>
        <w:lastRenderedPageBreak/>
        <w:t>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</w:t>
      </w:r>
      <w:proofErr w:type="gramEnd"/>
      <w:r w:rsidRPr="0047686E">
        <w:rPr>
          <w:sz w:val="28"/>
          <w:szCs w:val="28"/>
        </w:rPr>
        <w:t xml:space="preserve"> решением суда.</w:t>
      </w:r>
      <w:bookmarkStart w:id="20" w:name="P0019"/>
      <w:bookmarkEnd w:id="20"/>
    </w:p>
    <w:p w:rsidR="002A2E74" w:rsidRPr="00C51370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1" w:name="P0019_1"/>
      <w:bookmarkEnd w:id="21"/>
      <w:r w:rsidRPr="0047686E">
        <w:rPr>
          <w:sz w:val="28"/>
          <w:szCs w:val="28"/>
        </w:rPr>
        <w:t xml:space="preserve">4. </w:t>
      </w:r>
      <w:proofErr w:type="gramStart"/>
      <w:r w:rsidRPr="0047686E">
        <w:rPr>
          <w:sz w:val="28"/>
          <w:szCs w:val="28"/>
        </w:rPr>
        <w:t>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47686E">
        <w:rPr>
          <w:sz w:val="28"/>
          <w:szCs w:val="28"/>
        </w:rPr>
        <w:t xml:space="preserve"> </w:t>
      </w:r>
      <w:proofErr w:type="gramStart"/>
      <w:r w:rsidRPr="0047686E">
        <w:rPr>
          <w:sz w:val="28"/>
          <w:szCs w:val="28"/>
        </w:rPr>
        <w:t>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  <w:bookmarkStart w:id="22" w:name="P001A"/>
      <w:bookmarkEnd w:id="22"/>
      <w:proofErr w:type="gramEnd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3" w:name="P001A_1"/>
      <w:bookmarkEnd w:id="23"/>
      <w:r w:rsidRPr="0047686E">
        <w:rPr>
          <w:sz w:val="28"/>
          <w:szCs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24" w:name="P001B"/>
      <w:bookmarkEnd w:id="24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5" w:name="P001B_1"/>
      <w:bookmarkEnd w:id="25"/>
      <w:r w:rsidRPr="0047686E">
        <w:rPr>
          <w:sz w:val="28"/>
          <w:szCs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26" w:name="P001C"/>
      <w:bookmarkEnd w:id="26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7" w:name="P001C_1"/>
      <w:bookmarkEnd w:id="27"/>
      <w:r w:rsidRPr="0047686E">
        <w:rPr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28" w:name="P001D"/>
      <w:bookmarkEnd w:id="28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9" w:name="P001D_1"/>
      <w:bookmarkEnd w:id="29"/>
      <w:r w:rsidRPr="0047686E">
        <w:rPr>
          <w:sz w:val="28"/>
          <w:szCs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bookmarkStart w:id="30" w:name="P001E"/>
      <w:bookmarkEnd w:id="30"/>
    </w:p>
    <w:p w:rsidR="002A2E74" w:rsidRPr="00C51370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31" w:name="P001E_1"/>
      <w:bookmarkEnd w:id="31"/>
      <w:r w:rsidRPr="0047686E">
        <w:rPr>
          <w:sz w:val="28"/>
          <w:szCs w:val="28"/>
        </w:rPr>
        <w:t>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  <w:bookmarkStart w:id="32" w:name="P001F"/>
      <w:bookmarkEnd w:id="32"/>
    </w:p>
    <w:p w:rsidR="002A2E74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 w:rsidRPr="0047686E">
        <w:rPr>
          <w:sz w:val="28"/>
          <w:szCs w:val="28"/>
        </w:rPr>
        <w:t xml:space="preserve">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</w:t>
      </w:r>
      <w:r w:rsidRPr="005B69C5">
        <w:rPr>
          <w:sz w:val="28"/>
          <w:szCs w:val="28"/>
        </w:rPr>
        <w:t>юридических лиц, не указанных в пункте 2 статьи 39.9</w:t>
      </w:r>
      <w:r w:rsidRPr="005B69C5">
        <w:rPr>
          <w:color w:val="444444"/>
          <w:sz w:val="28"/>
          <w:szCs w:val="28"/>
        </w:rPr>
        <w:t xml:space="preserve"> </w:t>
      </w:r>
      <w:hyperlink r:id="rId10" w:anchor="64U0IK" w:history="1">
        <w:r w:rsidRPr="00D12B0D">
          <w:rPr>
            <w:sz w:val="28"/>
            <w:szCs w:val="28"/>
          </w:rPr>
          <w:t>Земельного кодекса Российской Федерации</w:t>
        </w:r>
      </w:hyperlink>
      <w:r w:rsidRPr="00D12B0D">
        <w:rPr>
          <w:sz w:val="28"/>
          <w:szCs w:val="28"/>
        </w:rPr>
        <w:t>,</w:t>
      </w:r>
      <w:r w:rsidRPr="005B69C5">
        <w:rPr>
          <w:color w:val="444444"/>
          <w:sz w:val="28"/>
          <w:szCs w:val="28"/>
        </w:rPr>
        <w:t xml:space="preserve"> </w:t>
      </w:r>
      <w:r w:rsidRPr="005B69C5">
        <w:rPr>
          <w:sz w:val="28"/>
          <w:szCs w:val="28"/>
        </w:rPr>
        <w:t>на которых расположены здания, сооружения при их продаже указанным юридическим лицам, за исключением случаев продажи земельных</w:t>
      </w:r>
      <w:proofErr w:type="gramEnd"/>
      <w:r w:rsidRPr="005B69C5">
        <w:rPr>
          <w:sz w:val="28"/>
          <w:szCs w:val="28"/>
        </w:rPr>
        <w:t xml:space="preserve">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</w:t>
      </w:r>
      <w:r w:rsidRPr="005B69C5">
        <w:rPr>
          <w:sz w:val="28"/>
          <w:szCs w:val="28"/>
        </w:rPr>
        <w:lastRenderedPageBreak/>
        <w:t>продаже собственникам расположенных на них зданий, строений, сооружений», по формуле</w:t>
      </w:r>
      <w:r>
        <w:rPr>
          <w:color w:val="444444"/>
          <w:sz w:val="28"/>
          <w:szCs w:val="28"/>
        </w:rPr>
        <w:t xml:space="preserve"> </w:t>
      </w:r>
      <w:bookmarkStart w:id="33" w:name="P0020"/>
      <w:bookmarkEnd w:id="33"/>
    </w:p>
    <w:p w:rsidR="002A2E74" w:rsidRPr="00C51370" w:rsidRDefault="002A2E74" w:rsidP="002A2E74">
      <w:pPr>
        <w:pStyle w:val="a5"/>
        <w:shd w:val="clear" w:color="auto" w:fill="FFFFFF"/>
        <w:spacing w:after="0"/>
        <w:ind w:left="708"/>
        <w:jc w:val="center"/>
        <w:rPr>
          <w:color w:val="444444"/>
          <w:sz w:val="28"/>
          <w:szCs w:val="28"/>
        </w:rPr>
      </w:pPr>
      <w:r w:rsidRPr="0047686E">
        <w:rPr>
          <w:sz w:val="28"/>
          <w:szCs w:val="28"/>
        </w:rPr>
        <w:t xml:space="preserve">Ц = </w:t>
      </w:r>
      <w:proofErr w:type="spellStart"/>
      <w:r w:rsidRPr="0047686E">
        <w:rPr>
          <w:sz w:val="28"/>
          <w:szCs w:val="28"/>
        </w:rPr>
        <w:t>Рст</w:t>
      </w:r>
      <w:proofErr w:type="spellEnd"/>
      <w:r w:rsidRPr="0047686E">
        <w:rPr>
          <w:sz w:val="28"/>
          <w:szCs w:val="28"/>
        </w:rPr>
        <w:t xml:space="preserve"> х</w:t>
      </w:r>
      <w:proofErr w:type="gramStart"/>
      <w:r w:rsidRPr="0047686E">
        <w:rPr>
          <w:sz w:val="28"/>
          <w:szCs w:val="28"/>
        </w:rPr>
        <w:t xml:space="preserve"> С</w:t>
      </w:r>
      <w:proofErr w:type="gramEnd"/>
      <w:r w:rsidRPr="0047686E">
        <w:rPr>
          <w:sz w:val="28"/>
          <w:szCs w:val="28"/>
        </w:rPr>
        <w:t xml:space="preserve"> х </w:t>
      </w:r>
      <w:proofErr w:type="spellStart"/>
      <w:r w:rsidRPr="0047686E">
        <w:rPr>
          <w:sz w:val="28"/>
          <w:szCs w:val="28"/>
        </w:rPr>
        <w:t>Ккр</w:t>
      </w:r>
      <w:proofErr w:type="spellEnd"/>
      <w:r w:rsidRPr="0047686E">
        <w:rPr>
          <w:sz w:val="28"/>
          <w:szCs w:val="28"/>
        </w:rPr>
        <w:t>,</w:t>
      </w:r>
    </w:p>
    <w:p w:rsidR="002A2E74" w:rsidRPr="0047686E" w:rsidRDefault="002A2E74" w:rsidP="002A2E74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bookmarkStart w:id="34" w:name="P0021"/>
      <w:bookmarkEnd w:id="34"/>
    </w:p>
    <w:p w:rsidR="002A2E74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35" w:name="P0021_1"/>
      <w:bookmarkEnd w:id="35"/>
      <w:r w:rsidRPr="0047686E">
        <w:rPr>
          <w:sz w:val="28"/>
          <w:szCs w:val="28"/>
        </w:rPr>
        <w:t xml:space="preserve">где </w:t>
      </w:r>
      <w:proofErr w:type="gramStart"/>
      <w:r w:rsidRPr="0047686E">
        <w:rPr>
          <w:sz w:val="28"/>
          <w:szCs w:val="28"/>
        </w:rPr>
        <w:t>Ц</w:t>
      </w:r>
      <w:proofErr w:type="gramEnd"/>
      <w:r w:rsidRPr="0047686E">
        <w:rPr>
          <w:sz w:val="28"/>
          <w:szCs w:val="28"/>
        </w:rPr>
        <w:t xml:space="preserve"> - цена земельного участка;</w:t>
      </w:r>
      <w:bookmarkStart w:id="36" w:name="P0022"/>
      <w:bookmarkEnd w:id="36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37" w:name="P0022_1"/>
      <w:bookmarkEnd w:id="37"/>
      <w:proofErr w:type="spellStart"/>
      <w:r w:rsidRPr="0047686E">
        <w:rPr>
          <w:sz w:val="28"/>
          <w:szCs w:val="28"/>
        </w:rPr>
        <w:t>Рст</w:t>
      </w:r>
      <w:proofErr w:type="spellEnd"/>
      <w:r w:rsidRPr="0047686E">
        <w:rPr>
          <w:sz w:val="28"/>
          <w:szCs w:val="28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  <w:bookmarkStart w:id="38" w:name="P0023"/>
      <w:bookmarkEnd w:id="38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39" w:name="P0023_1"/>
      <w:bookmarkEnd w:id="39"/>
      <w:proofErr w:type="gramStart"/>
      <w:r w:rsidRPr="0047686E">
        <w:rPr>
          <w:sz w:val="28"/>
          <w:szCs w:val="28"/>
        </w:rPr>
        <w:t>С</w:t>
      </w:r>
      <w:proofErr w:type="gramEnd"/>
      <w:r w:rsidRPr="0047686E">
        <w:rPr>
          <w:sz w:val="28"/>
          <w:szCs w:val="28"/>
        </w:rPr>
        <w:t xml:space="preserve">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bookmarkStart w:id="40" w:name="P0024"/>
      <w:bookmarkEnd w:id="40"/>
    </w:p>
    <w:p w:rsidR="002A2E74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1" w:name="P0024_1"/>
      <w:bookmarkEnd w:id="41"/>
      <w:proofErr w:type="spellStart"/>
      <w:r w:rsidRPr="0047686E">
        <w:rPr>
          <w:sz w:val="28"/>
          <w:szCs w:val="28"/>
        </w:rPr>
        <w:t>Ккр</w:t>
      </w:r>
      <w:proofErr w:type="spellEnd"/>
      <w:r w:rsidRPr="0047686E">
        <w:rPr>
          <w:sz w:val="28"/>
          <w:szCs w:val="28"/>
        </w:rPr>
        <w:t xml:space="preserve"> - коэффициент кратности ставки земельного налога, равный 17.</w:t>
      </w:r>
      <w:bookmarkStart w:id="42" w:name="P0025"/>
      <w:bookmarkEnd w:id="42"/>
    </w:p>
    <w:p w:rsidR="002A2E74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3" w:name="P0025_1"/>
      <w:bookmarkEnd w:id="43"/>
      <w:proofErr w:type="gramStart"/>
      <w:r w:rsidRPr="0047686E">
        <w:rPr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bookmarkStart w:id="44" w:name="P0026"/>
      <w:bookmarkEnd w:id="44"/>
      <w:proofErr w:type="gramEnd"/>
    </w:p>
    <w:p w:rsidR="002A2E74" w:rsidRPr="00C51370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5" w:name="P0026_1"/>
      <w:bookmarkEnd w:id="45"/>
      <w:r w:rsidRPr="0047686E">
        <w:rPr>
          <w:sz w:val="28"/>
          <w:szCs w:val="28"/>
        </w:rPr>
        <w:t xml:space="preserve">5.2. </w:t>
      </w:r>
      <w:proofErr w:type="gramStart"/>
      <w:r w:rsidRPr="0047686E">
        <w:rPr>
          <w:sz w:val="28"/>
          <w:szCs w:val="28"/>
        </w:rPr>
        <w:t>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proofErr w:type="gramEnd"/>
      <w:r w:rsidRPr="0047686E">
        <w:rPr>
          <w:sz w:val="28"/>
          <w:szCs w:val="28"/>
        </w:rPr>
        <w:t xml:space="preserve"> </w:t>
      </w:r>
      <w:proofErr w:type="gramStart"/>
      <w:r w:rsidRPr="0047686E">
        <w:rPr>
          <w:sz w:val="28"/>
          <w:szCs w:val="28"/>
        </w:rPr>
        <w:t>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bookmarkStart w:id="46" w:name="P0027"/>
      <w:bookmarkEnd w:id="46"/>
      <w:proofErr w:type="gramEnd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7" w:name="P0027_1"/>
      <w:bookmarkEnd w:id="47"/>
      <w:r w:rsidRPr="0047686E">
        <w:rPr>
          <w:sz w:val="28"/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48" w:name="P0028"/>
      <w:bookmarkEnd w:id="48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9" w:name="P0028_1"/>
      <w:bookmarkEnd w:id="49"/>
      <w:r w:rsidRPr="0047686E">
        <w:rPr>
          <w:sz w:val="28"/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50" w:name="P0029"/>
      <w:bookmarkEnd w:id="50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51" w:name="P0029_1"/>
      <w:bookmarkEnd w:id="51"/>
      <w:r w:rsidRPr="0047686E">
        <w:rPr>
          <w:sz w:val="28"/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52" w:name="P002A"/>
      <w:bookmarkEnd w:id="52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53" w:name="P002A_1"/>
      <w:bookmarkEnd w:id="53"/>
      <w:r w:rsidRPr="0047686E">
        <w:rPr>
          <w:sz w:val="28"/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bookmarkStart w:id="54" w:name="P002B"/>
      <w:bookmarkEnd w:id="54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55" w:name="P002B_1"/>
      <w:bookmarkEnd w:id="55"/>
      <w:r w:rsidRPr="0047686E">
        <w:rPr>
          <w:sz w:val="28"/>
          <w:szCs w:val="28"/>
        </w:rPr>
        <w:lastRenderedPageBreak/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56" w:name="P002C"/>
      <w:bookmarkStart w:id="57" w:name="P002C_1"/>
      <w:bookmarkEnd w:id="56"/>
      <w:bookmarkEnd w:id="57"/>
      <w:r w:rsidRPr="0047686E">
        <w:rPr>
          <w:sz w:val="28"/>
          <w:szCs w:val="28"/>
        </w:rPr>
        <w:t xml:space="preserve">Цена земельного участка определяется </w:t>
      </w:r>
      <w:proofErr w:type="gramStart"/>
      <w:r w:rsidRPr="0047686E">
        <w:rPr>
          <w:sz w:val="28"/>
          <w:szCs w:val="28"/>
        </w:rPr>
        <w:t>по состоянию на дату поступления в уполномоченный орган заявления о предоставлении земельного участка в собственность</w:t>
      </w:r>
      <w:proofErr w:type="gramEnd"/>
      <w:r w:rsidRPr="0047686E">
        <w:rPr>
          <w:sz w:val="28"/>
          <w:szCs w:val="28"/>
        </w:rPr>
        <w:t xml:space="preserve"> без проведения торгов.</w:t>
      </w:r>
      <w:bookmarkStart w:id="58" w:name="P002D"/>
      <w:bookmarkEnd w:id="58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59" w:name="P002D_1"/>
      <w:bookmarkEnd w:id="59"/>
      <w:r w:rsidRPr="0047686E">
        <w:rPr>
          <w:sz w:val="28"/>
          <w:szCs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D87BDA" w:rsidRPr="00F86117" w:rsidRDefault="00D87BDA" w:rsidP="00D87BDA">
      <w:pPr>
        <w:spacing w:after="150" w:line="259" w:lineRule="auto"/>
        <w:ind w:left="10" w:right="140" w:hanging="10"/>
        <w:jc w:val="both"/>
        <w:rPr>
          <w:color w:val="000000"/>
          <w:szCs w:val="28"/>
        </w:rPr>
      </w:pPr>
    </w:p>
    <w:p w:rsidR="00D87BDA" w:rsidRDefault="00D87BDA"/>
    <w:sectPr w:rsidR="00D87BDA" w:rsidSect="001D49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759"/>
    <w:multiLevelType w:val="multilevel"/>
    <w:tmpl w:val="93B86C12"/>
    <w:lvl w:ilvl="0">
      <w:start w:val="1"/>
      <w:numFmt w:val="decimal"/>
      <w:pStyle w:val="1"/>
      <w:lvlText w:val="%1."/>
      <w:lvlJc w:val="left"/>
      <w:rPr>
        <w:rFonts w:hint="default"/>
        <w:color w:val="FFFFFF"/>
      </w:rPr>
    </w:lvl>
    <w:lvl w:ilvl="1">
      <w:start w:val="1"/>
      <w:numFmt w:val="decimal"/>
      <w:pStyle w:val="1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77"/>
    <w:rsid w:val="00017313"/>
    <w:rsid w:val="00076FE0"/>
    <w:rsid w:val="0008086F"/>
    <w:rsid w:val="000E5FB8"/>
    <w:rsid w:val="00180B1D"/>
    <w:rsid w:val="001D49CE"/>
    <w:rsid w:val="00216E62"/>
    <w:rsid w:val="002430D4"/>
    <w:rsid w:val="002A2E74"/>
    <w:rsid w:val="002E2890"/>
    <w:rsid w:val="003E51DC"/>
    <w:rsid w:val="00437BC4"/>
    <w:rsid w:val="005C1287"/>
    <w:rsid w:val="00686F8D"/>
    <w:rsid w:val="006A0944"/>
    <w:rsid w:val="006B77CF"/>
    <w:rsid w:val="00821D42"/>
    <w:rsid w:val="008B1286"/>
    <w:rsid w:val="00941D63"/>
    <w:rsid w:val="00955077"/>
    <w:rsid w:val="0098206A"/>
    <w:rsid w:val="00AD39DE"/>
    <w:rsid w:val="00BB1524"/>
    <w:rsid w:val="00BF6331"/>
    <w:rsid w:val="00C956C5"/>
    <w:rsid w:val="00CD3E27"/>
    <w:rsid w:val="00CF7521"/>
    <w:rsid w:val="00D87BDA"/>
    <w:rsid w:val="00ED08F3"/>
    <w:rsid w:val="00ED5015"/>
    <w:rsid w:val="00FC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7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D87B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5077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50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87BDA"/>
  </w:style>
  <w:style w:type="paragraph" w:customStyle="1" w:styleId="1">
    <w:name w:val="Стиль1"/>
    <w:basedOn w:val="10"/>
    <w:next w:val="a"/>
    <w:link w:val="12"/>
    <w:qFormat/>
    <w:rsid w:val="00D87BDA"/>
    <w:pPr>
      <w:numPr>
        <w:ilvl w:val="1"/>
        <w:numId w:val="1"/>
      </w:numPr>
      <w:spacing w:before="120" w:after="120"/>
      <w:ind w:firstLin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32"/>
    </w:rPr>
  </w:style>
  <w:style w:type="character" w:customStyle="1" w:styleId="12">
    <w:name w:val="Стиль1 Знак"/>
    <w:link w:val="1"/>
    <w:rsid w:val="00D87BDA"/>
    <w:rPr>
      <w:rFonts w:ascii="Times New Roman" w:eastAsia="Times New Roman" w:hAnsi="Times New Roman"/>
      <w:b/>
      <w:sz w:val="24"/>
      <w:szCs w:val="32"/>
    </w:rPr>
  </w:style>
  <w:style w:type="character" w:customStyle="1" w:styleId="11">
    <w:name w:val="Заголовок 1 Знак"/>
    <w:basedOn w:val="a0"/>
    <w:link w:val="10"/>
    <w:uiPriority w:val="9"/>
    <w:rsid w:val="00D87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2A2E74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2A2E74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7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D87B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5077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50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87BDA"/>
  </w:style>
  <w:style w:type="paragraph" w:customStyle="1" w:styleId="1">
    <w:name w:val="Стиль1"/>
    <w:basedOn w:val="10"/>
    <w:next w:val="a"/>
    <w:link w:val="12"/>
    <w:qFormat/>
    <w:rsid w:val="00D87BDA"/>
    <w:pPr>
      <w:numPr>
        <w:ilvl w:val="1"/>
        <w:numId w:val="1"/>
      </w:numPr>
      <w:spacing w:before="120" w:after="120"/>
      <w:ind w:firstLin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32"/>
    </w:rPr>
  </w:style>
  <w:style w:type="character" w:customStyle="1" w:styleId="12">
    <w:name w:val="Стиль1 Знак"/>
    <w:link w:val="1"/>
    <w:rsid w:val="00D87BDA"/>
    <w:rPr>
      <w:rFonts w:ascii="Times New Roman" w:eastAsia="Times New Roman" w:hAnsi="Times New Roman"/>
      <w:b/>
      <w:sz w:val="24"/>
      <w:szCs w:val="32"/>
    </w:rPr>
  </w:style>
  <w:style w:type="character" w:customStyle="1" w:styleId="11">
    <w:name w:val="Заголовок 1 Знак"/>
    <w:basedOn w:val="a0"/>
    <w:link w:val="10"/>
    <w:uiPriority w:val="9"/>
    <w:rsid w:val="00D87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2A2E74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2A2E7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800000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Kurlichenko</dc:creator>
  <cp:lastModifiedBy>User</cp:lastModifiedBy>
  <cp:revision>10</cp:revision>
  <cp:lastPrinted>2023-04-20T06:34:00Z</cp:lastPrinted>
  <dcterms:created xsi:type="dcterms:W3CDTF">2023-04-19T11:43:00Z</dcterms:created>
  <dcterms:modified xsi:type="dcterms:W3CDTF">2023-04-20T06:35:00Z</dcterms:modified>
</cp:coreProperties>
</file>