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DC2378"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w:t>
      </w:r>
      <w:r w:rsidR="00724548">
        <w:rPr>
          <w:rFonts w:ascii="Times New Roman" w:hAnsi="Times New Roman" w:cs="Times New Roman"/>
          <w:b/>
          <w:bCs/>
          <w:sz w:val="28"/>
          <w:szCs w:val="28"/>
        </w:rPr>
        <w:t>ятница</w:t>
      </w:r>
      <w:r>
        <w:rPr>
          <w:rFonts w:ascii="Times New Roman" w:hAnsi="Times New Roman" w:cs="Times New Roman"/>
          <w:b/>
          <w:bCs/>
          <w:sz w:val="28"/>
          <w:szCs w:val="28"/>
        </w:rPr>
        <w:t xml:space="preserve"> </w:t>
      </w:r>
      <w:r w:rsidR="00724548">
        <w:rPr>
          <w:rFonts w:ascii="Times New Roman" w:hAnsi="Times New Roman" w:cs="Times New Roman"/>
          <w:b/>
          <w:bCs/>
          <w:sz w:val="28"/>
          <w:szCs w:val="28"/>
        </w:rPr>
        <w:t>30</w:t>
      </w:r>
      <w:r>
        <w:rPr>
          <w:rFonts w:ascii="Times New Roman" w:hAnsi="Times New Roman" w:cs="Times New Roman"/>
          <w:b/>
          <w:bCs/>
          <w:sz w:val="28"/>
          <w:szCs w:val="28"/>
        </w:rPr>
        <w:t xml:space="preserve"> </w:t>
      </w:r>
      <w:bookmarkStart w:id="0" w:name="_GoBack"/>
      <w:bookmarkEnd w:id="0"/>
      <w:r w:rsidR="005F7F02">
        <w:rPr>
          <w:rFonts w:ascii="Times New Roman" w:hAnsi="Times New Roman" w:cs="Times New Roman"/>
          <w:b/>
          <w:bCs/>
          <w:sz w:val="28"/>
          <w:szCs w:val="28"/>
        </w:rPr>
        <w:t>октября</w:t>
      </w:r>
      <w:r w:rsidR="00DA1B5D">
        <w:rPr>
          <w:rFonts w:ascii="Times New Roman" w:hAnsi="Times New Roman" w:cs="Times New Roman"/>
          <w:b/>
          <w:bCs/>
          <w:sz w:val="28"/>
          <w:szCs w:val="28"/>
        </w:rPr>
        <w:t xml:space="preserve">  2015</w:t>
      </w:r>
      <w:r w:rsidR="00DA1B5D" w:rsidRPr="00CB296C">
        <w:rPr>
          <w:rFonts w:ascii="Times New Roman" w:hAnsi="Times New Roman" w:cs="Times New Roman"/>
          <w:b/>
          <w:bCs/>
          <w:sz w:val="28"/>
          <w:szCs w:val="28"/>
        </w:rPr>
        <w:t xml:space="preserve"> года</w:t>
      </w: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724548">
        <w:rPr>
          <w:rFonts w:ascii="Times New Roman" w:hAnsi="Times New Roman" w:cs="Times New Roman"/>
          <w:b/>
          <w:bCs/>
          <w:sz w:val="28"/>
          <w:szCs w:val="28"/>
        </w:rPr>
        <w:t>40</w:t>
      </w:r>
    </w:p>
    <w:p w:rsidR="00DA1B5D" w:rsidRPr="00784577"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DA1B5D" w:rsidRDefault="00DC2378" w:rsidP="00784577">
      <w:pPr>
        <w:jc w:val="center"/>
        <w:rPr>
          <w:rFonts w:ascii="Times New Roman" w:hAnsi="Times New Roman" w:cs="Times New Roman"/>
          <w:b/>
          <w:bCs/>
          <w:sz w:val="28"/>
          <w:szCs w:val="28"/>
        </w:rPr>
      </w:pPr>
      <w:r>
        <w:rPr>
          <w:noProof/>
        </w:rPr>
        <w:pict>
          <v:line id="Line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sd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SMZbHRsCAAA2BAAADgAAAAAAAAAAAAAAAAAuAgAAZHJzL2Uyb0RvYy54bWxQSwECLQAU&#10;AAYACAAAACEAG9E+Ht0AAAALAQAADwAAAAAAAAAAAAAAAAB1BAAAZHJzL2Rvd25yZXYueG1sUEsF&#10;BgAAAAAEAAQA8wAAAH8FAAAAAA==&#10;" strokeweight="3pt"/>
        </w:pict>
      </w:r>
    </w:p>
    <w:p w:rsidR="003B07CA" w:rsidRPr="003B07CA" w:rsidRDefault="003B07CA" w:rsidP="003B07CA">
      <w:pPr>
        <w:spacing w:after="0" w:line="240" w:lineRule="auto"/>
        <w:jc w:val="center"/>
        <w:rPr>
          <w:rFonts w:ascii="Times New Roman" w:hAnsi="Times New Roman" w:cs="Times New Roman"/>
          <w:sz w:val="28"/>
          <w:szCs w:val="28"/>
          <w:u w:val="single"/>
        </w:rPr>
      </w:pPr>
      <w:r w:rsidRPr="003B07CA">
        <w:rPr>
          <w:rFonts w:ascii="Times New Roman" w:hAnsi="Times New Roman" w:cs="Times New Roman"/>
          <w:b/>
          <w:bCs/>
          <w:sz w:val="28"/>
          <w:szCs w:val="28"/>
        </w:rPr>
        <w:t>ПОСТАНОВЛЕНИЕ</w:t>
      </w:r>
    </w:p>
    <w:p w:rsidR="003B07CA" w:rsidRPr="003B07CA" w:rsidRDefault="003B07CA" w:rsidP="003B07CA">
      <w:pPr>
        <w:spacing w:after="0" w:line="240" w:lineRule="auto"/>
        <w:rPr>
          <w:rFonts w:ascii="Times New Roman" w:hAnsi="Times New Roman" w:cs="Times New Roman"/>
          <w:sz w:val="28"/>
          <w:szCs w:val="28"/>
        </w:rPr>
      </w:pPr>
      <w:r w:rsidRPr="003B07CA">
        <w:rPr>
          <w:rFonts w:ascii="Times New Roman" w:hAnsi="Times New Roman" w:cs="Times New Roman"/>
          <w:b/>
          <w:bCs/>
          <w:sz w:val="28"/>
          <w:szCs w:val="28"/>
        </w:rPr>
        <w:t>12  октября  2015г.                                     №194                         п. Быстрогорский</w:t>
      </w:r>
    </w:p>
    <w:p w:rsidR="003B07CA" w:rsidRP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sz w:val="28"/>
          <w:szCs w:val="28"/>
        </w:rPr>
        <w:t>Об утверждении отчета об исполнении</w:t>
      </w:r>
    </w:p>
    <w:p w:rsidR="003B07CA" w:rsidRP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sz w:val="28"/>
          <w:szCs w:val="28"/>
        </w:rPr>
        <w:t xml:space="preserve">плана  реализации муниципальной </w:t>
      </w:r>
    </w:p>
    <w:p w:rsidR="003B07CA" w:rsidRP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sz w:val="28"/>
          <w:szCs w:val="28"/>
        </w:rPr>
        <w:t xml:space="preserve">программы Быстрогорского сельского поселения </w:t>
      </w:r>
    </w:p>
    <w:p w:rsidR="003B07CA" w:rsidRPr="003B07CA" w:rsidRDefault="003B07CA" w:rsidP="003B07CA">
      <w:pPr>
        <w:spacing w:after="0" w:line="240" w:lineRule="auto"/>
        <w:rPr>
          <w:rFonts w:ascii="Times New Roman" w:hAnsi="Times New Roman" w:cs="Times New Roman"/>
          <w:b/>
          <w:kern w:val="2"/>
          <w:sz w:val="28"/>
          <w:szCs w:val="28"/>
        </w:rPr>
      </w:pPr>
      <w:r w:rsidRPr="003B07CA">
        <w:rPr>
          <w:rFonts w:ascii="Times New Roman" w:hAnsi="Times New Roman" w:cs="Times New Roman"/>
          <w:b/>
          <w:bCs/>
          <w:sz w:val="28"/>
          <w:szCs w:val="28"/>
        </w:rPr>
        <w:t>«Развитие муниципальной  службы</w:t>
      </w:r>
      <w:r w:rsidRPr="003B07CA">
        <w:rPr>
          <w:rFonts w:ascii="Times New Roman" w:hAnsi="Times New Roman" w:cs="Times New Roman"/>
          <w:b/>
          <w:sz w:val="28"/>
          <w:szCs w:val="28"/>
        </w:rPr>
        <w:t>»</w:t>
      </w:r>
    </w:p>
    <w:p w:rsidR="003B07CA" w:rsidRPr="003B07CA" w:rsidRDefault="003B07CA" w:rsidP="003B07CA">
      <w:pPr>
        <w:spacing w:after="0" w:line="240" w:lineRule="auto"/>
        <w:rPr>
          <w:rFonts w:ascii="Times New Roman" w:hAnsi="Times New Roman" w:cs="Times New Roman"/>
          <w:sz w:val="28"/>
          <w:szCs w:val="28"/>
        </w:rPr>
      </w:pPr>
      <w:r w:rsidRPr="003B07CA">
        <w:rPr>
          <w:rFonts w:ascii="Times New Roman" w:hAnsi="Times New Roman" w:cs="Times New Roman"/>
          <w:b/>
          <w:bCs/>
          <w:kern w:val="2"/>
          <w:sz w:val="28"/>
          <w:szCs w:val="28"/>
        </w:rPr>
        <w:t>за 9 месяцев 2015 года</w:t>
      </w:r>
      <w:r w:rsidRPr="003B07CA">
        <w:rPr>
          <w:rFonts w:ascii="Times New Roman" w:hAnsi="Times New Roman" w:cs="Times New Roman"/>
          <w:b/>
          <w:sz w:val="28"/>
          <w:szCs w:val="28"/>
        </w:rPr>
        <w:t>.</w:t>
      </w:r>
    </w:p>
    <w:p w:rsidR="003B07CA" w:rsidRPr="003B07CA" w:rsidRDefault="003B07CA" w:rsidP="003B07CA">
      <w:pPr>
        <w:spacing w:after="0" w:line="240" w:lineRule="auto"/>
        <w:jc w:val="both"/>
        <w:rPr>
          <w:rFonts w:ascii="Times New Roman" w:hAnsi="Times New Roman" w:cs="Times New Roman"/>
          <w:sz w:val="28"/>
          <w:szCs w:val="28"/>
        </w:rPr>
      </w:pPr>
      <w:r w:rsidRPr="003B07CA">
        <w:rPr>
          <w:rFonts w:ascii="Times New Roman" w:hAnsi="Times New Roman" w:cs="Times New Roman"/>
          <w:sz w:val="28"/>
          <w:szCs w:val="28"/>
        </w:rPr>
        <w:t xml:space="preserve">В соответствии с </w:t>
      </w:r>
      <w:r w:rsidRPr="003B07CA">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3B07CA">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3B07CA">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№156 «Об утверждении муниципальной программы Быстрогорского сельского поселения </w:t>
      </w:r>
      <w:r w:rsidRPr="003B07CA">
        <w:rPr>
          <w:rFonts w:ascii="Times New Roman" w:hAnsi="Times New Roman" w:cs="Times New Roman"/>
          <w:bCs/>
          <w:sz w:val="28"/>
          <w:szCs w:val="28"/>
        </w:rPr>
        <w:t>«Развитие муниципальной  службы</w:t>
      </w:r>
      <w:r w:rsidRPr="003B07CA">
        <w:rPr>
          <w:rFonts w:ascii="Times New Roman" w:hAnsi="Times New Roman" w:cs="Times New Roman"/>
          <w:sz w:val="28"/>
          <w:szCs w:val="28"/>
        </w:rPr>
        <w:t>»</w:t>
      </w:r>
      <w:r w:rsidRPr="003B07CA">
        <w:rPr>
          <w:rFonts w:ascii="Times New Roman" w:hAnsi="Times New Roman" w:cs="Times New Roman"/>
          <w:kern w:val="2"/>
          <w:sz w:val="28"/>
          <w:szCs w:val="28"/>
        </w:rPr>
        <w:t xml:space="preserve">, от 05.11.2014г. № 281 «Об утверждении Плана реализации  муниципальной программы Быстрогорского сельского поселения </w:t>
      </w:r>
      <w:r w:rsidRPr="003B07CA">
        <w:rPr>
          <w:rFonts w:ascii="Times New Roman" w:hAnsi="Times New Roman" w:cs="Times New Roman"/>
          <w:bCs/>
          <w:sz w:val="28"/>
          <w:szCs w:val="28"/>
        </w:rPr>
        <w:t>«Развитие муниципальной  службы</w:t>
      </w:r>
      <w:r w:rsidRPr="003B07CA">
        <w:rPr>
          <w:rFonts w:ascii="Times New Roman" w:hAnsi="Times New Roman" w:cs="Times New Roman"/>
          <w:sz w:val="28"/>
          <w:szCs w:val="28"/>
        </w:rPr>
        <w:t xml:space="preserve">» </w:t>
      </w:r>
      <w:r w:rsidRPr="003B07CA">
        <w:rPr>
          <w:rFonts w:ascii="Times New Roman" w:hAnsi="Times New Roman" w:cs="Times New Roman"/>
          <w:kern w:val="2"/>
          <w:sz w:val="28"/>
          <w:szCs w:val="28"/>
        </w:rPr>
        <w:t>на 2015 год»</w:t>
      </w:r>
      <w:r w:rsidRPr="003B07CA">
        <w:rPr>
          <w:rStyle w:val="af3"/>
          <w:b w:val="0"/>
          <w:sz w:val="28"/>
          <w:szCs w:val="28"/>
        </w:rPr>
        <w:t>,</w:t>
      </w:r>
    </w:p>
    <w:p w:rsidR="003B07CA" w:rsidRPr="003B07CA" w:rsidRDefault="003B07CA" w:rsidP="003B07CA">
      <w:pPr>
        <w:spacing w:after="0" w:line="240" w:lineRule="auto"/>
        <w:jc w:val="center"/>
        <w:rPr>
          <w:rFonts w:ascii="Times New Roman" w:hAnsi="Times New Roman" w:cs="Times New Roman"/>
          <w:sz w:val="28"/>
          <w:szCs w:val="28"/>
        </w:rPr>
      </w:pPr>
      <w:r w:rsidRPr="003B07CA">
        <w:rPr>
          <w:rFonts w:ascii="Times New Roman" w:hAnsi="Times New Roman" w:cs="Times New Roman"/>
          <w:sz w:val="28"/>
          <w:szCs w:val="28"/>
        </w:rPr>
        <w:t>ПОСТАНОВЛЯЮ:</w:t>
      </w:r>
    </w:p>
    <w:p w:rsidR="003B07CA" w:rsidRPr="003B07CA" w:rsidRDefault="003B07CA" w:rsidP="003B07CA">
      <w:pPr>
        <w:spacing w:after="0" w:line="240" w:lineRule="auto"/>
        <w:ind w:firstLine="709"/>
        <w:jc w:val="both"/>
        <w:rPr>
          <w:rFonts w:ascii="Times New Roman" w:hAnsi="Times New Roman" w:cs="Times New Roman"/>
          <w:b/>
          <w:sz w:val="28"/>
          <w:szCs w:val="28"/>
        </w:rPr>
      </w:pPr>
      <w:r w:rsidRPr="003B07CA">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3B07CA">
        <w:rPr>
          <w:rFonts w:ascii="Times New Roman" w:hAnsi="Times New Roman" w:cs="Times New Roman"/>
          <w:bCs/>
          <w:sz w:val="28"/>
          <w:szCs w:val="28"/>
        </w:rPr>
        <w:t>«Развитие муниципальной  службы</w:t>
      </w:r>
      <w:r w:rsidRPr="003B07CA">
        <w:rPr>
          <w:rFonts w:ascii="Times New Roman" w:hAnsi="Times New Roman" w:cs="Times New Roman"/>
          <w:sz w:val="28"/>
          <w:szCs w:val="28"/>
        </w:rPr>
        <w:t>» за 9 месяцев 2015 года,  согласно приложению к настоящему постановлению</w:t>
      </w:r>
      <w:r w:rsidRPr="003B07CA">
        <w:rPr>
          <w:rFonts w:ascii="Times New Roman" w:hAnsi="Times New Roman" w:cs="Times New Roman"/>
          <w:b/>
          <w:sz w:val="28"/>
          <w:szCs w:val="28"/>
        </w:rPr>
        <w:t>.</w:t>
      </w:r>
    </w:p>
    <w:p w:rsidR="003B07CA" w:rsidRPr="003B07CA" w:rsidRDefault="003B07CA" w:rsidP="003B07CA">
      <w:pPr>
        <w:spacing w:after="0" w:line="240" w:lineRule="auto"/>
        <w:ind w:firstLine="709"/>
        <w:jc w:val="both"/>
        <w:rPr>
          <w:rFonts w:ascii="Times New Roman" w:hAnsi="Times New Roman" w:cs="Times New Roman"/>
          <w:sz w:val="28"/>
          <w:szCs w:val="28"/>
        </w:rPr>
      </w:pPr>
      <w:r w:rsidRPr="003B07CA">
        <w:rPr>
          <w:rFonts w:ascii="Times New Roman" w:hAnsi="Times New Roman" w:cs="Times New Roman"/>
          <w:sz w:val="28"/>
        </w:rPr>
        <w:t>2.Постановление  подлежит  опубликованию</w:t>
      </w:r>
      <w:r w:rsidRPr="003B07CA">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B07CA" w:rsidRPr="003B07CA" w:rsidRDefault="003B07CA" w:rsidP="003B07CA">
      <w:pPr>
        <w:spacing w:after="0" w:line="240" w:lineRule="auto"/>
        <w:ind w:firstLine="709"/>
        <w:jc w:val="both"/>
        <w:rPr>
          <w:rFonts w:ascii="Times New Roman" w:hAnsi="Times New Roman" w:cs="Times New Roman"/>
          <w:sz w:val="28"/>
          <w:szCs w:val="28"/>
        </w:rPr>
      </w:pPr>
      <w:r w:rsidRPr="003B07CA">
        <w:rPr>
          <w:rFonts w:ascii="Times New Roman" w:hAnsi="Times New Roman" w:cs="Times New Roman"/>
          <w:sz w:val="28"/>
          <w:szCs w:val="28"/>
        </w:rPr>
        <w:t>3. Контроль за выполнением настоящего постановления оставляю за собой.</w:t>
      </w:r>
    </w:p>
    <w:p w:rsidR="003B07CA" w:rsidRPr="003B07CA" w:rsidRDefault="003B07CA" w:rsidP="003B07CA">
      <w:pPr>
        <w:spacing w:after="0" w:line="240" w:lineRule="auto"/>
        <w:jc w:val="both"/>
        <w:rPr>
          <w:rFonts w:ascii="Times New Roman" w:hAnsi="Times New Roman" w:cs="Times New Roman"/>
          <w:sz w:val="28"/>
          <w:szCs w:val="28"/>
        </w:rPr>
      </w:pPr>
    </w:p>
    <w:p w:rsidR="003B07CA" w:rsidRPr="003B07CA" w:rsidRDefault="003B07CA" w:rsidP="003B07CA">
      <w:pPr>
        <w:spacing w:after="0" w:line="240" w:lineRule="auto"/>
        <w:jc w:val="both"/>
        <w:rPr>
          <w:rFonts w:ascii="Times New Roman" w:hAnsi="Times New Roman" w:cs="Times New Roman"/>
          <w:sz w:val="28"/>
          <w:szCs w:val="28"/>
        </w:rPr>
      </w:pPr>
    </w:p>
    <w:p w:rsidR="003B07CA" w:rsidRPr="003B07CA" w:rsidRDefault="003B07CA" w:rsidP="003B07CA">
      <w:pPr>
        <w:spacing w:after="0" w:line="240" w:lineRule="auto"/>
        <w:jc w:val="both"/>
        <w:rPr>
          <w:rFonts w:ascii="Times New Roman" w:hAnsi="Times New Roman" w:cs="Times New Roman"/>
          <w:b/>
          <w:sz w:val="28"/>
          <w:szCs w:val="28"/>
        </w:rPr>
      </w:pPr>
      <w:r w:rsidRPr="003B07CA">
        <w:rPr>
          <w:rFonts w:ascii="Times New Roman" w:hAnsi="Times New Roman" w:cs="Times New Roman"/>
          <w:b/>
          <w:sz w:val="28"/>
          <w:szCs w:val="28"/>
        </w:rPr>
        <w:t>Глава Быстрогорского</w:t>
      </w:r>
    </w:p>
    <w:p w:rsidR="003B07CA" w:rsidRDefault="003B07CA" w:rsidP="003B07CA">
      <w:pPr>
        <w:spacing w:after="0" w:line="240" w:lineRule="auto"/>
        <w:jc w:val="both"/>
        <w:rPr>
          <w:rFonts w:ascii="Times New Roman" w:hAnsi="Times New Roman" w:cs="Times New Roman"/>
          <w:b/>
          <w:sz w:val="28"/>
          <w:szCs w:val="28"/>
        </w:rPr>
      </w:pPr>
      <w:r w:rsidRPr="003B07CA">
        <w:rPr>
          <w:rFonts w:ascii="Times New Roman" w:hAnsi="Times New Roman" w:cs="Times New Roman"/>
          <w:b/>
          <w:sz w:val="28"/>
          <w:szCs w:val="28"/>
        </w:rPr>
        <w:t>сельского поселения                                                                            С. Н. Кутенко</w:t>
      </w:r>
    </w:p>
    <w:p w:rsidR="003B07CA" w:rsidRDefault="003B07CA" w:rsidP="003B07CA">
      <w:pPr>
        <w:jc w:val="right"/>
        <w:sectPr w:rsidR="003B07CA" w:rsidSect="003B07CA">
          <w:pgSz w:w="11906" w:h="16838"/>
          <w:pgMar w:top="851" w:right="567" w:bottom="993" w:left="1134" w:header="709" w:footer="709" w:gutter="0"/>
          <w:cols w:space="708"/>
          <w:docGrid w:linePitch="360"/>
        </w:sectPr>
      </w:pPr>
    </w:p>
    <w:p w:rsidR="003B07CA" w:rsidRPr="003B07CA" w:rsidRDefault="003B07CA" w:rsidP="003B07CA">
      <w:pPr>
        <w:spacing w:after="0" w:line="240" w:lineRule="auto"/>
        <w:jc w:val="right"/>
        <w:rPr>
          <w:rFonts w:ascii="Times New Roman" w:hAnsi="Times New Roman" w:cs="Times New Roman"/>
        </w:rPr>
      </w:pPr>
      <w:r w:rsidRPr="003B07CA">
        <w:rPr>
          <w:rFonts w:ascii="Times New Roman" w:hAnsi="Times New Roman" w:cs="Times New Roman"/>
        </w:rPr>
        <w:lastRenderedPageBreak/>
        <w:t xml:space="preserve">Приложение к Постановлению Администрации </w:t>
      </w:r>
    </w:p>
    <w:p w:rsidR="003B07CA" w:rsidRPr="003B07CA" w:rsidRDefault="003B07CA" w:rsidP="003B07CA">
      <w:pPr>
        <w:spacing w:after="0" w:line="240" w:lineRule="auto"/>
        <w:jc w:val="right"/>
        <w:rPr>
          <w:rFonts w:ascii="Times New Roman" w:hAnsi="Times New Roman" w:cs="Times New Roman"/>
        </w:rPr>
      </w:pPr>
      <w:r w:rsidRPr="003B07CA">
        <w:rPr>
          <w:rFonts w:ascii="Times New Roman" w:hAnsi="Times New Roman" w:cs="Times New Roman"/>
        </w:rPr>
        <w:t>Быстрогорского сельского поселения</w:t>
      </w:r>
    </w:p>
    <w:p w:rsidR="003B07CA" w:rsidRPr="003B07CA" w:rsidRDefault="003B07CA" w:rsidP="003B07CA">
      <w:pPr>
        <w:spacing w:after="0" w:line="240" w:lineRule="auto"/>
        <w:jc w:val="right"/>
        <w:rPr>
          <w:rFonts w:ascii="Times New Roman" w:hAnsi="Times New Roman" w:cs="Times New Roman"/>
        </w:rPr>
      </w:pPr>
      <w:r w:rsidRPr="003B07CA">
        <w:rPr>
          <w:rFonts w:ascii="Times New Roman" w:hAnsi="Times New Roman" w:cs="Times New Roman"/>
        </w:rPr>
        <w:t xml:space="preserve"> от 12.10.2015г № 194</w:t>
      </w:r>
    </w:p>
    <w:p w:rsidR="003B07CA" w:rsidRPr="003B07CA" w:rsidRDefault="003B07CA" w:rsidP="003B07CA">
      <w:pPr>
        <w:pStyle w:val="ConsPlusNonformat"/>
        <w:jc w:val="center"/>
        <w:rPr>
          <w:rFonts w:ascii="Times New Roman" w:hAnsi="Times New Roman" w:cs="Times New Roman"/>
          <w:sz w:val="28"/>
          <w:szCs w:val="28"/>
        </w:rPr>
      </w:pPr>
      <w:r w:rsidRPr="003B07CA">
        <w:rPr>
          <w:rFonts w:ascii="Times New Roman" w:hAnsi="Times New Roman" w:cs="Times New Roman"/>
          <w:sz w:val="28"/>
          <w:szCs w:val="28"/>
        </w:rPr>
        <w:t xml:space="preserve">Отчет об исполнении плана  реализации муниципальной  программы: </w:t>
      </w:r>
      <w:r w:rsidRPr="003B07CA">
        <w:rPr>
          <w:rFonts w:ascii="Times New Roman" w:hAnsi="Times New Roman" w:cs="Times New Roman"/>
          <w:b/>
          <w:bCs/>
          <w:sz w:val="28"/>
          <w:szCs w:val="28"/>
          <w:u w:val="single"/>
        </w:rPr>
        <w:t>«Развитие муниципальной  службы</w:t>
      </w:r>
      <w:r w:rsidRPr="003B07CA">
        <w:rPr>
          <w:rFonts w:ascii="Times New Roman" w:hAnsi="Times New Roman" w:cs="Times New Roman"/>
          <w:b/>
          <w:sz w:val="28"/>
          <w:szCs w:val="28"/>
          <w:u w:val="single"/>
        </w:rPr>
        <w:t>»</w:t>
      </w:r>
    </w:p>
    <w:p w:rsidR="003B07CA" w:rsidRPr="003B07CA" w:rsidRDefault="003B07CA" w:rsidP="003B07CA">
      <w:pPr>
        <w:pStyle w:val="ConsPlusNonformat"/>
        <w:jc w:val="center"/>
        <w:rPr>
          <w:rFonts w:ascii="Times New Roman" w:hAnsi="Times New Roman" w:cs="Times New Roman"/>
          <w:sz w:val="28"/>
          <w:szCs w:val="28"/>
        </w:rPr>
      </w:pPr>
      <w:r w:rsidRPr="003B07CA">
        <w:rPr>
          <w:rFonts w:ascii="Times New Roman" w:hAnsi="Times New Roman" w:cs="Times New Roman"/>
          <w:sz w:val="28"/>
          <w:szCs w:val="28"/>
        </w:rPr>
        <w:t xml:space="preserve">     отчетный период 9 мес.2015 г.</w:t>
      </w:r>
    </w:p>
    <w:tbl>
      <w:tblPr>
        <w:tblW w:w="5000" w:type="pct"/>
        <w:tblCellSpacing w:w="5" w:type="nil"/>
        <w:tblCellMar>
          <w:left w:w="75" w:type="dxa"/>
          <w:right w:w="75" w:type="dxa"/>
        </w:tblCellMar>
        <w:tblLook w:val="0000" w:firstRow="0" w:lastRow="0" w:firstColumn="0" w:lastColumn="0" w:noHBand="0" w:noVBand="0"/>
      </w:tblPr>
      <w:tblGrid>
        <w:gridCol w:w="641"/>
        <w:gridCol w:w="2323"/>
        <w:gridCol w:w="2745"/>
        <w:gridCol w:w="2185"/>
        <w:gridCol w:w="1480"/>
        <w:gridCol w:w="1557"/>
        <w:gridCol w:w="1777"/>
        <w:gridCol w:w="1135"/>
        <w:gridCol w:w="1302"/>
      </w:tblGrid>
      <w:tr w:rsidR="003B07CA" w:rsidRPr="003B07CA" w:rsidTr="003B07CA">
        <w:trPr>
          <w:trHeight w:val="854"/>
          <w:tblCellSpacing w:w="5" w:type="nil"/>
        </w:trPr>
        <w:tc>
          <w:tcPr>
            <w:tcW w:w="278" w:type="pct"/>
            <w:vMerge w:val="restar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 п/п</w:t>
            </w:r>
          </w:p>
        </w:tc>
        <w:tc>
          <w:tcPr>
            <w:tcW w:w="833" w:type="pct"/>
            <w:vMerge w:val="restar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Наименование </w:t>
            </w:r>
          </w:p>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основного мероприятия,</w:t>
            </w:r>
          </w:p>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мероприятия ведомственной целевой программы,</w:t>
            </w:r>
          </w:p>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контрольного события программы</w:t>
            </w:r>
          </w:p>
        </w:tc>
        <w:tc>
          <w:tcPr>
            <w:tcW w:w="972" w:type="pct"/>
            <w:vMerge w:val="restar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Ответственный </w:t>
            </w:r>
            <w:r w:rsidRPr="003B07CA">
              <w:rPr>
                <w:rFonts w:ascii="Times New Roman" w:hAnsi="Times New Roman"/>
                <w:sz w:val="24"/>
                <w:szCs w:val="24"/>
              </w:rPr>
              <w:br/>
              <w:t xml:space="preserve"> исполнитель</w:t>
            </w:r>
            <w:r w:rsidRPr="003B07CA">
              <w:rPr>
                <w:rFonts w:ascii="Times New Roman" w:hAnsi="Times New Roman"/>
                <w:sz w:val="24"/>
                <w:szCs w:val="24"/>
              </w:rPr>
              <w:br/>
              <w:t xml:space="preserve">  (заместитель руководителя ОИВ/ФИО)</w:t>
            </w:r>
          </w:p>
        </w:tc>
        <w:tc>
          <w:tcPr>
            <w:tcW w:w="787" w:type="pct"/>
            <w:vMerge w:val="restart"/>
            <w:tcBorders>
              <w:top w:val="single" w:sz="4" w:space="0" w:color="auto"/>
              <w:left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Результат </w:t>
            </w:r>
          </w:p>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реализации мероприятия (краткое описание)</w:t>
            </w:r>
          </w:p>
        </w:tc>
        <w:tc>
          <w:tcPr>
            <w:tcW w:w="509" w:type="pct"/>
            <w:vMerge w:val="restar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Фактическая дата начала   </w:t>
            </w:r>
            <w:r w:rsidRPr="003B07CA">
              <w:rPr>
                <w:rFonts w:ascii="Times New Roman" w:hAnsi="Times New Roman"/>
                <w:sz w:val="24"/>
                <w:szCs w:val="24"/>
              </w:rPr>
              <w:br/>
              <w:t xml:space="preserve">реализации </w:t>
            </w:r>
            <w:r w:rsidRPr="003B07CA">
              <w:rPr>
                <w:rFonts w:ascii="Times New Roman" w:hAnsi="Times New Roman"/>
                <w:sz w:val="24"/>
                <w:szCs w:val="24"/>
              </w:rPr>
              <w:br/>
              <w:t>мероприятия</w:t>
            </w:r>
          </w:p>
        </w:tc>
        <w:tc>
          <w:tcPr>
            <w:tcW w:w="509" w:type="pct"/>
            <w:vMerge w:val="restar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Фактическая дата окончания</w:t>
            </w:r>
            <w:r w:rsidRPr="003B07CA">
              <w:rPr>
                <w:rFonts w:ascii="Times New Roman" w:hAnsi="Times New Roman"/>
                <w:sz w:val="24"/>
                <w:szCs w:val="24"/>
              </w:rPr>
              <w:br/>
              <w:t xml:space="preserve">реализации  </w:t>
            </w:r>
            <w:r w:rsidRPr="003B07CA">
              <w:rPr>
                <w:rFonts w:ascii="Times New Roman" w:hAnsi="Times New Roman"/>
                <w:sz w:val="24"/>
                <w:szCs w:val="24"/>
              </w:rPr>
              <w:br/>
              <w:t xml:space="preserve">мероприятия, </w:t>
            </w:r>
            <w:r w:rsidRPr="003B07CA">
              <w:rPr>
                <w:rFonts w:ascii="Times New Roman" w:hAnsi="Times New Roman"/>
                <w:sz w:val="24"/>
                <w:szCs w:val="24"/>
              </w:rPr>
              <w:br/>
              <w:t xml:space="preserve">наступления  </w:t>
            </w:r>
            <w:r w:rsidRPr="003B07CA">
              <w:rPr>
                <w:rFonts w:ascii="Times New Roman" w:hAnsi="Times New Roman"/>
                <w:sz w:val="24"/>
                <w:szCs w:val="24"/>
              </w:rPr>
              <w:br/>
              <w:t xml:space="preserve">контрольного </w:t>
            </w:r>
            <w:r w:rsidRPr="003B07CA">
              <w:rPr>
                <w:rFonts w:ascii="Times New Roman" w:hAnsi="Times New Roman"/>
                <w:sz w:val="24"/>
                <w:szCs w:val="24"/>
              </w:rPr>
              <w:br/>
              <w:t>события</w:t>
            </w:r>
          </w:p>
        </w:tc>
        <w:tc>
          <w:tcPr>
            <w:tcW w:w="741" w:type="pct"/>
            <w:gridSpan w:val="2"/>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Расходы местного бюджета на реализацию муниципальной       </w:t>
            </w:r>
            <w:r w:rsidRPr="003B07CA">
              <w:rPr>
                <w:rFonts w:ascii="Times New Roman" w:hAnsi="Times New Roman"/>
                <w:sz w:val="24"/>
                <w:szCs w:val="24"/>
              </w:rPr>
              <w:br/>
              <w:t>программы, тыс. руб.</w:t>
            </w:r>
          </w:p>
        </w:tc>
        <w:tc>
          <w:tcPr>
            <w:tcW w:w="370" w:type="pct"/>
            <w:vMerge w:val="restar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Заключено   </w:t>
            </w:r>
            <w:r w:rsidRPr="003B07CA">
              <w:rPr>
                <w:rFonts w:ascii="Times New Roman" w:hAnsi="Times New Roman"/>
                <w:sz w:val="24"/>
                <w:szCs w:val="24"/>
              </w:rPr>
              <w:br/>
              <w:t xml:space="preserve">контрактов на отчетную дату, тыс. руб.   </w:t>
            </w:r>
            <w:r w:rsidRPr="003B07CA">
              <w:rPr>
                <w:rFonts w:ascii="Times New Roman" w:hAnsi="Times New Roman"/>
                <w:sz w:val="24"/>
                <w:szCs w:val="24"/>
              </w:rPr>
              <w:br/>
            </w:r>
            <w:hyperlink w:anchor="Par1414" w:history="1">
              <w:r w:rsidRPr="003B07CA">
                <w:rPr>
                  <w:rFonts w:ascii="Times New Roman" w:hAnsi="Times New Roman"/>
                  <w:sz w:val="24"/>
                  <w:szCs w:val="24"/>
                </w:rPr>
                <w:t>&lt;1&gt;</w:t>
              </w:r>
            </w:hyperlink>
          </w:p>
        </w:tc>
      </w:tr>
      <w:tr w:rsidR="003B07CA" w:rsidRPr="003B07CA" w:rsidTr="003B07CA">
        <w:trPr>
          <w:trHeight w:val="720"/>
          <w:tblCellSpacing w:w="5" w:type="nil"/>
        </w:trPr>
        <w:tc>
          <w:tcPr>
            <w:tcW w:w="278" w:type="pct"/>
            <w:vMerge/>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p>
        </w:tc>
        <w:tc>
          <w:tcPr>
            <w:tcW w:w="833" w:type="pct"/>
            <w:vMerge/>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p>
        </w:tc>
        <w:tc>
          <w:tcPr>
            <w:tcW w:w="972" w:type="pct"/>
            <w:vMerge/>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p>
        </w:tc>
        <w:tc>
          <w:tcPr>
            <w:tcW w:w="787" w:type="pct"/>
            <w:vMerge/>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p>
        </w:tc>
        <w:tc>
          <w:tcPr>
            <w:tcW w:w="509" w:type="pct"/>
            <w:vMerge/>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p>
        </w:tc>
        <w:tc>
          <w:tcPr>
            <w:tcW w:w="509" w:type="pct"/>
            <w:vMerge/>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предусмотрено</w:t>
            </w:r>
          </w:p>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муниципальной  программой</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факт на отчетную дату </w:t>
            </w:r>
            <w:hyperlink w:anchor="Par1414" w:history="1">
              <w:r w:rsidRPr="003B07CA">
                <w:rPr>
                  <w:rFonts w:ascii="Times New Roman" w:hAnsi="Times New Roman"/>
                  <w:sz w:val="24"/>
                  <w:szCs w:val="24"/>
                </w:rPr>
                <w:t>&lt;1&gt;</w:t>
              </w:r>
            </w:hyperlink>
          </w:p>
        </w:tc>
        <w:tc>
          <w:tcPr>
            <w:tcW w:w="370" w:type="pct"/>
            <w:vMerge/>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p>
        </w:tc>
      </w:tr>
      <w:tr w:rsidR="003B07CA" w:rsidRPr="003B07CA" w:rsidTr="003B07CA">
        <w:trPr>
          <w:tblCellSpacing w:w="5" w:type="nil"/>
        </w:trPr>
        <w:tc>
          <w:tcPr>
            <w:tcW w:w="278"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1</w:t>
            </w:r>
          </w:p>
        </w:tc>
        <w:tc>
          <w:tcPr>
            <w:tcW w:w="833"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2</w:t>
            </w:r>
          </w:p>
        </w:tc>
        <w:tc>
          <w:tcPr>
            <w:tcW w:w="972"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2</w:t>
            </w:r>
          </w:p>
        </w:tc>
        <w:tc>
          <w:tcPr>
            <w:tcW w:w="787"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3</w:t>
            </w:r>
          </w:p>
        </w:tc>
        <w:tc>
          <w:tcPr>
            <w:tcW w:w="509"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4</w:t>
            </w:r>
          </w:p>
        </w:tc>
        <w:tc>
          <w:tcPr>
            <w:tcW w:w="509"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5</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6</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7</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8</w:t>
            </w:r>
          </w:p>
        </w:tc>
      </w:tr>
      <w:tr w:rsidR="003B07CA" w:rsidRPr="003B07CA" w:rsidTr="003B07CA">
        <w:trPr>
          <w:trHeight w:val="360"/>
          <w:tblCellSpacing w:w="5" w:type="nil"/>
        </w:trPr>
        <w:tc>
          <w:tcPr>
            <w:tcW w:w="278"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1</w:t>
            </w:r>
          </w:p>
        </w:tc>
        <w:tc>
          <w:tcPr>
            <w:tcW w:w="4722" w:type="pct"/>
            <w:gridSpan w:val="8"/>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 xml:space="preserve">Подпрограмма 1 </w:t>
            </w:r>
            <w:r w:rsidRPr="003B07CA">
              <w:rPr>
                <w:rFonts w:ascii="Times New Roman" w:hAnsi="Times New Roman"/>
                <w:kern w:val="2"/>
                <w:sz w:val="24"/>
                <w:szCs w:val="24"/>
              </w:rPr>
              <w:t>«Совершенствование муниципального управления»</w:t>
            </w:r>
          </w:p>
        </w:tc>
      </w:tr>
      <w:tr w:rsidR="003B07CA" w:rsidRPr="003B07CA" w:rsidTr="003B07CA">
        <w:trPr>
          <w:trHeight w:val="360"/>
          <w:tblCellSpacing w:w="5" w:type="nil"/>
        </w:trPr>
        <w:tc>
          <w:tcPr>
            <w:tcW w:w="278"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 xml:space="preserve">1.1    </w:t>
            </w:r>
          </w:p>
        </w:tc>
        <w:tc>
          <w:tcPr>
            <w:tcW w:w="833"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kern w:val="2"/>
              </w:rPr>
            </w:pPr>
            <w:r w:rsidRPr="003B07CA">
              <w:rPr>
                <w:rFonts w:ascii="Times New Roman" w:hAnsi="Times New Roman"/>
                <w:b/>
                <w:kern w:val="2"/>
                <w:sz w:val="24"/>
                <w:szCs w:val="24"/>
              </w:rPr>
              <w:t>Основное мероприятие</w:t>
            </w:r>
          </w:p>
          <w:p w:rsidR="003B07CA" w:rsidRPr="003B07CA" w:rsidRDefault="003B07CA" w:rsidP="003B07CA">
            <w:pPr>
              <w:pStyle w:val="ConsPlusCell"/>
              <w:rPr>
                <w:rFonts w:ascii="Times New Roman" w:hAnsi="Times New Roman"/>
                <w:sz w:val="24"/>
                <w:szCs w:val="24"/>
              </w:rPr>
            </w:pPr>
            <w:r w:rsidRPr="003B07CA">
              <w:rPr>
                <w:rFonts w:ascii="Times New Roman" w:hAnsi="Times New Roman"/>
                <w:kern w:val="2"/>
              </w:rPr>
              <w:t xml:space="preserve"> «</w:t>
            </w:r>
            <w:r w:rsidRPr="003B07CA">
              <w:rPr>
                <w:rFonts w:ascii="Times New Roman" w:hAnsi="Times New Roman"/>
                <w:kern w:val="2"/>
                <w:sz w:val="24"/>
                <w:szCs w:val="24"/>
              </w:rPr>
              <w:t>Мероприятия по диспансеризации и периодическому медицинскому осмотру муниципальных служащих»</w:t>
            </w:r>
          </w:p>
        </w:tc>
        <w:tc>
          <w:tcPr>
            <w:tcW w:w="972"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Начальник сектора организационно-правовой работы Администрации Быстрогорского сельского поселения</w:t>
            </w:r>
          </w:p>
        </w:tc>
        <w:tc>
          <w:tcPr>
            <w:tcW w:w="787" w:type="pct"/>
            <w:tcBorders>
              <w:left w:val="single" w:sz="4" w:space="0" w:color="auto"/>
              <w:bottom w:val="single" w:sz="4" w:space="0" w:color="auto"/>
              <w:right w:val="single" w:sz="4" w:space="0" w:color="auto"/>
            </w:tcBorders>
          </w:tcPr>
          <w:p w:rsidR="003B07CA" w:rsidRPr="003B07CA" w:rsidRDefault="003B07CA" w:rsidP="003B07CA">
            <w:pPr>
              <w:spacing w:after="0" w:line="240" w:lineRule="auto"/>
              <w:rPr>
                <w:rFonts w:ascii="Times New Roman" w:hAnsi="Times New Roman" w:cs="Times New Roman"/>
              </w:rPr>
            </w:pPr>
            <w:r w:rsidRPr="003B07CA">
              <w:rPr>
                <w:rFonts w:ascii="Times New Roman" w:hAnsi="Times New Roman" w:cs="Times New Roman"/>
              </w:rPr>
              <w:t>Совершенствование организации муниципальной службы</w:t>
            </w:r>
          </w:p>
        </w:tc>
        <w:tc>
          <w:tcPr>
            <w:tcW w:w="509"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01.01.2015г.  </w:t>
            </w:r>
          </w:p>
        </w:tc>
        <w:tc>
          <w:tcPr>
            <w:tcW w:w="509"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10.10.2015г.</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9,4</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w:t>
            </w:r>
          </w:p>
        </w:tc>
      </w:tr>
      <w:tr w:rsidR="003B07CA" w:rsidRPr="003B07CA" w:rsidTr="003B07CA">
        <w:trPr>
          <w:tblCellSpacing w:w="5" w:type="nil"/>
        </w:trPr>
        <w:tc>
          <w:tcPr>
            <w:tcW w:w="278" w:type="pct"/>
            <w:tcBorders>
              <w:left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 xml:space="preserve">1.1.1  </w:t>
            </w:r>
          </w:p>
        </w:tc>
        <w:tc>
          <w:tcPr>
            <w:tcW w:w="833"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kern w:val="2"/>
                <w:sz w:val="24"/>
                <w:szCs w:val="24"/>
              </w:rPr>
            </w:pPr>
            <w:r w:rsidRPr="003B07CA">
              <w:rPr>
                <w:rFonts w:ascii="Times New Roman" w:hAnsi="Times New Roman"/>
                <w:b/>
                <w:kern w:val="2"/>
                <w:sz w:val="24"/>
                <w:szCs w:val="24"/>
              </w:rPr>
              <w:t xml:space="preserve">Мероприятие </w:t>
            </w:r>
          </w:p>
          <w:p w:rsidR="003B07CA" w:rsidRPr="003B07CA" w:rsidRDefault="003B07CA" w:rsidP="003B07CA">
            <w:pPr>
              <w:pStyle w:val="ConsPlusCell"/>
              <w:rPr>
                <w:rFonts w:ascii="Times New Roman" w:hAnsi="Times New Roman"/>
                <w:sz w:val="24"/>
                <w:szCs w:val="24"/>
                <w:highlight w:val="yellow"/>
              </w:rPr>
            </w:pPr>
            <w:r w:rsidRPr="003B07CA">
              <w:rPr>
                <w:rFonts w:ascii="Times New Roman" w:hAnsi="Times New Roman"/>
                <w:kern w:val="2"/>
                <w:sz w:val="24"/>
                <w:szCs w:val="24"/>
              </w:rPr>
              <w:t>периодический медицинский осмотр муниципальных служащих</w:t>
            </w:r>
          </w:p>
        </w:tc>
        <w:tc>
          <w:tcPr>
            <w:tcW w:w="972" w:type="pc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Начальник сектора организационно-правовой работы Администрации Быстрогорского сельского поселения</w:t>
            </w:r>
          </w:p>
        </w:tc>
        <w:tc>
          <w:tcPr>
            <w:tcW w:w="787" w:type="pct"/>
            <w:tcBorders>
              <w:top w:val="single" w:sz="4" w:space="0" w:color="auto"/>
              <w:left w:val="single" w:sz="4" w:space="0" w:color="auto"/>
              <w:bottom w:val="single" w:sz="4" w:space="0" w:color="auto"/>
              <w:right w:val="single" w:sz="4" w:space="0" w:color="auto"/>
            </w:tcBorders>
          </w:tcPr>
          <w:p w:rsidR="003B07CA" w:rsidRPr="003B07CA" w:rsidRDefault="003B07CA" w:rsidP="003B07CA">
            <w:pPr>
              <w:autoSpaceDE w:val="0"/>
              <w:autoSpaceDN w:val="0"/>
              <w:adjustRightInd w:val="0"/>
              <w:spacing w:after="0" w:line="240" w:lineRule="auto"/>
              <w:rPr>
                <w:rFonts w:ascii="Times New Roman" w:hAnsi="Times New Roman" w:cs="Times New Roman"/>
              </w:rPr>
            </w:pPr>
            <w:r w:rsidRPr="003B07CA">
              <w:rPr>
                <w:rFonts w:ascii="Times New Roman" w:hAnsi="Times New Roman" w:cs="Times New Roman"/>
              </w:rPr>
              <w:t>Проведение мероприятий по диспансеризации мун. служащих намечено на 4 квартал 2015г.</w:t>
            </w:r>
          </w:p>
        </w:tc>
        <w:tc>
          <w:tcPr>
            <w:tcW w:w="509" w:type="pct"/>
            <w:tcBorders>
              <w:top w:val="single" w:sz="4" w:space="0" w:color="auto"/>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 xml:space="preserve">01.01.2015г.  </w:t>
            </w:r>
          </w:p>
        </w:tc>
        <w:tc>
          <w:tcPr>
            <w:tcW w:w="509"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10.10.2015г.</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9,4</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w:t>
            </w:r>
          </w:p>
        </w:tc>
      </w:tr>
      <w:tr w:rsidR="003B07CA" w:rsidRPr="003B07CA" w:rsidTr="003B07CA">
        <w:trPr>
          <w:trHeight w:val="360"/>
          <w:tblCellSpacing w:w="5" w:type="nil"/>
        </w:trPr>
        <w:tc>
          <w:tcPr>
            <w:tcW w:w="278"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1.1</w:t>
            </w:r>
          </w:p>
        </w:tc>
        <w:tc>
          <w:tcPr>
            <w:tcW w:w="833"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Контрольное   событие</w:t>
            </w:r>
            <w:r w:rsidRPr="003B07CA">
              <w:rPr>
                <w:rFonts w:ascii="Times New Roman" w:hAnsi="Times New Roman"/>
                <w:sz w:val="24"/>
                <w:szCs w:val="24"/>
              </w:rPr>
              <w:br/>
              <w:t xml:space="preserve">программы     </w:t>
            </w:r>
          </w:p>
        </w:tc>
        <w:tc>
          <w:tcPr>
            <w:tcW w:w="972"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Администрация Быстрогорского сельского поселения</w:t>
            </w:r>
          </w:p>
        </w:tc>
        <w:tc>
          <w:tcPr>
            <w:tcW w:w="787" w:type="pct"/>
            <w:tcBorders>
              <w:left w:val="single" w:sz="4" w:space="0" w:color="auto"/>
              <w:bottom w:val="single" w:sz="4" w:space="0" w:color="auto"/>
              <w:right w:val="single" w:sz="4" w:space="0" w:color="auto"/>
            </w:tcBorders>
          </w:tcPr>
          <w:p w:rsidR="003B07CA" w:rsidRPr="003B07CA" w:rsidRDefault="003B07CA" w:rsidP="003B07CA">
            <w:pPr>
              <w:pStyle w:val="ConsPlusCell"/>
              <w:rPr>
                <w:rFonts w:ascii="Times New Roman" w:hAnsi="Times New Roman"/>
                <w:sz w:val="24"/>
                <w:szCs w:val="24"/>
              </w:rPr>
            </w:pPr>
            <w:r w:rsidRPr="003B07CA">
              <w:rPr>
                <w:rFonts w:ascii="Times New Roman" w:hAnsi="Times New Roman"/>
                <w:sz w:val="24"/>
                <w:szCs w:val="24"/>
              </w:rPr>
              <w:t>Выполнение программных мероприятий 10.10.2015г.</w:t>
            </w:r>
          </w:p>
        </w:tc>
        <w:tc>
          <w:tcPr>
            <w:tcW w:w="509"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X</w:t>
            </w:r>
          </w:p>
        </w:tc>
        <w:tc>
          <w:tcPr>
            <w:tcW w:w="509"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31.12.2015г.</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X</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X</w:t>
            </w:r>
          </w:p>
        </w:tc>
        <w:tc>
          <w:tcPr>
            <w:tcW w:w="370" w:type="pct"/>
            <w:tcBorders>
              <w:left w:val="single" w:sz="4" w:space="0" w:color="auto"/>
              <w:bottom w:val="single" w:sz="4" w:space="0" w:color="auto"/>
              <w:right w:val="single" w:sz="4" w:space="0" w:color="auto"/>
            </w:tcBorders>
          </w:tcPr>
          <w:p w:rsidR="003B07CA" w:rsidRPr="003B07CA" w:rsidRDefault="003B07CA" w:rsidP="003B07CA">
            <w:pPr>
              <w:pStyle w:val="ConsPlusCell"/>
              <w:jc w:val="center"/>
              <w:rPr>
                <w:rFonts w:ascii="Times New Roman" w:hAnsi="Times New Roman"/>
                <w:sz w:val="24"/>
                <w:szCs w:val="24"/>
              </w:rPr>
            </w:pPr>
            <w:r w:rsidRPr="003B07CA">
              <w:rPr>
                <w:rFonts w:ascii="Times New Roman" w:hAnsi="Times New Roman"/>
                <w:sz w:val="24"/>
                <w:szCs w:val="24"/>
              </w:rPr>
              <w:t>X</w:t>
            </w:r>
          </w:p>
        </w:tc>
      </w:tr>
    </w:tbl>
    <w:p w:rsidR="003B07CA" w:rsidRPr="003B07CA" w:rsidRDefault="003B07CA" w:rsidP="003B07CA">
      <w:pPr>
        <w:widowControl w:val="0"/>
        <w:autoSpaceDE w:val="0"/>
        <w:autoSpaceDN w:val="0"/>
        <w:adjustRightInd w:val="0"/>
        <w:spacing w:after="0" w:line="240" w:lineRule="auto"/>
        <w:ind w:firstLine="540"/>
        <w:jc w:val="both"/>
        <w:rPr>
          <w:rFonts w:ascii="Times New Roman" w:hAnsi="Times New Roman" w:cs="Times New Roman"/>
        </w:rPr>
      </w:pPr>
      <w:r w:rsidRPr="003B07CA">
        <w:rPr>
          <w:rFonts w:ascii="Times New Roman" w:hAnsi="Times New Roman" w:cs="Times New Roman"/>
        </w:rPr>
        <w:t>--------------------------------</w:t>
      </w:r>
      <w:bookmarkStart w:id="1" w:name="Par1413"/>
      <w:bookmarkEnd w:id="1"/>
      <w:r w:rsidRPr="003B07CA">
        <w:rPr>
          <w:rFonts w:ascii="Times New Roman" w:hAnsi="Times New Roman" w:cs="Times New Roman"/>
        </w:rPr>
        <w:t>&lt;1&gt; Под отчетной датой понимается первое число месяца, следующего за отчетным периодом.</w:t>
      </w:r>
    </w:p>
    <w:p w:rsidR="003B07CA" w:rsidRPr="003B07CA" w:rsidRDefault="003B07CA" w:rsidP="003B07CA">
      <w:pPr>
        <w:spacing w:after="0" w:line="240" w:lineRule="auto"/>
        <w:jc w:val="both"/>
        <w:rPr>
          <w:rFonts w:ascii="Times New Roman" w:hAnsi="Times New Roman" w:cs="Times New Roman"/>
          <w:sz w:val="28"/>
          <w:szCs w:val="28"/>
        </w:rPr>
        <w:sectPr w:rsidR="003B07CA" w:rsidRPr="003B07CA" w:rsidSect="003B07CA">
          <w:pgSz w:w="16838" w:h="11906" w:orient="landscape"/>
          <w:pgMar w:top="567" w:right="992" w:bottom="1134" w:left="851" w:header="709" w:footer="709" w:gutter="0"/>
          <w:cols w:space="708"/>
          <w:docGrid w:linePitch="360"/>
        </w:sectPr>
      </w:pPr>
    </w:p>
    <w:p w:rsidR="003B07CA" w:rsidRPr="003B07CA" w:rsidRDefault="003B07CA" w:rsidP="003B07CA">
      <w:pPr>
        <w:spacing w:after="0" w:line="240" w:lineRule="auto"/>
        <w:jc w:val="center"/>
        <w:rPr>
          <w:rFonts w:ascii="Times New Roman" w:hAnsi="Times New Roman" w:cs="Times New Roman"/>
          <w:b/>
          <w:bCs/>
          <w:sz w:val="28"/>
          <w:szCs w:val="28"/>
        </w:rPr>
      </w:pPr>
      <w:r w:rsidRPr="003B07CA">
        <w:rPr>
          <w:rFonts w:ascii="Times New Roman" w:hAnsi="Times New Roman" w:cs="Times New Roman"/>
          <w:b/>
          <w:bCs/>
          <w:sz w:val="28"/>
          <w:szCs w:val="28"/>
        </w:rPr>
        <w:lastRenderedPageBreak/>
        <w:t>ПОСТАНОВЛЕНИЕ</w:t>
      </w:r>
    </w:p>
    <w:p w:rsidR="003B07CA" w:rsidRPr="003B07CA" w:rsidRDefault="003B07CA" w:rsidP="003B07CA">
      <w:pPr>
        <w:spacing w:after="0" w:line="240" w:lineRule="auto"/>
        <w:jc w:val="center"/>
        <w:rPr>
          <w:rFonts w:ascii="Times New Roman" w:hAnsi="Times New Roman" w:cs="Times New Roman"/>
          <w:sz w:val="28"/>
          <w:szCs w:val="28"/>
          <w:u w:val="single"/>
        </w:rPr>
      </w:pPr>
    </w:p>
    <w:p w:rsidR="003B07CA" w:rsidRPr="003B07CA" w:rsidRDefault="003B07CA" w:rsidP="003B07CA">
      <w:pPr>
        <w:spacing w:after="0" w:line="240" w:lineRule="auto"/>
        <w:rPr>
          <w:rFonts w:ascii="Times New Roman" w:hAnsi="Times New Roman" w:cs="Times New Roman"/>
          <w:sz w:val="28"/>
          <w:szCs w:val="28"/>
        </w:rPr>
      </w:pPr>
      <w:r w:rsidRPr="003B07CA">
        <w:rPr>
          <w:rFonts w:ascii="Times New Roman" w:hAnsi="Times New Roman" w:cs="Times New Roman"/>
          <w:b/>
          <w:bCs/>
          <w:sz w:val="28"/>
          <w:szCs w:val="28"/>
        </w:rPr>
        <w:t>12 октября   2015г.                                     №195                                п. Быстрогорский</w:t>
      </w:r>
    </w:p>
    <w:p w:rsidR="003B07CA" w:rsidRPr="003B07CA" w:rsidRDefault="003B07CA" w:rsidP="003B07CA">
      <w:pPr>
        <w:spacing w:after="0" w:line="240" w:lineRule="auto"/>
        <w:jc w:val="both"/>
        <w:rPr>
          <w:rFonts w:ascii="Times New Roman" w:hAnsi="Times New Roman" w:cs="Times New Roman"/>
          <w:sz w:val="28"/>
          <w:szCs w:val="28"/>
        </w:rPr>
      </w:pPr>
    </w:p>
    <w:p w:rsidR="003B07CA" w:rsidRP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sz w:val="28"/>
          <w:szCs w:val="28"/>
        </w:rPr>
        <w:t>Об утверждении отчета об исполнении</w:t>
      </w:r>
    </w:p>
    <w:p w:rsidR="003B07CA" w:rsidRP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sz w:val="28"/>
          <w:szCs w:val="28"/>
        </w:rPr>
        <w:t xml:space="preserve">плана  реализации муниципальной </w:t>
      </w:r>
    </w:p>
    <w:p w:rsidR="003B07CA" w:rsidRP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sz w:val="28"/>
          <w:szCs w:val="28"/>
        </w:rPr>
        <w:t xml:space="preserve">программы Быстрогорского сельского поселения </w:t>
      </w:r>
    </w:p>
    <w:p w:rsidR="003B07CA" w:rsidRPr="003B07CA" w:rsidRDefault="003B07CA" w:rsidP="003B07CA">
      <w:pPr>
        <w:spacing w:after="0" w:line="240" w:lineRule="auto"/>
        <w:rPr>
          <w:rFonts w:ascii="Times New Roman" w:hAnsi="Times New Roman" w:cs="Times New Roman"/>
          <w:b/>
          <w:kern w:val="2"/>
          <w:sz w:val="28"/>
          <w:szCs w:val="28"/>
        </w:rPr>
      </w:pPr>
      <w:r w:rsidRPr="003B07CA">
        <w:rPr>
          <w:rFonts w:ascii="Times New Roman" w:hAnsi="Times New Roman" w:cs="Times New Roman"/>
          <w:b/>
          <w:kern w:val="2"/>
          <w:sz w:val="28"/>
          <w:szCs w:val="28"/>
        </w:rPr>
        <w:t xml:space="preserve">«Управление муниципальными финансам и создание </w:t>
      </w:r>
    </w:p>
    <w:p w:rsidR="003B07CA" w:rsidRPr="003B07CA" w:rsidRDefault="003B07CA" w:rsidP="003B07CA">
      <w:pPr>
        <w:spacing w:after="0" w:line="240" w:lineRule="auto"/>
        <w:rPr>
          <w:rFonts w:ascii="Times New Roman" w:hAnsi="Times New Roman" w:cs="Times New Roman"/>
          <w:b/>
          <w:kern w:val="2"/>
          <w:sz w:val="28"/>
          <w:szCs w:val="28"/>
        </w:rPr>
      </w:pPr>
      <w:r w:rsidRPr="003B07CA">
        <w:rPr>
          <w:rFonts w:ascii="Times New Roman" w:hAnsi="Times New Roman" w:cs="Times New Roman"/>
          <w:b/>
          <w:kern w:val="2"/>
          <w:sz w:val="28"/>
          <w:szCs w:val="28"/>
        </w:rPr>
        <w:t>условий для эффективного управления муниципальными</w:t>
      </w:r>
    </w:p>
    <w:p w:rsidR="003B07CA" w:rsidRP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kern w:val="2"/>
          <w:sz w:val="28"/>
          <w:szCs w:val="28"/>
        </w:rPr>
        <w:t xml:space="preserve">финансами» </w:t>
      </w:r>
      <w:r w:rsidRPr="003B07CA">
        <w:rPr>
          <w:rFonts w:ascii="Times New Roman" w:hAnsi="Times New Roman" w:cs="Times New Roman"/>
          <w:b/>
          <w:bCs/>
          <w:kern w:val="2"/>
          <w:sz w:val="28"/>
          <w:szCs w:val="28"/>
        </w:rPr>
        <w:t>за 9 месяцев 2015 года</w:t>
      </w:r>
      <w:r w:rsidRPr="003B07CA">
        <w:rPr>
          <w:rFonts w:ascii="Times New Roman" w:hAnsi="Times New Roman" w:cs="Times New Roman"/>
          <w:b/>
          <w:sz w:val="28"/>
          <w:szCs w:val="28"/>
        </w:rPr>
        <w:t>.</w:t>
      </w:r>
    </w:p>
    <w:p w:rsidR="003B07CA" w:rsidRPr="003B07CA" w:rsidRDefault="003B07CA" w:rsidP="003B07CA">
      <w:pPr>
        <w:spacing w:after="0" w:line="240" w:lineRule="auto"/>
        <w:jc w:val="both"/>
        <w:rPr>
          <w:rFonts w:ascii="Times New Roman" w:hAnsi="Times New Roman" w:cs="Times New Roman"/>
          <w:sz w:val="28"/>
          <w:szCs w:val="28"/>
        </w:rPr>
      </w:pPr>
    </w:p>
    <w:p w:rsidR="003B07CA" w:rsidRPr="003B07CA" w:rsidRDefault="003B07CA" w:rsidP="003B07CA">
      <w:pPr>
        <w:spacing w:after="0" w:line="240" w:lineRule="auto"/>
        <w:jc w:val="both"/>
        <w:rPr>
          <w:rFonts w:ascii="Times New Roman" w:hAnsi="Times New Roman" w:cs="Times New Roman"/>
          <w:sz w:val="28"/>
          <w:szCs w:val="28"/>
        </w:rPr>
      </w:pPr>
      <w:r w:rsidRPr="003B07CA">
        <w:rPr>
          <w:rFonts w:ascii="Times New Roman" w:hAnsi="Times New Roman" w:cs="Times New Roman"/>
          <w:sz w:val="28"/>
          <w:szCs w:val="28"/>
        </w:rPr>
        <w:t xml:space="preserve">В соответствии с </w:t>
      </w:r>
      <w:r w:rsidRPr="003B07CA">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3B07CA">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3B07CA">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№164 «Об утверждении муниципальной программы Быстрогорского сельского поселения «Управление муниципальными финансам и создание условий для эффективногоуправления муниципальными финансами»,</w:t>
      </w:r>
    </w:p>
    <w:p w:rsidR="003B07CA" w:rsidRPr="003B07CA" w:rsidRDefault="003B07CA" w:rsidP="003B07CA">
      <w:pPr>
        <w:spacing w:after="0" w:line="240" w:lineRule="auto"/>
        <w:ind w:firstLine="600"/>
        <w:jc w:val="both"/>
        <w:rPr>
          <w:rFonts w:ascii="Times New Roman" w:hAnsi="Times New Roman" w:cs="Times New Roman"/>
          <w:sz w:val="28"/>
          <w:szCs w:val="28"/>
        </w:rPr>
      </w:pPr>
    </w:p>
    <w:p w:rsidR="003B07CA" w:rsidRPr="003B07CA" w:rsidRDefault="003B07CA" w:rsidP="003B07CA">
      <w:pPr>
        <w:spacing w:after="0" w:line="240" w:lineRule="auto"/>
        <w:jc w:val="center"/>
        <w:rPr>
          <w:rFonts w:ascii="Times New Roman" w:hAnsi="Times New Roman" w:cs="Times New Roman"/>
          <w:sz w:val="28"/>
          <w:szCs w:val="28"/>
        </w:rPr>
      </w:pPr>
      <w:r w:rsidRPr="003B07CA">
        <w:rPr>
          <w:rFonts w:ascii="Times New Roman" w:hAnsi="Times New Roman" w:cs="Times New Roman"/>
          <w:sz w:val="28"/>
          <w:szCs w:val="28"/>
        </w:rPr>
        <w:t>ПОСТАНОВЛЯЮ:</w:t>
      </w:r>
    </w:p>
    <w:p w:rsidR="003B07CA" w:rsidRPr="003B07CA" w:rsidRDefault="003B07CA" w:rsidP="003B07CA">
      <w:pPr>
        <w:spacing w:after="0" w:line="240" w:lineRule="auto"/>
        <w:jc w:val="center"/>
        <w:rPr>
          <w:rFonts w:ascii="Times New Roman" w:hAnsi="Times New Roman" w:cs="Times New Roman"/>
          <w:sz w:val="28"/>
          <w:szCs w:val="28"/>
        </w:rPr>
      </w:pPr>
    </w:p>
    <w:p w:rsidR="003B07CA" w:rsidRPr="003B07CA" w:rsidRDefault="003B07CA" w:rsidP="003B07CA">
      <w:pPr>
        <w:spacing w:after="0" w:line="240" w:lineRule="auto"/>
        <w:ind w:firstLine="709"/>
        <w:jc w:val="both"/>
        <w:rPr>
          <w:rFonts w:ascii="Times New Roman" w:hAnsi="Times New Roman" w:cs="Times New Roman"/>
          <w:b/>
          <w:sz w:val="28"/>
          <w:szCs w:val="28"/>
        </w:rPr>
      </w:pPr>
      <w:r w:rsidRPr="003B07CA">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3B07CA">
        <w:rPr>
          <w:rFonts w:ascii="Times New Roman" w:hAnsi="Times New Roman" w:cs="Times New Roman"/>
          <w:kern w:val="2"/>
          <w:sz w:val="28"/>
          <w:szCs w:val="28"/>
        </w:rPr>
        <w:t xml:space="preserve">«Управление муниципальными финансам и создание условий для эффективногоуправления муниципальными финансами» </w:t>
      </w:r>
      <w:r w:rsidRPr="003B07CA">
        <w:rPr>
          <w:rFonts w:ascii="Times New Roman" w:hAnsi="Times New Roman" w:cs="Times New Roman"/>
          <w:sz w:val="28"/>
          <w:szCs w:val="28"/>
        </w:rPr>
        <w:t xml:space="preserve"> за 9 месяцев 2015 года,  согласно приложению к настоящему постановлению</w:t>
      </w:r>
      <w:r w:rsidRPr="003B07CA">
        <w:rPr>
          <w:rFonts w:ascii="Times New Roman" w:hAnsi="Times New Roman" w:cs="Times New Roman"/>
          <w:b/>
          <w:sz w:val="28"/>
          <w:szCs w:val="28"/>
        </w:rPr>
        <w:t>.</w:t>
      </w:r>
    </w:p>
    <w:p w:rsidR="003B07CA" w:rsidRPr="003B07CA" w:rsidRDefault="003B07CA" w:rsidP="003B07CA">
      <w:pPr>
        <w:spacing w:after="0" w:line="240" w:lineRule="auto"/>
        <w:ind w:firstLine="709"/>
        <w:jc w:val="both"/>
        <w:rPr>
          <w:rFonts w:ascii="Times New Roman" w:hAnsi="Times New Roman" w:cs="Times New Roman"/>
          <w:sz w:val="28"/>
          <w:szCs w:val="28"/>
        </w:rPr>
      </w:pPr>
      <w:r w:rsidRPr="003B07CA">
        <w:rPr>
          <w:rFonts w:ascii="Times New Roman" w:hAnsi="Times New Roman" w:cs="Times New Roman"/>
          <w:sz w:val="28"/>
        </w:rPr>
        <w:t>2.Постановление  подлежит  опубликованию</w:t>
      </w:r>
      <w:r w:rsidRPr="003B07CA">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B07CA" w:rsidRPr="003B07CA" w:rsidRDefault="003B07CA" w:rsidP="003B07CA">
      <w:pPr>
        <w:spacing w:after="0" w:line="240" w:lineRule="auto"/>
        <w:ind w:firstLine="709"/>
        <w:jc w:val="both"/>
        <w:rPr>
          <w:rFonts w:ascii="Times New Roman" w:hAnsi="Times New Roman" w:cs="Times New Roman"/>
          <w:sz w:val="28"/>
          <w:szCs w:val="28"/>
        </w:rPr>
      </w:pPr>
      <w:r w:rsidRPr="003B07CA">
        <w:rPr>
          <w:rFonts w:ascii="Times New Roman" w:hAnsi="Times New Roman" w:cs="Times New Roman"/>
          <w:sz w:val="28"/>
          <w:szCs w:val="28"/>
        </w:rPr>
        <w:t>3. Контроль за выполнением настоящего постановления оставляю за собой.</w:t>
      </w:r>
    </w:p>
    <w:p w:rsidR="003B07CA" w:rsidRPr="003B07CA" w:rsidRDefault="003B07CA" w:rsidP="003B07CA">
      <w:pPr>
        <w:spacing w:after="0" w:line="240" w:lineRule="auto"/>
        <w:jc w:val="both"/>
        <w:rPr>
          <w:rFonts w:ascii="Times New Roman" w:hAnsi="Times New Roman" w:cs="Times New Roman"/>
          <w:sz w:val="28"/>
          <w:szCs w:val="28"/>
        </w:rPr>
      </w:pPr>
    </w:p>
    <w:p w:rsidR="003B07CA" w:rsidRPr="003B07CA" w:rsidRDefault="003B07CA" w:rsidP="003B07CA">
      <w:pPr>
        <w:spacing w:after="0" w:line="240" w:lineRule="auto"/>
        <w:jc w:val="both"/>
        <w:rPr>
          <w:rFonts w:ascii="Times New Roman" w:hAnsi="Times New Roman" w:cs="Times New Roman"/>
          <w:b/>
          <w:sz w:val="28"/>
          <w:szCs w:val="28"/>
        </w:rPr>
      </w:pPr>
      <w:r w:rsidRPr="003B07CA">
        <w:rPr>
          <w:rFonts w:ascii="Times New Roman" w:hAnsi="Times New Roman" w:cs="Times New Roman"/>
          <w:b/>
          <w:sz w:val="28"/>
          <w:szCs w:val="28"/>
        </w:rPr>
        <w:t>Глава Быстрогорского</w:t>
      </w:r>
    </w:p>
    <w:p w:rsidR="003B07CA" w:rsidRDefault="003B07CA" w:rsidP="003B07CA">
      <w:pPr>
        <w:spacing w:after="0" w:line="240" w:lineRule="auto"/>
        <w:rPr>
          <w:rFonts w:ascii="Times New Roman" w:hAnsi="Times New Roman" w:cs="Times New Roman"/>
          <w:b/>
          <w:sz w:val="28"/>
          <w:szCs w:val="28"/>
        </w:rPr>
      </w:pPr>
      <w:r w:rsidRPr="003B07CA">
        <w:rPr>
          <w:rFonts w:ascii="Times New Roman" w:hAnsi="Times New Roman" w:cs="Times New Roman"/>
          <w:b/>
          <w:sz w:val="28"/>
          <w:szCs w:val="28"/>
        </w:rPr>
        <w:t>сельского поселения                                                                            С. Н. Кутенко</w:t>
      </w:r>
    </w:p>
    <w:p w:rsidR="003B07CA" w:rsidRDefault="003B07CA" w:rsidP="003B07CA">
      <w:pPr>
        <w:spacing w:after="0" w:line="240" w:lineRule="auto"/>
        <w:rPr>
          <w:rFonts w:ascii="Times New Roman" w:hAnsi="Times New Roman" w:cs="Times New Roman"/>
          <w:b/>
          <w:sz w:val="28"/>
          <w:szCs w:val="28"/>
        </w:rPr>
        <w:sectPr w:rsidR="003B07CA" w:rsidSect="003B07CA">
          <w:footerReference w:type="even" r:id="rId7"/>
          <w:footerReference w:type="default" r:id="rId8"/>
          <w:pgSz w:w="11906" w:h="16838"/>
          <w:pgMar w:top="902" w:right="567" w:bottom="567" w:left="1134" w:header="709" w:footer="709" w:gutter="0"/>
          <w:cols w:space="708"/>
          <w:docGrid w:linePitch="360"/>
        </w:sectPr>
      </w:pPr>
    </w:p>
    <w:p w:rsidR="002D22EB" w:rsidRPr="002D22EB" w:rsidRDefault="003B07CA" w:rsidP="002D22EB">
      <w:pPr>
        <w:spacing w:after="0" w:line="240" w:lineRule="auto"/>
        <w:jc w:val="right"/>
        <w:rPr>
          <w:rFonts w:ascii="Times New Roman" w:hAnsi="Times New Roman" w:cs="Times New Roman"/>
        </w:rPr>
      </w:pPr>
      <w:r w:rsidRPr="002D22EB">
        <w:rPr>
          <w:rFonts w:ascii="Times New Roman" w:hAnsi="Times New Roman" w:cs="Times New Roman"/>
        </w:rPr>
        <w:lastRenderedPageBreak/>
        <w:t xml:space="preserve">Приложение </w:t>
      </w:r>
    </w:p>
    <w:p w:rsidR="003B07CA" w:rsidRPr="002D22EB" w:rsidRDefault="003B07CA" w:rsidP="002D22EB">
      <w:pPr>
        <w:spacing w:after="0" w:line="240" w:lineRule="auto"/>
        <w:jc w:val="right"/>
        <w:rPr>
          <w:rFonts w:ascii="Times New Roman" w:hAnsi="Times New Roman" w:cs="Times New Roman"/>
        </w:rPr>
      </w:pPr>
      <w:r w:rsidRPr="002D22EB">
        <w:rPr>
          <w:rFonts w:ascii="Times New Roman" w:hAnsi="Times New Roman" w:cs="Times New Roman"/>
        </w:rPr>
        <w:t xml:space="preserve">к Постановлению Администрации </w:t>
      </w:r>
    </w:p>
    <w:p w:rsidR="003B07CA" w:rsidRPr="002D22EB" w:rsidRDefault="003B07CA" w:rsidP="002D22EB">
      <w:pPr>
        <w:spacing w:after="0" w:line="240" w:lineRule="auto"/>
        <w:jc w:val="right"/>
        <w:rPr>
          <w:rFonts w:ascii="Times New Roman" w:hAnsi="Times New Roman" w:cs="Times New Roman"/>
        </w:rPr>
      </w:pPr>
      <w:r w:rsidRPr="002D22EB">
        <w:rPr>
          <w:rFonts w:ascii="Times New Roman" w:hAnsi="Times New Roman" w:cs="Times New Roman"/>
        </w:rPr>
        <w:t>Быстрогорского сельского поселения</w:t>
      </w:r>
    </w:p>
    <w:p w:rsidR="003B07CA" w:rsidRPr="002D22EB" w:rsidRDefault="003B07CA" w:rsidP="002D22EB">
      <w:pPr>
        <w:spacing w:after="0" w:line="240" w:lineRule="auto"/>
        <w:jc w:val="right"/>
        <w:rPr>
          <w:rFonts w:ascii="Times New Roman" w:hAnsi="Times New Roman" w:cs="Times New Roman"/>
        </w:rPr>
      </w:pPr>
      <w:r w:rsidRPr="002D22EB">
        <w:rPr>
          <w:rFonts w:ascii="Times New Roman" w:hAnsi="Times New Roman" w:cs="Times New Roman"/>
        </w:rPr>
        <w:t xml:space="preserve"> от 12.09.2015г №195 </w:t>
      </w:r>
    </w:p>
    <w:p w:rsidR="003B07CA" w:rsidRPr="003B07CA" w:rsidRDefault="003B07CA" w:rsidP="002D22EB">
      <w:pPr>
        <w:pStyle w:val="ConsPlusNonformat"/>
        <w:jc w:val="center"/>
        <w:rPr>
          <w:rFonts w:ascii="Times New Roman" w:hAnsi="Times New Roman" w:cs="Times New Roman"/>
          <w:sz w:val="28"/>
          <w:szCs w:val="28"/>
        </w:rPr>
      </w:pPr>
      <w:r w:rsidRPr="003B07CA">
        <w:rPr>
          <w:rFonts w:ascii="Times New Roman" w:hAnsi="Times New Roman" w:cs="Times New Roman"/>
          <w:sz w:val="28"/>
          <w:szCs w:val="28"/>
        </w:rPr>
        <w:t xml:space="preserve">Отчет об исполнении плана  реализации муниципальной  программы: </w:t>
      </w:r>
      <w:r w:rsidRPr="003B07CA">
        <w:rPr>
          <w:rFonts w:ascii="Times New Roman" w:hAnsi="Times New Roman" w:cs="Times New Roman"/>
          <w:b/>
          <w:kern w:val="2"/>
          <w:sz w:val="28"/>
          <w:szCs w:val="28"/>
        </w:rPr>
        <w:t>«Управление муниципальными финансам и создание условий для эффективного управления муниципальными финансами»</w:t>
      </w:r>
    </w:p>
    <w:p w:rsidR="003B07CA" w:rsidRPr="003B07CA" w:rsidRDefault="003B07CA" w:rsidP="002D22EB">
      <w:pPr>
        <w:pStyle w:val="ConsPlusNonformat"/>
        <w:jc w:val="center"/>
        <w:rPr>
          <w:rFonts w:ascii="Times New Roman" w:hAnsi="Times New Roman" w:cs="Times New Roman"/>
          <w:sz w:val="28"/>
          <w:szCs w:val="28"/>
        </w:rPr>
      </w:pPr>
      <w:r w:rsidRPr="003B07CA">
        <w:rPr>
          <w:rFonts w:ascii="Times New Roman" w:hAnsi="Times New Roman" w:cs="Times New Roman"/>
          <w:sz w:val="28"/>
          <w:szCs w:val="28"/>
        </w:rPr>
        <w:t xml:space="preserve">     отчетный период 9 мес. 2015 г.</w:t>
      </w:r>
    </w:p>
    <w:tbl>
      <w:tblPr>
        <w:tblW w:w="5000" w:type="pct"/>
        <w:tblCellSpacing w:w="5" w:type="nil"/>
        <w:tblCellMar>
          <w:left w:w="75" w:type="dxa"/>
          <w:right w:w="75" w:type="dxa"/>
        </w:tblCellMar>
        <w:tblLook w:val="0000" w:firstRow="0" w:lastRow="0" w:firstColumn="0" w:lastColumn="0" w:noHBand="0" w:noVBand="0"/>
      </w:tblPr>
      <w:tblGrid>
        <w:gridCol w:w="447"/>
        <w:gridCol w:w="2114"/>
        <w:gridCol w:w="1663"/>
        <w:gridCol w:w="4586"/>
        <w:gridCol w:w="1369"/>
        <w:gridCol w:w="1439"/>
        <w:gridCol w:w="1642"/>
        <w:gridCol w:w="1053"/>
        <w:gridCol w:w="1206"/>
      </w:tblGrid>
      <w:tr w:rsidR="003B07CA" w:rsidRPr="002D22EB" w:rsidTr="003B07CA">
        <w:trPr>
          <w:trHeight w:val="854"/>
          <w:tblCellSpacing w:w="5" w:type="nil"/>
        </w:trPr>
        <w:tc>
          <w:tcPr>
            <w:tcW w:w="278" w:type="pct"/>
            <w:vMerge w:val="restar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 п/п</w:t>
            </w:r>
          </w:p>
        </w:tc>
        <w:tc>
          <w:tcPr>
            <w:tcW w:w="833" w:type="pct"/>
            <w:vMerge w:val="restar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 xml:space="preserve">Наименование </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основного мероприятия,</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мероприятия ведомственной целевой программы,</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контрольного события программы</w:t>
            </w:r>
          </w:p>
        </w:tc>
        <w:tc>
          <w:tcPr>
            <w:tcW w:w="417" w:type="pct"/>
            <w:vMerge w:val="restar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 xml:space="preserve">Ответственный </w:t>
            </w:r>
            <w:r w:rsidRPr="002D22EB">
              <w:rPr>
                <w:rFonts w:ascii="Times New Roman" w:hAnsi="Times New Roman"/>
                <w:szCs w:val="24"/>
              </w:rPr>
              <w:br/>
              <w:t xml:space="preserve"> исполнитель</w:t>
            </w:r>
            <w:r w:rsidRPr="002D22EB">
              <w:rPr>
                <w:rFonts w:ascii="Times New Roman" w:hAnsi="Times New Roman"/>
                <w:szCs w:val="24"/>
              </w:rPr>
              <w:br/>
              <w:t xml:space="preserve">  (заместитель руководителя ОИВ/ФИО)</w:t>
            </w:r>
          </w:p>
        </w:tc>
        <w:tc>
          <w:tcPr>
            <w:tcW w:w="1620" w:type="pct"/>
            <w:vMerge w:val="restart"/>
            <w:tcBorders>
              <w:top w:val="single" w:sz="4" w:space="0" w:color="auto"/>
              <w:left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 xml:space="preserve">Результат </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реализации мероприятия (краткое описание)</w:t>
            </w:r>
          </w:p>
        </w:tc>
        <w:tc>
          <w:tcPr>
            <w:tcW w:w="463" w:type="pct"/>
            <w:vMerge w:val="restar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 xml:space="preserve">Фактическая дата начала   </w:t>
            </w:r>
            <w:r w:rsidRPr="002D22EB">
              <w:rPr>
                <w:rFonts w:ascii="Times New Roman" w:hAnsi="Times New Roman"/>
                <w:szCs w:val="24"/>
              </w:rPr>
              <w:br/>
              <w:t xml:space="preserve">реализации </w:t>
            </w:r>
            <w:r w:rsidRPr="002D22EB">
              <w:rPr>
                <w:rFonts w:ascii="Times New Roman" w:hAnsi="Times New Roman"/>
                <w:szCs w:val="24"/>
              </w:rPr>
              <w:br/>
              <w:t>мероприятия</w:t>
            </w:r>
          </w:p>
        </w:tc>
        <w:tc>
          <w:tcPr>
            <w:tcW w:w="463" w:type="pct"/>
            <w:vMerge w:val="restar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Фактическая дата окончания</w:t>
            </w:r>
            <w:r w:rsidRPr="002D22EB">
              <w:rPr>
                <w:rFonts w:ascii="Times New Roman" w:hAnsi="Times New Roman"/>
                <w:szCs w:val="24"/>
              </w:rPr>
              <w:br/>
              <w:t xml:space="preserve">реализации  </w:t>
            </w:r>
            <w:r w:rsidRPr="002D22EB">
              <w:rPr>
                <w:rFonts w:ascii="Times New Roman" w:hAnsi="Times New Roman"/>
                <w:szCs w:val="24"/>
              </w:rPr>
              <w:br/>
              <w:t xml:space="preserve">мероприятия, </w:t>
            </w:r>
            <w:r w:rsidRPr="002D22EB">
              <w:rPr>
                <w:rFonts w:ascii="Times New Roman" w:hAnsi="Times New Roman"/>
                <w:szCs w:val="24"/>
              </w:rPr>
              <w:br/>
              <w:t xml:space="preserve">наступления  </w:t>
            </w:r>
            <w:r w:rsidRPr="002D22EB">
              <w:rPr>
                <w:rFonts w:ascii="Times New Roman" w:hAnsi="Times New Roman"/>
                <w:szCs w:val="24"/>
              </w:rPr>
              <w:br/>
              <w:t xml:space="preserve">контрольного </w:t>
            </w:r>
            <w:r w:rsidRPr="002D22EB">
              <w:rPr>
                <w:rFonts w:ascii="Times New Roman" w:hAnsi="Times New Roman"/>
                <w:szCs w:val="24"/>
              </w:rPr>
              <w:br/>
              <w:t>события</w:t>
            </w:r>
          </w:p>
        </w:tc>
        <w:tc>
          <w:tcPr>
            <w:tcW w:w="648" w:type="pct"/>
            <w:gridSpan w:val="2"/>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 xml:space="preserve">Расходы местного бюджета на реализацию муниципальной       </w:t>
            </w:r>
            <w:r w:rsidRPr="002D22EB">
              <w:rPr>
                <w:rFonts w:ascii="Times New Roman" w:hAnsi="Times New Roman"/>
                <w:szCs w:val="24"/>
              </w:rPr>
              <w:br/>
              <w:t>программы, тыс. руб.</w:t>
            </w:r>
          </w:p>
        </w:tc>
        <w:tc>
          <w:tcPr>
            <w:tcW w:w="278" w:type="pct"/>
            <w:vMerge w:val="restar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 xml:space="preserve">Заключено   </w:t>
            </w:r>
            <w:r w:rsidRPr="002D22EB">
              <w:rPr>
                <w:rFonts w:ascii="Times New Roman" w:hAnsi="Times New Roman"/>
                <w:szCs w:val="24"/>
              </w:rPr>
              <w:br/>
              <w:t xml:space="preserve">контрактов на отчетную дату, тыс. руб.   </w:t>
            </w:r>
            <w:r w:rsidRPr="002D22EB">
              <w:rPr>
                <w:rFonts w:ascii="Times New Roman" w:hAnsi="Times New Roman"/>
                <w:szCs w:val="24"/>
              </w:rPr>
              <w:br/>
            </w:r>
            <w:hyperlink w:anchor="Par1414" w:history="1">
              <w:r w:rsidRPr="002D22EB">
                <w:rPr>
                  <w:rFonts w:ascii="Times New Roman" w:hAnsi="Times New Roman"/>
                  <w:szCs w:val="24"/>
                </w:rPr>
                <w:t>&lt;1&gt;</w:t>
              </w:r>
            </w:hyperlink>
          </w:p>
        </w:tc>
      </w:tr>
      <w:tr w:rsidR="003B07CA" w:rsidRPr="002D22EB" w:rsidTr="003B07CA">
        <w:trPr>
          <w:trHeight w:val="720"/>
          <w:tblCellSpacing w:w="5" w:type="nil"/>
        </w:trPr>
        <w:tc>
          <w:tcPr>
            <w:tcW w:w="278" w:type="pct"/>
            <w:vMerge/>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p>
        </w:tc>
        <w:tc>
          <w:tcPr>
            <w:tcW w:w="833" w:type="pct"/>
            <w:vMerge/>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p>
        </w:tc>
        <w:tc>
          <w:tcPr>
            <w:tcW w:w="417" w:type="pct"/>
            <w:vMerge/>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p>
        </w:tc>
        <w:tc>
          <w:tcPr>
            <w:tcW w:w="1620" w:type="pct"/>
            <w:vMerge/>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p>
        </w:tc>
        <w:tc>
          <w:tcPr>
            <w:tcW w:w="463" w:type="pct"/>
            <w:vMerge/>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p>
        </w:tc>
        <w:tc>
          <w:tcPr>
            <w:tcW w:w="463" w:type="pct"/>
            <w:vMerge/>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p>
        </w:tc>
        <w:tc>
          <w:tcPr>
            <w:tcW w:w="370"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предусмотрено</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муниципальной  программой</w:t>
            </w:r>
          </w:p>
        </w:tc>
        <w:tc>
          <w:tcPr>
            <w:tcW w:w="278"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 xml:space="preserve">факт на отчетную дату </w:t>
            </w:r>
            <w:hyperlink w:anchor="Par1414" w:history="1">
              <w:r w:rsidRPr="002D22EB">
                <w:rPr>
                  <w:rFonts w:ascii="Times New Roman" w:hAnsi="Times New Roman"/>
                  <w:szCs w:val="24"/>
                </w:rPr>
                <w:t>&lt;1&gt;</w:t>
              </w:r>
            </w:hyperlink>
          </w:p>
        </w:tc>
        <w:tc>
          <w:tcPr>
            <w:tcW w:w="278" w:type="pct"/>
            <w:vMerge/>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p>
        </w:tc>
      </w:tr>
      <w:tr w:rsidR="003B07CA" w:rsidRPr="002D22EB" w:rsidTr="003B07CA">
        <w:trPr>
          <w:tblCellSpacing w:w="5" w:type="nil"/>
        </w:trPr>
        <w:tc>
          <w:tcPr>
            <w:tcW w:w="278"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1</w:t>
            </w:r>
          </w:p>
        </w:tc>
        <w:tc>
          <w:tcPr>
            <w:tcW w:w="833"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2</w:t>
            </w:r>
          </w:p>
        </w:tc>
        <w:tc>
          <w:tcPr>
            <w:tcW w:w="417"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2</w:t>
            </w:r>
          </w:p>
        </w:tc>
        <w:tc>
          <w:tcPr>
            <w:tcW w:w="1620"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3</w:t>
            </w:r>
          </w:p>
        </w:tc>
        <w:tc>
          <w:tcPr>
            <w:tcW w:w="463"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4</w:t>
            </w:r>
          </w:p>
        </w:tc>
        <w:tc>
          <w:tcPr>
            <w:tcW w:w="463"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5</w:t>
            </w:r>
          </w:p>
        </w:tc>
        <w:tc>
          <w:tcPr>
            <w:tcW w:w="370"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6</w:t>
            </w:r>
          </w:p>
        </w:tc>
        <w:tc>
          <w:tcPr>
            <w:tcW w:w="278"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7</w:t>
            </w:r>
          </w:p>
        </w:tc>
        <w:tc>
          <w:tcPr>
            <w:tcW w:w="278" w:type="pct"/>
            <w:tcBorders>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8</w:t>
            </w:r>
          </w:p>
        </w:tc>
      </w:tr>
      <w:tr w:rsidR="003B07CA" w:rsidRPr="002D22EB" w:rsidTr="003B07CA">
        <w:trPr>
          <w:trHeight w:val="360"/>
          <w:tblCellSpacing w:w="5" w:type="nil"/>
        </w:trPr>
        <w:tc>
          <w:tcPr>
            <w:tcW w:w="278" w:type="pct"/>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1</w:t>
            </w:r>
          </w:p>
        </w:tc>
        <w:tc>
          <w:tcPr>
            <w:tcW w:w="4722" w:type="pct"/>
            <w:gridSpan w:val="8"/>
            <w:tcBorders>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 xml:space="preserve">Подпрограмма 1 </w:t>
            </w:r>
            <w:r w:rsidRPr="002D22EB">
              <w:rPr>
                <w:rFonts w:ascii="Times New Roman" w:hAnsi="Times New Roman"/>
                <w:kern w:val="2"/>
                <w:szCs w:val="24"/>
              </w:rPr>
              <w:t>- отсутствует</w:t>
            </w:r>
          </w:p>
        </w:tc>
      </w:tr>
      <w:tr w:rsidR="003B07CA" w:rsidRPr="002D22EB" w:rsidTr="003B07CA">
        <w:trPr>
          <w:tblCellSpacing w:w="5" w:type="nil"/>
        </w:trPr>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 xml:space="preserve">1.1  </w:t>
            </w:r>
          </w:p>
        </w:tc>
        <w:tc>
          <w:tcPr>
            <w:tcW w:w="83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autoSpaceDE w:val="0"/>
              <w:autoSpaceDN w:val="0"/>
              <w:adjustRightInd w:val="0"/>
              <w:spacing w:after="0" w:line="240" w:lineRule="auto"/>
              <w:rPr>
                <w:rFonts w:ascii="Times New Roman" w:hAnsi="Times New Roman" w:cs="Times New Roman"/>
                <w:kern w:val="2"/>
              </w:rPr>
            </w:pPr>
            <w:r w:rsidRPr="002D22EB">
              <w:rPr>
                <w:rFonts w:ascii="Times New Roman" w:hAnsi="Times New Roman" w:cs="Times New Roman"/>
                <w:kern w:val="2"/>
              </w:rPr>
              <w:t xml:space="preserve">Основное мероприятие Долгосрочное финансовое планирование </w:t>
            </w:r>
          </w:p>
        </w:tc>
        <w:tc>
          <w:tcPr>
            <w:tcW w:w="417"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rPr>
                <w:rFonts w:ascii="Times New Roman" w:hAnsi="Times New Roman" w:cs="Times New Roman"/>
              </w:rPr>
            </w:pPr>
            <w:r w:rsidRPr="002D22EB">
              <w:rPr>
                <w:rFonts w:ascii="Times New Roman" w:hAnsi="Times New Roman" w:cs="Times New Roman"/>
              </w:rPr>
              <w:t xml:space="preserve">Сектор экономики и финансов </w:t>
            </w:r>
          </w:p>
          <w:p w:rsidR="003B07CA" w:rsidRPr="002D22EB" w:rsidRDefault="003B07CA" w:rsidP="003B07CA">
            <w:pPr>
              <w:widowControl w:val="0"/>
              <w:autoSpaceDE w:val="0"/>
              <w:autoSpaceDN w:val="0"/>
              <w:adjustRightInd w:val="0"/>
              <w:spacing w:after="0" w:line="240" w:lineRule="auto"/>
              <w:rPr>
                <w:rFonts w:ascii="Times New Roman" w:hAnsi="Times New Roman" w:cs="Times New Roman"/>
              </w:rPr>
            </w:pPr>
            <w:r w:rsidRPr="002D22EB">
              <w:rPr>
                <w:rFonts w:ascii="Times New Roman" w:hAnsi="Times New Roman" w:cs="Times New Roman"/>
              </w:rPr>
              <w:t>И.И. Геймур</w:t>
            </w:r>
          </w:p>
        </w:tc>
        <w:tc>
          <w:tcPr>
            <w:tcW w:w="162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tabs>
                <w:tab w:val="left" w:pos="502"/>
              </w:tabs>
              <w:suppressAutoHyphens/>
              <w:jc w:val="both"/>
              <w:rPr>
                <w:rFonts w:ascii="Times New Roman" w:hAnsi="Times New Roman"/>
                <w:b/>
                <w:szCs w:val="24"/>
              </w:rPr>
            </w:pPr>
            <w:r w:rsidRPr="002D22EB">
              <w:rPr>
                <w:rFonts w:ascii="Times New Roman" w:hAnsi="Times New Roman"/>
                <w:szCs w:val="24"/>
              </w:rPr>
              <w:t>Решение СД № 123-СД от 28.04.2015 года</w:t>
            </w:r>
            <w:r w:rsidRPr="002D22EB">
              <w:rPr>
                <w:rStyle w:val="af4"/>
                <w:rFonts w:ascii="Times New Roman" w:hAnsi="Times New Roman"/>
                <w:b w:val="0"/>
                <w:szCs w:val="24"/>
              </w:rPr>
              <w:t xml:space="preserve">О назначении публичных слушаний по проекту решения Собрания   депутатов Быстрогорского сельского  поселения «Об отчете об исполнении бюджета Быстрогорского сельского поселения Тацинского района за 2014 год»; </w:t>
            </w:r>
            <w:r w:rsidRPr="002D22EB">
              <w:rPr>
                <w:rFonts w:ascii="Times New Roman" w:hAnsi="Times New Roman"/>
                <w:szCs w:val="24"/>
              </w:rPr>
              <w:t>Решение СД № 128-СД от 29.05.2015 года</w:t>
            </w:r>
            <w:r w:rsidRPr="002D22EB">
              <w:rPr>
                <w:rStyle w:val="af4"/>
                <w:rFonts w:ascii="Times New Roman" w:hAnsi="Times New Roman"/>
                <w:b w:val="0"/>
                <w:szCs w:val="24"/>
              </w:rPr>
              <w:t>Об отчете об исполнении бюджета Быстрогорского сельского поселения Тацинского района за 2014 год</w:t>
            </w:r>
            <w:r w:rsidRPr="002D22EB">
              <w:rPr>
                <w:rFonts w:ascii="Times New Roman" w:hAnsi="Times New Roman"/>
                <w:szCs w:val="28"/>
              </w:rPr>
              <w:t xml:space="preserve">; </w:t>
            </w:r>
            <w:r w:rsidRPr="002D22EB">
              <w:rPr>
                <w:rFonts w:ascii="Times New Roman" w:hAnsi="Times New Roman"/>
                <w:szCs w:val="24"/>
              </w:rPr>
              <w:t>Постановление № 57 от 16.04.2015 года</w:t>
            </w:r>
            <w:r w:rsidRPr="002D22EB">
              <w:rPr>
                <w:rStyle w:val="af4"/>
                <w:rFonts w:ascii="Times New Roman" w:hAnsi="Times New Roman"/>
                <w:b w:val="0"/>
                <w:szCs w:val="24"/>
              </w:rPr>
              <w:t xml:space="preserve">Об утверждении  отчета об исполнении бюджета Быстрогорского сельского поселения Тацинского района за 1 квартал 2015 года; </w:t>
            </w:r>
            <w:r w:rsidRPr="002D22EB">
              <w:rPr>
                <w:rFonts w:ascii="Times New Roman" w:hAnsi="Times New Roman"/>
                <w:szCs w:val="24"/>
              </w:rPr>
              <w:t>Постановление № 138 от 10.07.2015 года</w:t>
            </w:r>
            <w:r w:rsidRPr="002D22EB">
              <w:rPr>
                <w:rStyle w:val="af4"/>
                <w:rFonts w:ascii="Times New Roman" w:hAnsi="Times New Roman"/>
                <w:b w:val="0"/>
                <w:szCs w:val="24"/>
              </w:rPr>
              <w:t>Об утверждении  отчета об исполнении бюджета Быстрогорского сельского поселения Тацинского района за 1 полугодие 2015 года;</w:t>
            </w: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jc w:val="center"/>
              <w:rPr>
                <w:rFonts w:ascii="Times New Roman" w:hAnsi="Times New Roman" w:cs="Times New Roman"/>
              </w:rPr>
            </w:pPr>
            <w:r w:rsidRPr="002D22EB">
              <w:rPr>
                <w:rFonts w:ascii="Times New Roman" w:hAnsi="Times New Roman" w:cs="Times New Roman"/>
              </w:rPr>
              <w:t>01.01.2015</w:t>
            </w: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jc w:val="center"/>
              <w:rPr>
                <w:rFonts w:ascii="Times New Roman" w:hAnsi="Times New Roman" w:cs="Times New Roman"/>
              </w:rPr>
            </w:pPr>
            <w:r w:rsidRPr="002D22EB">
              <w:rPr>
                <w:rFonts w:ascii="Times New Roman" w:hAnsi="Times New Roman" w:cs="Times New Roman"/>
              </w:rPr>
              <w:t>31.12.2015г.</w:t>
            </w:r>
          </w:p>
        </w:tc>
        <w:tc>
          <w:tcPr>
            <w:tcW w:w="37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jc w:val="center"/>
              <w:rPr>
                <w:rFonts w:ascii="Times New Roman" w:hAnsi="Times New Roman" w:cs="Times New Roman"/>
              </w:rPr>
            </w:pPr>
            <w:r w:rsidRPr="002D22EB">
              <w:rPr>
                <w:rFonts w:ascii="Times New Roman" w:hAnsi="Times New Roman" w:cs="Times New Roman"/>
              </w:rPr>
              <w:t>0,0</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jc w:val="center"/>
              <w:rPr>
                <w:rFonts w:ascii="Times New Roman" w:hAnsi="Times New Roman" w:cs="Times New Roman"/>
              </w:rPr>
            </w:pPr>
            <w:r w:rsidRPr="002D22EB">
              <w:rPr>
                <w:rFonts w:ascii="Times New Roman" w:hAnsi="Times New Roman" w:cs="Times New Roman"/>
              </w:rPr>
              <w:t>0,0</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jc w:val="center"/>
              <w:rPr>
                <w:rFonts w:ascii="Times New Roman" w:hAnsi="Times New Roman" w:cs="Times New Roman"/>
              </w:rPr>
            </w:pPr>
            <w:r w:rsidRPr="002D22EB">
              <w:rPr>
                <w:rFonts w:ascii="Times New Roman" w:hAnsi="Times New Roman" w:cs="Times New Roman"/>
              </w:rPr>
              <w:t>0,0</w:t>
            </w:r>
          </w:p>
        </w:tc>
      </w:tr>
      <w:tr w:rsidR="003B07CA" w:rsidRPr="002D22EB" w:rsidTr="003B07CA">
        <w:trPr>
          <w:tblCellSpacing w:w="5" w:type="nil"/>
        </w:trPr>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1.1</w:t>
            </w:r>
          </w:p>
        </w:tc>
        <w:tc>
          <w:tcPr>
            <w:tcW w:w="83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Контрольное   событие</w:t>
            </w:r>
            <w:r w:rsidRPr="002D22EB">
              <w:rPr>
                <w:rFonts w:ascii="Times New Roman" w:hAnsi="Times New Roman"/>
                <w:szCs w:val="24"/>
              </w:rPr>
              <w:br/>
              <w:t xml:space="preserve">программы     </w:t>
            </w:r>
          </w:p>
        </w:tc>
        <w:tc>
          <w:tcPr>
            <w:tcW w:w="417"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 xml:space="preserve">Администрация Быстрогорского сельского </w:t>
            </w:r>
            <w:r w:rsidRPr="002D22EB">
              <w:rPr>
                <w:rFonts w:ascii="Times New Roman" w:hAnsi="Times New Roman"/>
                <w:szCs w:val="24"/>
              </w:rPr>
              <w:lastRenderedPageBreak/>
              <w:t>поселения</w:t>
            </w:r>
          </w:p>
        </w:tc>
        <w:tc>
          <w:tcPr>
            <w:tcW w:w="162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lastRenderedPageBreak/>
              <w:t xml:space="preserve">Выполнение програм-мных мероприятий: Решение СД № 123-СД от 28.04.2015; Решение СД № 128-СД от 29.05.2015;Постановление № </w:t>
            </w:r>
            <w:r w:rsidRPr="002D22EB">
              <w:rPr>
                <w:rFonts w:ascii="Times New Roman" w:hAnsi="Times New Roman"/>
                <w:szCs w:val="24"/>
              </w:rPr>
              <w:lastRenderedPageBreak/>
              <w:t>57 от 16.04.2015; Постановление № 138 от 10.07.2015;</w:t>
            </w: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lastRenderedPageBreak/>
              <w:t>X</w:t>
            </w: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28.04.15г.</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29.05.15г.</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16.04.15г.</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lastRenderedPageBreak/>
              <w:t>10.07.2015</w:t>
            </w:r>
          </w:p>
          <w:p w:rsidR="003B07CA" w:rsidRPr="002D22EB" w:rsidRDefault="003B07CA" w:rsidP="003B07CA">
            <w:pPr>
              <w:pStyle w:val="ConsPlusCell"/>
              <w:jc w:val="center"/>
              <w:rPr>
                <w:rFonts w:ascii="Times New Roman" w:hAnsi="Times New Roman"/>
                <w:szCs w:val="24"/>
              </w:rPr>
            </w:pPr>
          </w:p>
        </w:tc>
        <w:tc>
          <w:tcPr>
            <w:tcW w:w="37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lastRenderedPageBreak/>
              <w:t>X</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X</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X</w:t>
            </w:r>
          </w:p>
        </w:tc>
      </w:tr>
      <w:tr w:rsidR="003B07CA" w:rsidRPr="002D22EB" w:rsidTr="003B07CA">
        <w:trPr>
          <w:tblCellSpacing w:w="5" w:type="nil"/>
        </w:trPr>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lastRenderedPageBreak/>
              <w:t xml:space="preserve">1.2  </w:t>
            </w:r>
          </w:p>
        </w:tc>
        <w:tc>
          <w:tcPr>
            <w:tcW w:w="83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autoSpaceDE w:val="0"/>
              <w:autoSpaceDN w:val="0"/>
              <w:adjustRightInd w:val="0"/>
              <w:spacing w:after="0" w:line="240" w:lineRule="auto"/>
              <w:rPr>
                <w:rFonts w:ascii="Times New Roman" w:hAnsi="Times New Roman" w:cs="Times New Roman"/>
                <w:kern w:val="2"/>
              </w:rPr>
            </w:pPr>
            <w:r w:rsidRPr="002D22EB">
              <w:rPr>
                <w:rFonts w:ascii="Times New Roman" w:hAnsi="Times New Roman" w:cs="Times New Roman"/>
                <w:kern w:val="2"/>
              </w:rPr>
              <w:t>Основное мероприятие Нормативное обеспечение и организация бюджетного процесса.</w:t>
            </w:r>
          </w:p>
        </w:tc>
        <w:tc>
          <w:tcPr>
            <w:tcW w:w="417"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rPr>
                <w:rFonts w:ascii="Times New Roman" w:hAnsi="Times New Roman" w:cs="Times New Roman"/>
              </w:rPr>
            </w:pPr>
            <w:r w:rsidRPr="002D22EB">
              <w:rPr>
                <w:rFonts w:ascii="Times New Roman" w:hAnsi="Times New Roman" w:cs="Times New Roman"/>
              </w:rPr>
              <w:t xml:space="preserve">Сектор экономики и финансов </w:t>
            </w:r>
          </w:p>
          <w:p w:rsidR="003B07CA" w:rsidRPr="002D22EB" w:rsidRDefault="003B07CA" w:rsidP="003B07CA">
            <w:pPr>
              <w:widowControl w:val="0"/>
              <w:autoSpaceDE w:val="0"/>
              <w:autoSpaceDN w:val="0"/>
              <w:adjustRightInd w:val="0"/>
              <w:spacing w:after="0" w:line="240" w:lineRule="auto"/>
              <w:rPr>
                <w:rFonts w:ascii="Times New Roman" w:hAnsi="Times New Roman" w:cs="Times New Roman"/>
              </w:rPr>
            </w:pPr>
            <w:r w:rsidRPr="002D22EB">
              <w:rPr>
                <w:rFonts w:ascii="Times New Roman" w:hAnsi="Times New Roman" w:cs="Times New Roman"/>
              </w:rPr>
              <w:t>И.И. Геймур</w:t>
            </w:r>
          </w:p>
        </w:tc>
        <w:tc>
          <w:tcPr>
            <w:tcW w:w="162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tabs>
                <w:tab w:val="left" w:pos="540"/>
                <w:tab w:val="num" w:pos="720"/>
              </w:tabs>
              <w:spacing w:after="0" w:line="240" w:lineRule="auto"/>
              <w:jc w:val="both"/>
              <w:rPr>
                <w:rFonts w:ascii="Times New Roman" w:hAnsi="Times New Roman" w:cs="Times New Roman"/>
                <w:b/>
              </w:rPr>
            </w:pPr>
            <w:r w:rsidRPr="002D22EB">
              <w:rPr>
                <w:rFonts w:ascii="Times New Roman" w:hAnsi="Times New Roman" w:cs="Times New Roman"/>
                <w:kern w:val="2"/>
              </w:rPr>
              <w:t>качественная организация исполнения бюджета поселения. Постановление от 30.05.15г №102 «</w:t>
            </w:r>
            <w:r w:rsidRPr="002D22EB">
              <w:rPr>
                <w:rFonts w:ascii="Times New Roman" w:hAnsi="Times New Roman" w:cs="Times New Roman"/>
              </w:rPr>
              <w:t xml:space="preserve">Об утверждении Порядка и сроков  разработки прогноза социально-экономического развития  Быстрогорского сельского поселения и составления проекта бюджета Быстрогорского сельского поселения Тацинского  района на 2016 год и на плановый период 2017 и 2018 годов.»; </w:t>
            </w:r>
          </w:p>
          <w:p w:rsidR="003B07CA" w:rsidRPr="002D22EB" w:rsidRDefault="003B07CA" w:rsidP="003B07CA">
            <w:pPr>
              <w:pStyle w:val="ConsTitle"/>
              <w:ind w:right="0"/>
              <w:rPr>
                <w:rFonts w:ascii="Times New Roman" w:hAnsi="Times New Roman" w:cs="Times New Roman"/>
                <w:b w:val="0"/>
                <w:sz w:val="22"/>
                <w:szCs w:val="24"/>
              </w:rPr>
            </w:pPr>
            <w:r w:rsidRPr="002D22EB">
              <w:rPr>
                <w:rFonts w:ascii="Times New Roman" w:hAnsi="Times New Roman" w:cs="Times New Roman"/>
                <w:b w:val="0"/>
                <w:sz w:val="22"/>
                <w:szCs w:val="24"/>
              </w:rPr>
              <w:t xml:space="preserve">Решение СД № 118-СД  от 02.03.2015 г  «О внесении изменений в реш.СД от 18.08.2009г №-38-СД «Об утверждении Положения о бюджетном процессе в Быстрогорском сельском поселении»; Решение СД № 119-СД от 02.03.15г «О внес.изм.вреш. СД от 31.18.2009г №41-СД «Об утверждении Положения о подготовке, рассмотрении и утверждении отчета об исполнении бюджета Быстрогорского сельского поселения»; Решение СД № 140-СД  от 31.08.2015 г  «О внесении изменений в реш.СД от 18.08.2009г №-38-СД «Об утверждении Положения о бюджетном процессе в Быстрогорском сельском поселении»;  </w:t>
            </w:r>
          </w:p>
          <w:p w:rsidR="003B07CA" w:rsidRPr="002D22EB" w:rsidRDefault="003B07CA" w:rsidP="003B07CA">
            <w:pPr>
              <w:spacing w:after="0" w:line="240" w:lineRule="auto"/>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jc w:val="center"/>
              <w:rPr>
                <w:rFonts w:ascii="Times New Roman" w:hAnsi="Times New Roman" w:cs="Times New Roman"/>
              </w:rPr>
            </w:pPr>
            <w:r w:rsidRPr="002D22EB">
              <w:rPr>
                <w:rFonts w:ascii="Times New Roman" w:hAnsi="Times New Roman" w:cs="Times New Roman"/>
              </w:rPr>
              <w:t>01.01.2015</w:t>
            </w: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widowControl w:val="0"/>
              <w:autoSpaceDE w:val="0"/>
              <w:autoSpaceDN w:val="0"/>
              <w:adjustRightInd w:val="0"/>
              <w:spacing w:after="0" w:line="240" w:lineRule="auto"/>
              <w:jc w:val="center"/>
              <w:rPr>
                <w:rFonts w:ascii="Times New Roman" w:hAnsi="Times New Roman" w:cs="Times New Roman"/>
              </w:rPr>
            </w:pPr>
            <w:r w:rsidRPr="002D22EB">
              <w:rPr>
                <w:rFonts w:ascii="Times New Roman" w:hAnsi="Times New Roman" w:cs="Times New Roman"/>
              </w:rPr>
              <w:t>31.12.2015г.</w:t>
            </w:r>
          </w:p>
        </w:tc>
        <w:tc>
          <w:tcPr>
            <w:tcW w:w="37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spacing w:after="0" w:line="240" w:lineRule="auto"/>
              <w:jc w:val="center"/>
              <w:rPr>
                <w:rFonts w:ascii="Times New Roman" w:hAnsi="Times New Roman" w:cs="Times New Roman"/>
              </w:rPr>
            </w:pPr>
            <w:r w:rsidRPr="002D22EB">
              <w:rPr>
                <w:rFonts w:ascii="Times New Roman" w:hAnsi="Times New Roman" w:cs="Times New Roman"/>
              </w:rPr>
              <w:t>0,0</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spacing w:after="0" w:line="240" w:lineRule="auto"/>
              <w:jc w:val="center"/>
              <w:rPr>
                <w:rFonts w:ascii="Times New Roman" w:hAnsi="Times New Roman" w:cs="Times New Roman"/>
              </w:rPr>
            </w:pPr>
            <w:r w:rsidRPr="002D22EB">
              <w:rPr>
                <w:rFonts w:ascii="Times New Roman" w:hAnsi="Times New Roman" w:cs="Times New Roman"/>
              </w:rPr>
              <w:t>0,0</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spacing w:after="0" w:line="240" w:lineRule="auto"/>
              <w:jc w:val="center"/>
              <w:rPr>
                <w:rFonts w:ascii="Times New Roman" w:hAnsi="Times New Roman" w:cs="Times New Roman"/>
              </w:rPr>
            </w:pPr>
            <w:r w:rsidRPr="002D22EB">
              <w:rPr>
                <w:rFonts w:ascii="Times New Roman" w:hAnsi="Times New Roman" w:cs="Times New Roman"/>
              </w:rPr>
              <w:t>0,0</w:t>
            </w:r>
          </w:p>
        </w:tc>
      </w:tr>
      <w:tr w:rsidR="003B07CA" w:rsidRPr="002D22EB" w:rsidTr="003B07CA">
        <w:trPr>
          <w:trHeight w:val="360"/>
          <w:tblCellSpacing w:w="5" w:type="nil"/>
        </w:trPr>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1.2</w:t>
            </w:r>
          </w:p>
        </w:tc>
        <w:tc>
          <w:tcPr>
            <w:tcW w:w="83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Контрольное   событие</w:t>
            </w:r>
            <w:r w:rsidRPr="002D22EB">
              <w:rPr>
                <w:rFonts w:ascii="Times New Roman" w:hAnsi="Times New Roman"/>
                <w:szCs w:val="24"/>
              </w:rPr>
              <w:br/>
              <w:t xml:space="preserve">программы     </w:t>
            </w:r>
          </w:p>
        </w:tc>
        <w:tc>
          <w:tcPr>
            <w:tcW w:w="417"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Администрация Быстрогорского сельского поселения</w:t>
            </w:r>
          </w:p>
        </w:tc>
        <w:tc>
          <w:tcPr>
            <w:tcW w:w="162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 xml:space="preserve">Выполнение програм-мных мероприятий; </w:t>
            </w:r>
            <w:r w:rsidRPr="002D22EB">
              <w:rPr>
                <w:rFonts w:ascii="Times New Roman" w:hAnsi="Times New Roman"/>
                <w:kern w:val="2"/>
                <w:szCs w:val="24"/>
              </w:rPr>
              <w:t xml:space="preserve">Постановление от 30.05.14г №102; </w:t>
            </w:r>
          </w:p>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Решение СД № 118-СД от 02.13.15г;</w:t>
            </w:r>
          </w:p>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Решение СД № 119-СД от 02.03.15г</w:t>
            </w:r>
          </w:p>
          <w:p w:rsidR="003B07CA" w:rsidRPr="002D22EB" w:rsidRDefault="003B07CA" w:rsidP="003B07CA">
            <w:pPr>
              <w:pStyle w:val="ConsPlusCell"/>
              <w:rPr>
                <w:rFonts w:ascii="Times New Roman" w:hAnsi="Times New Roman"/>
                <w:szCs w:val="24"/>
              </w:rPr>
            </w:pPr>
            <w:r w:rsidRPr="002D22EB">
              <w:rPr>
                <w:rFonts w:ascii="Times New Roman" w:hAnsi="Times New Roman"/>
                <w:szCs w:val="24"/>
              </w:rPr>
              <w:t>Решение СД № 140-СД от 31.08.15г</w:t>
            </w:r>
          </w:p>
          <w:p w:rsidR="003B07CA" w:rsidRPr="002D22EB" w:rsidRDefault="003B07CA" w:rsidP="003B07CA">
            <w:pPr>
              <w:pStyle w:val="ConsPlusCell"/>
              <w:rPr>
                <w:rFonts w:ascii="Times New Roman" w:hAnsi="Times New Roman"/>
                <w:szCs w:val="24"/>
              </w:rPr>
            </w:pP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X</w:t>
            </w:r>
          </w:p>
        </w:tc>
        <w:tc>
          <w:tcPr>
            <w:tcW w:w="463"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30.05.2015</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02.03.2015</w:t>
            </w:r>
          </w:p>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31.08.2015</w:t>
            </w:r>
          </w:p>
        </w:tc>
        <w:tc>
          <w:tcPr>
            <w:tcW w:w="370"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X</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X</w:t>
            </w:r>
          </w:p>
        </w:tc>
        <w:tc>
          <w:tcPr>
            <w:tcW w:w="278" w:type="pct"/>
            <w:tcBorders>
              <w:top w:val="single" w:sz="4" w:space="0" w:color="auto"/>
              <w:left w:val="single" w:sz="4" w:space="0" w:color="auto"/>
              <w:bottom w:val="single" w:sz="4" w:space="0" w:color="auto"/>
              <w:right w:val="single" w:sz="4" w:space="0" w:color="auto"/>
            </w:tcBorders>
          </w:tcPr>
          <w:p w:rsidR="003B07CA" w:rsidRPr="002D22EB" w:rsidRDefault="003B07CA" w:rsidP="003B07CA">
            <w:pPr>
              <w:pStyle w:val="ConsPlusCell"/>
              <w:jc w:val="center"/>
              <w:rPr>
                <w:rFonts w:ascii="Times New Roman" w:hAnsi="Times New Roman"/>
                <w:szCs w:val="24"/>
              </w:rPr>
            </w:pPr>
            <w:r w:rsidRPr="002D22EB">
              <w:rPr>
                <w:rFonts w:ascii="Times New Roman" w:hAnsi="Times New Roman"/>
                <w:szCs w:val="24"/>
              </w:rPr>
              <w:t>X</w:t>
            </w:r>
          </w:p>
        </w:tc>
      </w:tr>
    </w:tbl>
    <w:p w:rsidR="003B07CA" w:rsidRPr="003B07CA" w:rsidRDefault="003B07CA" w:rsidP="003B07CA">
      <w:pPr>
        <w:widowControl w:val="0"/>
        <w:autoSpaceDE w:val="0"/>
        <w:autoSpaceDN w:val="0"/>
        <w:adjustRightInd w:val="0"/>
        <w:spacing w:after="0" w:line="240" w:lineRule="auto"/>
        <w:ind w:firstLine="540"/>
        <w:jc w:val="both"/>
        <w:rPr>
          <w:rFonts w:ascii="Times New Roman" w:hAnsi="Times New Roman" w:cs="Times New Roman"/>
        </w:rPr>
      </w:pPr>
      <w:r w:rsidRPr="003B07CA">
        <w:rPr>
          <w:rFonts w:ascii="Times New Roman" w:hAnsi="Times New Roman" w:cs="Times New Roman"/>
        </w:rPr>
        <w:t>--------------------------------</w:t>
      </w:r>
    </w:p>
    <w:p w:rsidR="003B07CA" w:rsidRDefault="003B07CA" w:rsidP="002D22EB">
      <w:pPr>
        <w:widowControl w:val="0"/>
        <w:autoSpaceDE w:val="0"/>
        <w:autoSpaceDN w:val="0"/>
        <w:adjustRightInd w:val="0"/>
        <w:spacing w:after="0" w:line="240" w:lineRule="auto"/>
        <w:ind w:firstLine="540"/>
        <w:jc w:val="both"/>
        <w:rPr>
          <w:rFonts w:ascii="Times New Roman" w:hAnsi="Times New Roman" w:cs="Times New Roman"/>
          <w:b/>
          <w:bCs/>
        </w:rPr>
      </w:pPr>
      <w:r w:rsidRPr="003B07CA">
        <w:rPr>
          <w:rFonts w:ascii="Times New Roman" w:hAnsi="Times New Roman" w:cs="Times New Roman"/>
        </w:rPr>
        <w:t>&lt;1&gt; Под отчетной датой понимается первое число месяца, следующего за отчетным периодом.</w:t>
      </w:r>
    </w:p>
    <w:p w:rsidR="003B07CA" w:rsidRDefault="003B07CA" w:rsidP="005A2CB7">
      <w:pPr>
        <w:spacing w:after="0"/>
        <w:rPr>
          <w:rFonts w:ascii="Times New Roman" w:hAnsi="Times New Roman" w:cs="Times New Roman"/>
          <w:b/>
          <w:bCs/>
        </w:rPr>
      </w:pPr>
    </w:p>
    <w:p w:rsidR="003B07CA" w:rsidRDefault="003B07CA" w:rsidP="005A2CB7">
      <w:pPr>
        <w:spacing w:after="0"/>
        <w:rPr>
          <w:rFonts w:ascii="Times New Roman" w:hAnsi="Times New Roman" w:cs="Times New Roman"/>
          <w:b/>
          <w:bCs/>
        </w:rPr>
      </w:pPr>
    </w:p>
    <w:p w:rsidR="002D22EB" w:rsidRDefault="002D22EB" w:rsidP="005A2CB7">
      <w:pPr>
        <w:spacing w:after="0"/>
        <w:rPr>
          <w:rFonts w:ascii="Times New Roman" w:hAnsi="Times New Roman" w:cs="Times New Roman"/>
          <w:b/>
          <w:bCs/>
        </w:rPr>
        <w:sectPr w:rsidR="002D22EB" w:rsidSect="003B07CA">
          <w:pgSz w:w="16838" w:h="11906" w:orient="landscape"/>
          <w:pgMar w:top="567" w:right="567" w:bottom="1134" w:left="902" w:header="709" w:footer="709" w:gutter="0"/>
          <w:cols w:space="708"/>
          <w:docGrid w:linePitch="360"/>
        </w:sectPr>
      </w:pPr>
    </w:p>
    <w:p w:rsidR="002D22EB" w:rsidRPr="002D22EB" w:rsidRDefault="002D22EB" w:rsidP="002D22EB">
      <w:pPr>
        <w:spacing w:after="0" w:line="240" w:lineRule="auto"/>
        <w:jc w:val="center"/>
        <w:rPr>
          <w:rFonts w:ascii="Times New Roman" w:hAnsi="Times New Roman" w:cs="Times New Roman"/>
          <w:b/>
          <w:bCs/>
          <w:sz w:val="28"/>
          <w:szCs w:val="28"/>
        </w:rPr>
      </w:pPr>
      <w:r w:rsidRPr="002D22EB">
        <w:rPr>
          <w:rFonts w:ascii="Times New Roman" w:hAnsi="Times New Roman" w:cs="Times New Roman"/>
          <w:b/>
          <w:bCs/>
          <w:sz w:val="28"/>
          <w:szCs w:val="28"/>
        </w:rPr>
        <w:lastRenderedPageBreak/>
        <w:t>ПОСТАНОВЛЕНИЕ</w:t>
      </w:r>
    </w:p>
    <w:p w:rsidR="002D22EB" w:rsidRPr="002D22EB" w:rsidRDefault="002D22EB" w:rsidP="002D22EB">
      <w:pPr>
        <w:spacing w:after="0" w:line="240" w:lineRule="auto"/>
        <w:jc w:val="center"/>
        <w:rPr>
          <w:rFonts w:ascii="Times New Roman" w:hAnsi="Times New Roman" w:cs="Times New Roman"/>
          <w:sz w:val="28"/>
          <w:szCs w:val="28"/>
          <w:u w:val="single"/>
        </w:rPr>
      </w:pPr>
    </w:p>
    <w:p w:rsidR="002D22EB" w:rsidRPr="002D22EB" w:rsidRDefault="002D22EB" w:rsidP="002D22EB">
      <w:pPr>
        <w:spacing w:after="0" w:line="240" w:lineRule="auto"/>
        <w:jc w:val="center"/>
        <w:rPr>
          <w:rFonts w:ascii="Times New Roman" w:hAnsi="Times New Roman" w:cs="Times New Roman"/>
          <w:b/>
          <w:bCs/>
          <w:sz w:val="28"/>
          <w:szCs w:val="28"/>
        </w:rPr>
      </w:pPr>
      <w:r w:rsidRPr="002D22EB">
        <w:rPr>
          <w:rFonts w:ascii="Times New Roman" w:hAnsi="Times New Roman" w:cs="Times New Roman"/>
          <w:b/>
          <w:bCs/>
          <w:sz w:val="28"/>
          <w:szCs w:val="28"/>
        </w:rPr>
        <w:t>12 октября  2015г.                                     №196                 п. Быстрогорский</w:t>
      </w: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sz w:val="28"/>
          <w:szCs w:val="28"/>
        </w:rPr>
        <w:t>Об утверждении отчета об исполнении</w:t>
      </w: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sz w:val="28"/>
          <w:szCs w:val="28"/>
        </w:rPr>
        <w:t xml:space="preserve">плана  реализации муниципальной </w:t>
      </w: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sz w:val="28"/>
          <w:szCs w:val="28"/>
        </w:rPr>
        <w:t xml:space="preserve">программы Быстрогорского сельского поселения </w:t>
      </w: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bCs/>
          <w:kern w:val="2"/>
          <w:sz w:val="28"/>
          <w:szCs w:val="28"/>
        </w:rPr>
        <w:t>«Развитие культуры» за 9 месяцев 2015 года</w:t>
      </w:r>
      <w:r w:rsidRPr="002D22EB">
        <w:rPr>
          <w:rFonts w:ascii="Times New Roman" w:hAnsi="Times New Roman" w:cs="Times New Roman"/>
          <w:b/>
          <w:sz w:val="28"/>
          <w:szCs w:val="28"/>
        </w:rPr>
        <w:t>.</w:t>
      </w: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jc w:val="both"/>
        <w:rPr>
          <w:rFonts w:ascii="Times New Roman" w:hAnsi="Times New Roman" w:cs="Times New Roman"/>
          <w:kern w:val="2"/>
          <w:sz w:val="28"/>
          <w:szCs w:val="28"/>
        </w:rPr>
      </w:pPr>
      <w:r w:rsidRPr="002D22EB">
        <w:rPr>
          <w:rFonts w:ascii="Times New Roman" w:hAnsi="Times New Roman" w:cs="Times New Roman"/>
          <w:sz w:val="28"/>
          <w:szCs w:val="28"/>
        </w:rPr>
        <w:t xml:space="preserve">В соответствии с </w:t>
      </w:r>
      <w:r w:rsidRPr="002D22EB">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2D22EB">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2D22EB">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№160 «Об утверждении муниципальной программы Быстрогорского сельского поселения «Развитие культуры»», от 05.11.2014г. № 284 «Об утверждении Плана реализации</w:t>
      </w:r>
    </w:p>
    <w:p w:rsidR="002D22EB" w:rsidRPr="002D22EB" w:rsidRDefault="002D22EB" w:rsidP="002D22EB">
      <w:pPr>
        <w:spacing w:after="0" w:line="240" w:lineRule="auto"/>
        <w:jc w:val="both"/>
        <w:rPr>
          <w:rFonts w:ascii="Times New Roman" w:hAnsi="Times New Roman" w:cs="Times New Roman"/>
          <w:sz w:val="28"/>
          <w:szCs w:val="28"/>
        </w:rPr>
      </w:pPr>
      <w:r w:rsidRPr="002D22EB">
        <w:rPr>
          <w:rFonts w:ascii="Times New Roman" w:hAnsi="Times New Roman" w:cs="Times New Roman"/>
          <w:kern w:val="2"/>
          <w:sz w:val="28"/>
          <w:szCs w:val="28"/>
        </w:rPr>
        <w:t xml:space="preserve"> муниципальной программы Быстрогорского сельского поселения «Развитие культуры» на 2015 год»</w:t>
      </w:r>
      <w:r w:rsidRPr="002D22EB">
        <w:rPr>
          <w:rStyle w:val="af3"/>
          <w:b w:val="0"/>
          <w:sz w:val="28"/>
          <w:szCs w:val="28"/>
        </w:rPr>
        <w:t>,</w:t>
      </w:r>
    </w:p>
    <w:p w:rsidR="002D22EB" w:rsidRPr="002D22EB" w:rsidRDefault="002D22EB" w:rsidP="002D22EB">
      <w:pPr>
        <w:spacing w:after="0" w:line="240" w:lineRule="auto"/>
        <w:ind w:firstLine="600"/>
        <w:jc w:val="both"/>
        <w:rPr>
          <w:rFonts w:ascii="Times New Roman" w:hAnsi="Times New Roman" w:cs="Times New Roman"/>
          <w:sz w:val="28"/>
          <w:szCs w:val="28"/>
        </w:rPr>
      </w:pPr>
    </w:p>
    <w:p w:rsidR="002D22EB" w:rsidRPr="002D22EB" w:rsidRDefault="002D22EB" w:rsidP="002D22EB">
      <w:pPr>
        <w:spacing w:after="0" w:line="240" w:lineRule="auto"/>
        <w:jc w:val="center"/>
        <w:rPr>
          <w:rFonts w:ascii="Times New Roman" w:hAnsi="Times New Roman" w:cs="Times New Roman"/>
          <w:sz w:val="28"/>
          <w:szCs w:val="28"/>
        </w:rPr>
      </w:pPr>
      <w:r w:rsidRPr="002D22EB">
        <w:rPr>
          <w:rFonts w:ascii="Times New Roman" w:hAnsi="Times New Roman" w:cs="Times New Roman"/>
          <w:sz w:val="28"/>
          <w:szCs w:val="28"/>
        </w:rPr>
        <w:t>ПОСТАНОВЛЯЮ:</w:t>
      </w:r>
    </w:p>
    <w:p w:rsidR="002D22EB" w:rsidRPr="002D22EB" w:rsidRDefault="002D22EB" w:rsidP="002D22EB">
      <w:pPr>
        <w:spacing w:after="0" w:line="240" w:lineRule="auto"/>
        <w:jc w:val="center"/>
        <w:rPr>
          <w:rFonts w:ascii="Times New Roman" w:hAnsi="Times New Roman" w:cs="Times New Roman"/>
          <w:sz w:val="28"/>
          <w:szCs w:val="28"/>
        </w:rPr>
      </w:pPr>
    </w:p>
    <w:p w:rsidR="002D22EB" w:rsidRPr="002D22EB" w:rsidRDefault="002D22EB" w:rsidP="002D22EB">
      <w:pPr>
        <w:spacing w:after="0" w:line="240" w:lineRule="auto"/>
        <w:ind w:firstLine="709"/>
        <w:jc w:val="both"/>
        <w:rPr>
          <w:rFonts w:ascii="Times New Roman" w:hAnsi="Times New Roman" w:cs="Times New Roman"/>
          <w:b/>
          <w:sz w:val="28"/>
          <w:szCs w:val="28"/>
        </w:rPr>
      </w:pPr>
      <w:r w:rsidRPr="002D22EB">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2D22EB">
        <w:rPr>
          <w:rFonts w:ascii="Times New Roman" w:hAnsi="Times New Roman" w:cs="Times New Roman"/>
          <w:bCs/>
          <w:kern w:val="2"/>
          <w:sz w:val="28"/>
          <w:szCs w:val="28"/>
        </w:rPr>
        <w:t>«Развитие культуры»</w:t>
      </w:r>
      <w:r w:rsidRPr="002D22EB">
        <w:rPr>
          <w:rFonts w:ascii="Times New Roman" w:hAnsi="Times New Roman" w:cs="Times New Roman"/>
          <w:sz w:val="28"/>
          <w:szCs w:val="28"/>
        </w:rPr>
        <w:t xml:space="preserve"> за 9 месяцев 2015 года,  согласно приложению к настоящему постановлению</w:t>
      </w:r>
      <w:r w:rsidRPr="002D22EB">
        <w:rPr>
          <w:rFonts w:ascii="Times New Roman" w:hAnsi="Times New Roman" w:cs="Times New Roman"/>
          <w:b/>
          <w:sz w:val="28"/>
          <w:szCs w:val="28"/>
        </w:rPr>
        <w:t>.</w:t>
      </w:r>
    </w:p>
    <w:p w:rsidR="002D22EB" w:rsidRPr="002D22EB" w:rsidRDefault="002D22EB" w:rsidP="002D22EB">
      <w:pPr>
        <w:spacing w:after="0" w:line="240" w:lineRule="auto"/>
        <w:ind w:firstLine="709"/>
        <w:jc w:val="both"/>
        <w:rPr>
          <w:rFonts w:ascii="Times New Roman" w:hAnsi="Times New Roman" w:cs="Times New Roman"/>
          <w:sz w:val="28"/>
          <w:szCs w:val="28"/>
        </w:rPr>
      </w:pPr>
      <w:r w:rsidRPr="002D22EB">
        <w:rPr>
          <w:rFonts w:ascii="Times New Roman" w:hAnsi="Times New Roman" w:cs="Times New Roman"/>
          <w:sz w:val="28"/>
        </w:rPr>
        <w:t>2.Постановление  подлежит  опубликованию</w:t>
      </w:r>
      <w:r w:rsidRPr="002D22EB">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2D22EB" w:rsidRPr="002D22EB" w:rsidRDefault="002D22EB" w:rsidP="002D22EB">
      <w:pPr>
        <w:spacing w:after="0" w:line="240" w:lineRule="auto"/>
        <w:ind w:firstLine="709"/>
        <w:jc w:val="both"/>
        <w:rPr>
          <w:rFonts w:ascii="Times New Roman" w:hAnsi="Times New Roman" w:cs="Times New Roman"/>
          <w:sz w:val="28"/>
          <w:szCs w:val="28"/>
        </w:rPr>
      </w:pPr>
      <w:r w:rsidRPr="002D22EB">
        <w:rPr>
          <w:rFonts w:ascii="Times New Roman" w:hAnsi="Times New Roman" w:cs="Times New Roman"/>
          <w:sz w:val="28"/>
          <w:szCs w:val="28"/>
        </w:rPr>
        <w:t>3. Контроль за выполнением настоящего постановления оставляю за собой.</w:t>
      </w: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jc w:val="both"/>
        <w:rPr>
          <w:rFonts w:ascii="Times New Roman" w:hAnsi="Times New Roman" w:cs="Times New Roman"/>
          <w:b/>
          <w:sz w:val="28"/>
          <w:szCs w:val="28"/>
        </w:rPr>
      </w:pPr>
    </w:p>
    <w:p w:rsidR="002D22EB" w:rsidRPr="002D22EB" w:rsidRDefault="002D22EB" w:rsidP="002D22EB">
      <w:pPr>
        <w:spacing w:after="0" w:line="240" w:lineRule="auto"/>
        <w:jc w:val="both"/>
        <w:rPr>
          <w:rFonts w:ascii="Times New Roman" w:hAnsi="Times New Roman" w:cs="Times New Roman"/>
          <w:b/>
          <w:sz w:val="28"/>
          <w:szCs w:val="28"/>
        </w:rPr>
      </w:pPr>
      <w:r w:rsidRPr="002D22EB">
        <w:rPr>
          <w:rFonts w:ascii="Times New Roman" w:hAnsi="Times New Roman" w:cs="Times New Roman"/>
          <w:b/>
          <w:sz w:val="28"/>
          <w:szCs w:val="28"/>
        </w:rPr>
        <w:t>Глава Быстрогорского</w:t>
      </w:r>
    </w:p>
    <w:p w:rsidR="002D22EB" w:rsidRDefault="002D22EB" w:rsidP="002D22EB">
      <w:pPr>
        <w:spacing w:after="0" w:line="240" w:lineRule="auto"/>
        <w:jc w:val="both"/>
        <w:rPr>
          <w:rFonts w:ascii="Times New Roman" w:hAnsi="Times New Roman" w:cs="Times New Roman"/>
          <w:b/>
          <w:sz w:val="28"/>
          <w:szCs w:val="28"/>
        </w:rPr>
      </w:pPr>
      <w:r w:rsidRPr="002D22EB">
        <w:rPr>
          <w:rFonts w:ascii="Times New Roman" w:hAnsi="Times New Roman" w:cs="Times New Roman"/>
          <w:b/>
          <w:sz w:val="28"/>
          <w:szCs w:val="28"/>
        </w:rPr>
        <w:t>сельского поселения                                                                            С. Н. Кутенко</w:t>
      </w: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jc w:val="right"/>
        <w:sectPr w:rsidR="002D22EB" w:rsidSect="002D22EB">
          <w:pgSz w:w="11906" w:h="16838"/>
          <w:pgMar w:top="902" w:right="567" w:bottom="567" w:left="1134" w:header="709" w:footer="709" w:gutter="0"/>
          <w:cols w:space="708"/>
          <w:docGrid w:linePitch="360"/>
        </w:sectPr>
      </w:pPr>
    </w:p>
    <w:p w:rsidR="002D22EB" w:rsidRPr="002D22EB" w:rsidRDefault="002D22EB" w:rsidP="002D22EB">
      <w:pPr>
        <w:spacing w:after="0" w:line="240" w:lineRule="auto"/>
        <w:jc w:val="right"/>
        <w:rPr>
          <w:rFonts w:ascii="Times New Roman" w:hAnsi="Times New Roman" w:cs="Times New Roman"/>
        </w:rPr>
      </w:pPr>
      <w:r w:rsidRPr="002D22EB">
        <w:rPr>
          <w:rFonts w:ascii="Times New Roman" w:hAnsi="Times New Roman" w:cs="Times New Roman"/>
        </w:rPr>
        <w:lastRenderedPageBreak/>
        <w:t xml:space="preserve">Приложение к Постановлению Администрации </w:t>
      </w:r>
    </w:p>
    <w:p w:rsidR="002D22EB" w:rsidRPr="002D22EB" w:rsidRDefault="002D22EB" w:rsidP="002D22EB">
      <w:pPr>
        <w:spacing w:after="0" w:line="240" w:lineRule="auto"/>
        <w:jc w:val="right"/>
        <w:rPr>
          <w:rFonts w:ascii="Times New Roman" w:hAnsi="Times New Roman" w:cs="Times New Roman"/>
        </w:rPr>
      </w:pPr>
      <w:r w:rsidRPr="002D22EB">
        <w:rPr>
          <w:rFonts w:ascii="Times New Roman" w:hAnsi="Times New Roman" w:cs="Times New Roman"/>
        </w:rPr>
        <w:t>Быстрогорского сельского поселения</w:t>
      </w:r>
    </w:p>
    <w:p w:rsidR="002D22EB" w:rsidRPr="002D22EB" w:rsidRDefault="002D22EB" w:rsidP="002D22EB">
      <w:pPr>
        <w:spacing w:after="0" w:line="240" w:lineRule="auto"/>
        <w:jc w:val="right"/>
        <w:rPr>
          <w:rFonts w:ascii="Times New Roman" w:hAnsi="Times New Roman" w:cs="Times New Roman"/>
        </w:rPr>
      </w:pPr>
      <w:r w:rsidRPr="002D22EB">
        <w:rPr>
          <w:rFonts w:ascii="Times New Roman" w:hAnsi="Times New Roman" w:cs="Times New Roman"/>
        </w:rPr>
        <w:t xml:space="preserve"> от 12.10.2015г № 196</w:t>
      </w:r>
    </w:p>
    <w:p w:rsidR="002D22EB" w:rsidRPr="002D22EB" w:rsidRDefault="002D22EB" w:rsidP="002D22EB">
      <w:pPr>
        <w:pStyle w:val="ConsPlusNonformat"/>
        <w:jc w:val="center"/>
        <w:rPr>
          <w:rFonts w:ascii="Times New Roman" w:hAnsi="Times New Roman" w:cs="Times New Roman"/>
          <w:sz w:val="24"/>
          <w:szCs w:val="24"/>
        </w:rPr>
      </w:pPr>
      <w:r w:rsidRPr="002D22EB">
        <w:rPr>
          <w:rFonts w:ascii="Times New Roman" w:hAnsi="Times New Roman" w:cs="Times New Roman"/>
          <w:sz w:val="24"/>
          <w:szCs w:val="24"/>
        </w:rPr>
        <w:t xml:space="preserve">Отчет об исполнении плана  реализации муниципальной  программы: </w:t>
      </w:r>
      <w:r w:rsidRPr="002D22EB">
        <w:rPr>
          <w:rFonts w:ascii="Times New Roman" w:hAnsi="Times New Roman" w:cs="Times New Roman"/>
          <w:b/>
          <w:bCs/>
          <w:kern w:val="2"/>
          <w:sz w:val="28"/>
          <w:szCs w:val="28"/>
          <w:u w:val="single"/>
        </w:rPr>
        <w:t>«Развитие культуры»</w:t>
      </w:r>
    </w:p>
    <w:p w:rsidR="002D22EB" w:rsidRPr="002D22EB" w:rsidRDefault="002D22EB" w:rsidP="002D22EB">
      <w:pPr>
        <w:pStyle w:val="ConsPlusNonformat"/>
        <w:jc w:val="center"/>
        <w:rPr>
          <w:rFonts w:ascii="Times New Roman" w:hAnsi="Times New Roman" w:cs="Times New Roman"/>
          <w:sz w:val="24"/>
          <w:szCs w:val="24"/>
        </w:rPr>
      </w:pPr>
      <w:r w:rsidRPr="002D22EB">
        <w:rPr>
          <w:rFonts w:ascii="Times New Roman" w:hAnsi="Times New Roman" w:cs="Times New Roman"/>
          <w:sz w:val="24"/>
          <w:szCs w:val="24"/>
        </w:rPr>
        <w:t>отчетный период 9 мес. 2015 г.</w:t>
      </w:r>
    </w:p>
    <w:p w:rsidR="002D22EB" w:rsidRPr="002D22EB" w:rsidRDefault="002D22EB" w:rsidP="002D22EB">
      <w:pPr>
        <w:pStyle w:val="ConsPlusNonformat"/>
        <w:rPr>
          <w:rFonts w:ascii="Times New Roman" w:hAnsi="Times New Roman" w:cs="Times New Roman"/>
          <w:sz w:val="24"/>
          <w:szCs w:val="24"/>
        </w:rPr>
      </w:pPr>
    </w:p>
    <w:tbl>
      <w:tblPr>
        <w:tblW w:w="5319"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637"/>
        <w:gridCol w:w="2433"/>
        <w:gridCol w:w="1750"/>
        <w:gridCol w:w="2622"/>
        <w:gridCol w:w="1572"/>
        <w:gridCol w:w="1575"/>
        <w:gridCol w:w="1856"/>
        <w:gridCol w:w="1149"/>
        <w:gridCol w:w="1416"/>
        <w:gridCol w:w="172"/>
        <w:gridCol w:w="307"/>
        <w:gridCol w:w="512"/>
        <w:gridCol w:w="508"/>
      </w:tblGrid>
      <w:tr w:rsidR="002D22EB" w:rsidRPr="002D22EB" w:rsidTr="002D22EB">
        <w:trPr>
          <w:gridAfter w:val="4"/>
          <w:wAfter w:w="454" w:type="pct"/>
          <w:trHeight w:val="854"/>
          <w:tblCellSpacing w:w="5" w:type="nil"/>
        </w:trPr>
        <w:tc>
          <w:tcPr>
            <w:tcW w:w="193" w:type="pct"/>
            <w:vMerge w:val="restar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п/п</w:t>
            </w:r>
          </w:p>
        </w:tc>
        <w:tc>
          <w:tcPr>
            <w:tcW w:w="737"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Наименование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основного мероприятия,</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мероприятия ведомственной целевой программы,</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контрольного события программы</w:t>
            </w:r>
          </w:p>
        </w:tc>
        <w:tc>
          <w:tcPr>
            <w:tcW w:w="530"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Ответственный </w:t>
            </w:r>
            <w:r w:rsidRPr="002D22EB">
              <w:rPr>
                <w:rFonts w:ascii="Times New Roman" w:hAnsi="Times New Roman"/>
                <w:sz w:val="24"/>
                <w:szCs w:val="24"/>
              </w:rPr>
              <w:br/>
              <w:t xml:space="preserve"> исполнитель</w:t>
            </w:r>
            <w:r w:rsidRPr="002D22EB">
              <w:rPr>
                <w:rFonts w:ascii="Times New Roman" w:hAnsi="Times New Roman"/>
                <w:sz w:val="24"/>
                <w:szCs w:val="24"/>
              </w:rPr>
              <w:br/>
              <w:t xml:space="preserve">  (заместитель руководителя ОИВ/ФИО)</w:t>
            </w:r>
          </w:p>
        </w:tc>
        <w:tc>
          <w:tcPr>
            <w:tcW w:w="794"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Результат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реализации мероприятия (краткое описание)</w:t>
            </w:r>
          </w:p>
        </w:tc>
        <w:tc>
          <w:tcPr>
            <w:tcW w:w="476"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Фактическая дата начала   </w:t>
            </w:r>
            <w:r w:rsidRPr="002D22EB">
              <w:rPr>
                <w:rFonts w:ascii="Times New Roman" w:hAnsi="Times New Roman"/>
                <w:sz w:val="24"/>
                <w:szCs w:val="24"/>
              </w:rPr>
              <w:br/>
              <w:t xml:space="preserve">реализации </w:t>
            </w:r>
            <w:r w:rsidRPr="002D22EB">
              <w:rPr>
                <w:rFonts w:ascii="Times New Roman" w:hAnsi="Times New Roman"/>
                <w:sz w:val="24"/>
                <w:szCs w:val="24"/>
              </w:rPr>
              <w:br/>
              <w:t>мероприятия</w:t>
            </w:r>
          </w:p>
        </w:tc>
        <w:tc>
          <w:tcPr>
            <w:tcW w:w="477"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Фактическая дата окончания</w:t>
            </w:r>
            <w:r w:rsidRPr="002D22EB">
              <w:rPr>
                <w:rFonts w:ascii="Times New Roman" w:hAnsi="Times New Roman"/>
                <w:sz w:val="24"/>
                <w:szCs w:val="24"/>
              </w:rPr>
              <w:br/>
              <w:t xml:space="preserve">реализации  </w:t>
            </w:r>
            <w:r w:rsidRPr="002D22EB">
              <w:rPr>
                <w:rFonts w:ascii="Times New Roman" w:hAnsi="Times New Roman"/>
                <w:sz w:val="24"/>
                <w:szCs w:val="24"/>
              </w:rPr>
              <w:br/>
              <w:t xml:space="preserve">мероприятия, </w:t>
            </w:r>
            <w:r w:rsidRPr="002D22EB">
              <w:rPr>
                <w:rFonts w:ascii="Times New Roman" w:hAnsi="Times New Roman"/>
                <w:sz w:val="24"/>
                <w:szCs w:val="24"/>
              </w:rPr>
              <w:br/>
              <w:t xml:space="preserve">наступления  </w:t>
            </w:r>
            <w:r w:rsidRPr="002D22EB">
              <w:rPr>
                <w:rFonts w:ascii="Times New Roman" w:hAnsi="Times New Roman"/>
                <w:sz w:val="24"/>
                <w:szCs w:val="24"/>
              </w:rPr>
              <w:br/>
              <w:t xml:space="preserve">контрольного </w:t>
            </w:r>
            <w:r w:rsidRPr="002D22EB">
              <w:rPr>
                <w:rFonts w:ascii="Times New Roman" w:hAnsi="Times New Roman"/>
                <w:sz w:val="24"/>
                <w:szCs w:val="24"/>
              </w:rPr>
              <w:br/>
              <w:t>события</w:t>
            </w:r>
          </w:p>
        </w:tc>
        <w:tc>
          <w:tcPr>
            <w:tcW w:w="910" w:type="pct"/>
            <w:gridSpan w:val="2"/>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Расходы местного бюджета на реализацию муниципальной       </w:t>
            </w:r>
            <w:r w:rsidRPr="002D22EB">
              <w:rPr>
                <w:rFonts w:ascii="Times New Roman" w:hAnsi="Times New Roman"/>
                <w:sz w:val="24"/>
                <w:szCs w:val="24"/>
              </w:rPr>
              <w:br/>
              <w:t>программы, тыс. руб.</w:t>
            </w:r>
          </w:p>
        </w:tc>
        <w:tc>
          <w:tcPr>
            <w:tcW w:w="428"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Заключено   </w:t>
            </w:r>
            <w:r w:rsidRPr="002D22EB">
              <w:rPr>
                <w:rFonts w:ascii="Times New Roman" w:hAnsi="Times New Roman"/>
                <w:sz w:val="24"/>
                <w:szCs w:val="24"/>
              </w:rPr>
              <w:br/>
              <w:t xml:space="preserve">контрактов на отчетную дату, тыс. руб.   </w:t>
            </w:r>
            <w:r w:rsidRPr="002D22EB">
              <w:rPr>
                <w:rFonts w:ascii="Times New Roman" w:hAnsi="Times New Roman"/>
                <w:sz w:val="24"/>
                <w:szCs w:val="24"/>
              </w:rPr>
              <w:br/>
            </w:r>
            <w:hyperlink w:anchor="Par1414" w:history="1">
              <w:r w:rsidRPr="002D22EB">
                <w:rPr>
                  <w:rFonts w:ascii="Times New Roman" w:hAnsi="Times New Roman"/>
                  <w:sz w:val="24"/>
                  <w:szCs w:val="24"/>
                </w:rPr>
                <w:t>&lt;1&gt;</w:t>
              </w:r>
            </w:hyperlink>
          </w:p>
        </w:tc>
      </w:tr>
      <w:tr w:rsidR="002D22EB" w:rsidRPr="002D22EB" w:rsidTr="002D22EB">
        <w:trPr>
          <w:gridAfter w:val="4"/>
          <w:wAfter w:w="454" w:type="pct"/>
          <w:trHeight w:val="720"/>
          <w:tblCellSpacing w:w="5" w:type="nil"/>
        </w:trPr>
        <w:tc>
          <w:tcPr>
            <w:tcW w:w="193" w:type="pct"/>
            <w:vMerge/>
          </w:tcPr>
          <w:p w:rsidR="002D22EB" w:rsidRPr="002D22EB" w:rsidRDefault="002D22EB" w:rsidP="002D22EB">
            <w:pPr>
              <w:pStyle w:val="ConsPlusCell"/>
              <w:rPr>
                <w:rFonts w:ascii="Times New Roman" w:hAnsi="Times New Roman"/>
                <w:sz w:val="24"/>
                <w:szCs w:val="24"/>
              </w:rPr>
            </w:pPr>
          </w:p>
        </w:tc>
        <w:tc>
          <w:tcPr>
            <w:tcW w:w="737" w:type="pct"/>
            <w:vMerge/>
          </w:tcPr>
          <w:p w:rsidR="002D22EB" w:rsidRPr="002D22EB" w:rsidRDefault="002D22EB" w:rsidP="002D22EB">
            <w:pPr>
              <w:pStyle w:val="ConsPlusCell"/>
              <w:rPr>
                <w:rFonts w:ascii="Times New Roman" w:hAnsi="Times New Roman"/>
                <w:sz w:val="24"/>
                <w:szCs w:val="24"/>
              </w:rPr>
            </w:pPr>
          </w:p>
        </w:tc>
        <w:tc>
          <w:tcPr>
            <w:tcW w:w="530" w:type="pct"/>
            <w:vMerge/>
          </w:tcPr>
          <w:p w:rsidR="002D22EB" w:rsidRPr="002D22EB" w:rsidRDefault="002D22EB" w:rsidP="002D22EB">
            <w:pPr>
              <w:pStyle w:val="ConsPlusCell"/>
              <w:rPr>
                <w:rFonts w:ascii="Times New Roman" w:hAnsi="Times New Roman"/>
                <w:sz w:val="24"/>
                <w:szCs w:val="24"/>
              </w:rPr>
            </w:pPr>
          </w:p>
        </w:tc>
        <w:tc>
          <w:tcPr>
            <w:tcW w:w="794" w:type="pct"/>
            <w:vMerge/>
          </w:tcPr>
          <w:p w:rsidR="002D22EB" w:rsidRPr="002D22EB" w:rsidRDefault="002D22EB" w:rsidP="002D22EB">
            <w:pPr>
              <w:pStyle w:val="ConsPlusCell"/>
              <w:rPr>
                <w:rFonts w:ascii="Times New Roman" w:hAnsi="Times New Roman"/>
                <w:sz w:val="24"/>
                <w:szCs w:val="24"/>
              </w:rPr>
            </w:pPr>
          </w:p>
        </w:tc>
        <w:tc>
          <w:tcPr>
            <w:tcW w:w="476" w:type="pct"/>
            <w:vMerge/>
          </w:tcPr>
          <w:p w:rsidR="002D22EB" w:rsidRPr="002D22EB" w:rsidRDefault="002D22EB" w:rsidP="002D22EB">
            <w:pPr>
              <w:pStyle w:val="ConsPlusCell"/>
              <w:rPr>
                <w:rFonts w:ascii="Times New Roman" w:hAnsi="Times New Roman"/>
                <w:sz w:val="24"/>
                <w:szCs w:val="24"/>
              </w:rPr>
            </w:pPr>
          </w:p>
        </w:tc>
        <w:tc>
          <w:tcPr>
            <w:tcW w:w="477" w:type="pct"/>
            <w:vMerge/>
          </w:tcPr>
          <w:p w:rsidR="002D22EB" w:rsidRPr="002D22EB" w:rsidRDefault="002D22EB" w:rsidP="002D22EB">
            <w:pPr>
              <w:pStyle w:val="ConsPlusCell"/>
              <w:rPr>
                <w:rFonts w:ascii="Times New Roman" w:hAnsi="Times New Roman"/>
                <w:sz w:val="24"/>
                <w:szCs w:val="24"/>
              </w:rPr>
            </w:pP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предусмотрено</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муниципальной  программой</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факт на отчетную дату </w:t>
            </w:r>
            <w:hyperlink w:anchor="Par1414" w:history="1">
              <w:r w:rsidRPr="002D22EB">
                <w:rPr>
                  <w:rFonts w:ascii="Times New Roman" w:hAnsi="Times New Roman"/>
                  <w:sz w:val="24"/>
                  <w:szCs w:val="24"/>
                </w:rPr>
                <w:t>&lt;1&gt;</w:t>
              </w:r>
            </w:hyperlink>
          </w:p>
        </w:tc>
        <w:tc>
          <w:tcPr>
            <w:tcW w:w="428" w:type="pct"/>
            <w:vMerge/>
          </w:tcPr>
          <w:p w:rsidR="002D22EB" w:rsidRPr="002D22EB" w:rsidRDefault="002D22EB" w:rsidP="002D22EB">
            <w:pPr>
              <w:pStyle w:val="ConsPlusCell"/>
              <w:rPr>
                <w:rFonts w:ascii="Times New Roman" w:hAnsi="Times New Roman"/>
                <w:sz w:val="24"/>
                <w:szCs w:val="24"/>
              </w:rPr>
            </w:pPr>
          </w:p>
        </w:tc>
      </w:tr>
      <w:tr w:rsidR="002D22EB" w:rsidRPr="002D22EB" w:rsidTr="002D22EB">
        <w:trPr>
          <w:gridAfter w:val="4"/>
          <w:wAfter w:w="454" w:type="pct"/>
          <w:tblCellSpacing w:w="5" w:type="nil"/>
        </w:trPr>
        <w:tc>
          <w:tcPr>
            <w:tcW w:w="193"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w:t>
            </w:r>
          </w:p>
        </w:tc>
        <w:tc>
          <w:tcPr>
            <w:tcW w:w="73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w:t>
            </w:r>
          </w:p>
        </w:tc>
        <w:tc>
          <w:tcPr>
            <w:tcW w:w="530"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w:t>
            </w:r>
          </w:p>
        </w:tc>
        <w:tc>
          <w:tcPr>
            <w:tcW w:w="794"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4</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5</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6</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7</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8</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w:t>
            </w:r>
          </w:p>
        </w:tc>
        <w:tc>
          <w:tcPr>
            <w:tcW w:w="4353" w:type="pct"/>
            <w:gridSpan w:val="8"/>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Подпрограмма 1 </w:t>
            </w:r>
            <w:r w:rsidRPr="002D22EB">
              <w:rPr>
                <w:rFonts w:ascii="Times New Roman" w:hAnsi="Times New Roman"/>
                <w:b/>
                <w:kern w:val="2"/>
                <w:sz w:val="24"/>
                <w:szCs w:val="24"/>
              </w:rPr>
              <w:t>«Развитие культурно- досуговой деятельности»</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rPr>
            </w:pPr>
            <w:r w:rsidRPr="002D22EB">
              <w:rPr>
                <w:rFonts w:ascii="Times New Roman" w:hAnsi="Times New Roman"/>
              </w:rPr>
              <w:t>1.1.</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Основное  мероприятие</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Расходы на обеспечение деятельности (оказание услуг) муниципальных учреждений культуры Быстрогорского сельского поселения</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autoSpaceDE w:val="0"/>
              <w:autoSpaceDN w:val="0"/>
              <w:adjustRightInd w:val="0"/>
              <w:spacing w:after="0" w:line="240" w:lineRule="auto"/>
              <w:rPr>
                <w:rFonts w:ascii="Times New Roman" w:hAnsi="Times New Roman" w:cs="Times New Roman"/>
              </w:rPr>
            </w:pPr>
            <w:r w:rsidRPr="002D22EB">
              <w:rPr>
                <w:rFonts w:ascii="Times New Roman" w:hAnsi="Times New Roman" w:cs="Times New Roman"/>
                <w:kern w:val="2"/>
              </w:rPr>
              <w:t>Развитие культурно-досуговой деятельности, обеспечение сохранности зданий учреждений культуры; создание безопасных и благоприятных условий нахождения граждан в учреждениях культуры; улучшение технического состояния зданий учреждений культуры; обеспечение пожарной безопасности зданий учреждений культуры</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01.01.2015г.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2626,2</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1876,2</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1063,0</w:t>
            </w:r>
          </w:p>
          <w:p w:rsidR="002D22EB" w:rsidRPr="002D22EB" w:rsidRDefault="002D22EB" w:rsidP="002D22EB">
            <w:pPr>
              <w:pStyle w:val="ConsPlusCell"/>
              <w:jc w:val="center"/>
              <w:rPr>
                <w:rFonts w:ascii="Times New Roman" w:hAnsi="Times New Roman"/>
                <w:sz w:val="24"/>
                <w:szCs w:val="24"/>
              </w:rPr>
            </w:pPr>
          </w:p>
        </w:tc>
      </w:tr>
      <w:tr w:rsidR="002D22EB" w:rsidRPr="002D22EB" w:rsidTr="002D22EB">
        <w:trPr>
          <w:gridAfter w:val="4"/>
          <w:wAfter w:w="454" w:type="pct"/>
          <w:tblCellSpacing w:w="5" w:type="nil"/>
        </w:trPr>
        <w:tc>
          <w:tcPr>
            <w:tcW w:w="193" w:type="pct"/>
            <w:vMerge w:val="restart"/>
          </w:tcPr>
          <w:p w:rsidR="002D22EB" w:rsidRPr="002D22EB" w:rsidRDefault="002D22EB" w:rsidP="002D22EB">
            <w:pPr>
              <w:pStyle w:val="ConsPlusCell"/>
              <w:rPr>
                <w:rFonts w:ascii="Times New Roman" w:hAnsi="Times New Roman"/>
              </w:rPr>
            </w:pPr>
            <w:r w:rsidRPr="002D22EB">
              <w:rPr>
                <w:rFonts w:ascii="Times New Roman" w:hAnsi="Times New Roman"/>
              </w:rPr>
              <w:t>1.1.1</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Мероприятие </w:t>
            </w:r>
          </w:p>
          <w:p w:rsidR="002D22EB" w:rsidRPr="002D22EB" w:rsidRDefault="002D22EB" w:rsidP="002D22EB">
            <w:pPr>
              <w:pStyle w:val="ConsPlusCell"/>
              <w:rPr>
                <w:rFonts w:ascii="Times New Roman" w:hAnsi="Times New Roman"/>
                <w:sz w:val="24"/>
                <w:szCs w:val="24"/>
                <w:highlight w:val="yellow"/>
              </w:rPr>
            </w:pPr>
            <w:r w:rsidRPr="002D22EB">
              <w:rPr>
                <w:rFonts w:ascii="Times New Roman" w:hAnsi="Times New Roman"/>
                <w:kern w:val="2"/>
                <w:sz w:val="24"/>
                <w:szCs w:val="24"/>
              </w:rPr>
              <w:t xml:space="preserve">финансовое обеспечение выполнения муниципального задания </w:t>
            </w:r>
            <w:r w:rsidRPr="002D22EB">
              <w:rPr>
                <w:rFonts w:ascii="Times New Roman" w:hAnsi="Times New Roman"/>
                <w:kern w:val="2"/>
                <w:sz w:val="24"/>
                <w:szCs w:val="24"/>
              </w:rPr>
              <w:lastRenderedPageBreak/>
              <w:t>муниципальным бюджетным учреждением культуры  «Быстрогорский сельский Дом культуры»</w:t>
            </w:r>
          </w:p>
        </w:tc>
        <w:tc>
          <w:tcPr>
            <w:tcW w:w="530" w:type="pct"/>
            <w:vMerge w:val="restar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МБУК «БСДК» Бударина Н.В.</w:t>
            </w:r>
          </w:p>
        </w:tc>
        <w:tc>
          <w:tcPr>
            <w:tcW w:w="794"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Субсидия на финансовое обеспечение исполнения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муниципального задания представлялась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 xml:space="preserve">в соответствии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с соглашениями,</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исполнение ставило 71,4% от годовой суммы</w:t>
            </w:r>
          </w:p>
        </w:tc>
        <w:tc>
          <w:tcPr>
            <w:tcW w:w="476"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 xml:space="preserve"> 01.01.2015г.  </w:t>
            </w:r>
          </w:p>
        </w:tc>
        <w:tc>
          <w:tcPr>
            <w:tcW w:w="477"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2626,2</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1876,2</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1063,0</w:t>
            </w:r>
          </w:p>
          <w:p w:rsidR="002D22EB" w:rsidRPr="002D22EB" w:rsidRDefault="002D22EB" w:rsidP="002D22EB">
            <w:pPr>
              <w:pStyle w:val="ConsPlusCell"/>
              <w:jc w:val="center"/>
              <w:rPr>
                <w:rFonts w:ascii="Times New Roman" w:hAnsi="Times New Roman"/>
                <w:sz w:val="24"/>
                <w:szCs w:val="24"/>
              </w:rPr>
            </w:pPr>
          </w:p>
        </w:tc>
      </w:tr>
      <w:tr w:rsidR="002D22EB" w:rsidRPr="002D22EB" w:rsidTr="002D22EB">
        <w:trPr>
          <w:gridAfter w:val="4"/>
          <w:wAfter w:w="454" w:type="pct"/>
          <w:tblCellSpacing w:w="5" w:type="nil"/>
        </w:trPr>
        <w:tc>
          <w:tcPr>
            <w:tcW w:w="193" w:type="pct"/>
            <w:vMerge/>
          </w:tcPr>
          <w:p w:rsidR="002D22EB" w:rsidRPr="002D22EB" w:rsidRDefault="002D22EB" w:rsidP="002D22EB">
            <w:pPr>
              <w:pStyle w:val="ConsPlusCell"/>
              <w:rPr>
                <w:rFonts w:ascii="Times New Roman" w:hAnsi="Times New Roman"/>
                <w:sz w:val="24"/>
                <w:szCs w:val="24"/>
              </w:rPr>
            </w:pP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в т.ч.: на повышение размеров должностных окладов работников учреждений культуры</w:t>
            </w:r>
          </w:p>
        </w:tc>
        <w:tc>
          <w:tcPr>
            <w:tcW w:w="530" w:type="pct"/>
            <w:vMerge/>
          </w:tcPr>
          <w:p w:rsidR="002D22EB" w:rsidRPr="002D22EB" w:rsidRDefault="002D22EB" w:rsidP="002D22EB">
            <w:pPr>
              <w:pStyle w:val="ConsPlusCell"/>
              <w:rPr>
                <w:rFonts w:ascii="Times New Roman" w:hAnsi="Times New Roman"/>
                <w:sz w:val="24"/>
                <w:szCs w:val="24"/>
              </w:rPr>
            </w:pPr>
          </w:p>
        </w:tc>
        <w:tc>
          <w:tcPr>
            <w:tcW w:w="794" w:type="pct"/>
            <w:vMerge/>
          </w:tcPr>
          <w:p w:rsidR="002D22EB" w:rsidRPr="002D22EB" w:rsidRDefault="002D22EB" w:rsidP="002D22EB">
            <w:pPr>
              <w:pStyle w:val="ConsPlusCell"/>
              <w:jc w:val="center"/>
              <w:rPr>
                <w:rFonts w:ascii="Times New Roman" w:hAnsi="Times New Roman"/>
                <w:sz w:val="24"/>
                <w:szCs w:val="24"/>
              </w:rPr>
            </w:pPr>
          </w:p>
        </w:tc>
        <w:tc>
          <w:tcPr>
            <w:tcW w:w="476" w:type="pct"/>
            <w:vMerge/>
          </w:tcPr>
          <w:p w:rsidR="002D22EB" w:rsidRPr="002D22EB" w:rsidRDefault="002D22EB" w:rsidP="002D22EB">
            <w:pPr>
              <w:pStyle w:val="ConsPlusCell"/>
              <w:jc w:val="center"/>
              <w:rPr>
                <w:rFonts w:ascii="Times New Roman" w:hAnsi="Times New Roman"/>
                <w:sz w:val="24"/>
                <w:szCs w:val="24"/>
              </w:rPr>
            </w:pPr>
          </w:p>
        </w:tc>
        <w:tc>
          <w:tcPr>
            <w:tcW w:w="477" w:type="pct"/>
            <w:vMerge/>
          </w:tcPr>
          <w:p w:rsidR="002D22EB" w:rsidRPr="002D22EB" w:rsidRDefault="002D22EB" w:rsidP="002D22EB">
            <w:pPr>
              <w:pStyle w:val="ConsPlusCell"/>
              <w:jc w:val="center"/>
              <w:rPr>
                <w:rFonts w:ascii="Times New Roman" w:hAnsi="Times New Roman"/>
                <w:sz w:val="24"/>
                <w:szCs w:val="24"/>
              </w:rPr>
            </w:pP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24,4</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11,5</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1.1</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w:t>
            </w:r>
            <w:r w:rsidRPr="002D22EB">
              <w:rPr>
                <w:rFonts w:ascii="Times New Roman" w:hAnsi="Times New Roman"/>
                <w:sz w:val="24"/>
                <w:szCs w:val="24"/>
              </w:rPr>
              <w:br/>
              <w:t xml:space="preserve">программы     </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Заключено  договоров, муниципальных контрактов в количестве 27шт. на общую сумму 1063,0 тыс. рублей, исполнено на общую сумму 934,0 тыс. рублей</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исполнение основного мероприятия составило 71,4%</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1.2</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Основное 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Расходы за счет средств полученных доходов от предпринимательской и иной приносящей доход деятельности для обеспечения деятельности МБУК «БСДК»</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rPr>
                <w:rFonts w:ascii="Times New Roman" w:hAnsi="Times New Roman"/>
                <w:sz w:val="24"/>
                <w:szCs w:val="24"/>
                <w:highlight w:val="yellow"/>
              </w:rPr>
            </w:pPr>
            <w:r w:rsidRPr="002D22EB">
              <w:rPr>
                <w:rFonts w:ascii="Times New Roman" w:hAnsi="Times New Roman"/>
                <w:sz w:val="24"/>
                <w:szCs w:val="24"/>
              </w:rPr>
              <w:t>поддержка деятельности учреждения</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01.01.2015г.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32,1</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15,9</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1.2.1</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 xml:space="preserve">Расходы за счет </w:t>
            </w:r>
            <w:r w:rsidRPr="002D22EB">
              <w:rPr>
                <w:rFonts w:ascii="Times New Roman" w:hAnsi="Times New Roman"/>
                <w:kern w:val="2"/>
                <w:sz w:val="24"/>
                <w:szCs w:val="24"/>
              </w:rPr>
              <w:lastRenderedPageBreak/>
              <w:t>средств полученных доходов от предпринимательской и иной приносящей доход деятельности для поддержки деятельности МБУК «БСДК»</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 xml:space="preserve">МБУК «БСДК» </w:t>
            </w:r>
            <w:r w:rsidRPr="002D22EB">
              <w:rPr>
                <w:rFonts w:ascii="Times New Roman" w:hAnsi="Times New Roman"/>
                <w:sz w:val="24"/>
                <w:szCs w:val="24"/>
              </w:rPr>
              <w:lastRenderedPageBreak/>
              <w:t>Бударина Н.В.</w:t>
            </w:r>
          </w:p>
        </w:tc>
        <w:tc>
          <w:tcPr>
            <w:tcW w:w="794"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 xml:space="preserve">Произведены расходы:  на оплату налогов </w:t>
            </w:r>
            <w:r w:rsidRPr="002D22EB">
              <w:rPr>
                <w:rFonts w:ascii="Times New Roman" w:hAnsi="Times New Roman"/>
                <w:sz w:val="24"/>
                <w:szCs w:val="24"/>
              </w:rPr>
              <w:lastRenderedPageBreak/>
              <w:t xml:space="preserve">2,4тыс. руб;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 на проведение праздничных мероприятий в сумме 12,0 тыс. руб.,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на приобретение канцелярских товаров в сумме 1,5 тыс.руб.</w:t>
            </w:r>
          </w:p>
          <w:p w:rsidR="002D22EB" w:rsidRPr="002D22EB" w:rsidRDefault="002D22EB" w:rsidP="002D22EB">
            <w:pPr>
              <w:pStyle w:val="ConsPlusCell"/>
              <w:rPr>
                <w:rFonts w:ascii="Times New Roman" w:hAnsi="Times New Roman"/>
                <w:sz w:val="24"/>
                <w:szCs w:val="24"/>
                <w:highlight w:val="yellow"/>
              </w:rPr>
            </w:pP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 xml:space="preserve"> 01.01.2015г.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27.03.2015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15.04.2015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12.05.2015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17.06.2015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06.03.2015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30.04.2015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14.05.2015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19.06.2015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30.03.2015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30.04.2015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14.05.2015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19.06.2015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10.08.2015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08.09.2015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32,1</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15,9</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1.2.</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 программы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Выполнение программных мероприятий: исполнение по основному мероприятию составило 49,5%</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Х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27.03.2015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15.04.2015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12.05.2015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17.06.2015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06.03.2015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30.04.2015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14.05.2015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19.06.2015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30.03.2015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30.04.2015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14.05.2015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19.06.2015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10.08.2015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08.09.2015</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1.3</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Основное 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Расходы на организацию и проведение праздничных мероприятий, посвященных 70-</w:t>
            </w:r>
            <w:r w:rsidRPr="002D22EB">
              <w:rPr>
                <w:rFonts w:ascii="Times New Roman" w:hAnsi="Times New Roman"/>
                <w:kern w:val="2"/>
                <w:sz w:val="24"/>
                <w:szCs w:val="24"/>
              </w:rPr>
              <w:lastRenderedPageBreak/>
              <w:t>летию Победы в Великой Отечественной войне 1941-1945 гг.</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МБУК «БСДК» Бударина Н.В.</w:t>
            </w:r>
          </w:p>
        </w:tc>
        <w:tc>
          <w:tcPr>
            <w:tcW w:w="794"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kern w:val="2"/>
                <w:sz w:val="24"/>
                <w:szCs w:val="24"/>
              </w:rPr>
              <w:t>Развитие культурно- досуговой деятельности</w:t>
            </w:r>
          </w:p>
        </w:tc>
        <w:tc>
          <w:tcPr>
            <w:tcW w:w="476"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sz w:val="24"/>
                <w:szCs w:val="24"/>
              </w:rPr>
              <w:t>13.04.2015г.</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06.05.2015г.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122,0</w:t>
            </w:r>
          </w:p>
        </w:tc>
        <w:tc>
          <w:tcPr>
            <w:tcW w:w="348"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b/>
                <w:sz w:val="24"/>
                <w:szCs w:val="24"/>
              </w:rPr>
              <w:t>122,0</w:t>
            </w:r>
          </w:p>
        </w:tc>
        <w:tc>
          <w:tcPr>
            <w:tcW w:w="428"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b/>
                <w:sz w:val="24"/>
                <w:szCs w:val="24"/>
              </w:rPr>
              <w:t>122,0</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1.3.1</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Приобретение подарочных наборов для ветеранов ВОВ</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Приобретено десять подарочных наборов для ветеранов ВОВ </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13.04.2015г.</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06.05.2015г.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20,0</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20,0</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20,0</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1.3.2</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b/>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Приобретение баннеров с символикой Дня Победы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rPr>
              <w:t xml:space="preserve">Приобретено шесть баннеров согласно муниципального контракта № 10 от 13.04.2015г. </w:t>
            </w:r>
          </w:p>
          <w:p w:rsidR="002D22EB" w:rsidRPr="002D22EB" w:rsidRDefault="002D22EB" w:rsidP="002D22EB">
            <w:pPr>
              <w:spacing w:after="0" w:line="240" w:lineRule="auto"/>
              <w:rPr>
                <w:rFonts w:ascii="Times New Roman" w:hAnsi="Times New Roman" w:cs="Times New Roman"/>
              </w:rPr>
            </w:pPr>
          </w:p>
        </w:tc>
        <w:tc>
          <w:tcPr>
            <w:tcW w:w="476"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sz w:val="24"/>
                <w:szCs w:val="24"/>
              </w:rPr>
              <w:t>13.04.2015г.</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23.04.2015г.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10,3</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10,3</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10,3</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1.3.3</w:t>
            </w:r>
          </w:p>
        </w:tc>
        <w:tc>
          <w:tcPr>
            <w:tcW w:w="737" w:type="pct"/>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b/>
              </w:rPr>
              <w:t xml:space="preserve">Мероприятие  </w:t>
            </w:r>
            <w:r w:rsidRPr="002D22EB">
              <w:rPr>
                <w:rFonts w:ascii="Times New Roman" w:hAnsi="Times New Roman" w:cs="Times New Roman"/>
              </w:rPr>
              <w:t>Приобретение  расходных материалов (шары, фейерверк, ткань, Георгиевская лента)</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rPr>
              <w:t>Приобретено согласно муниципального контракта №13 от 13.04.2015г. георгиевская лента-50м.; ткань (1,5м.) креп-сатин для изготовления знамени Победы-8м. на общую сумму 2,4 тыс. рублей; приобретен фейерверк «Русская пиротехника 100 залпов» согласно муниципального контракта № 14 от 17.04.2015г. на сумму 15,0 тыс. рублей; приобретены согласно муниципального контракта № 12 от 13.04.2015г.</w:t>
            </w:r>
          </w:p>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rPr>
              <w:t xml:space="preserve"> шары гелиевые в количестве 100шт. на общую сумму 3,0 тыс. рублей.</w:t>
            </w:r>
          </w:p>
        </w:tc>
        <w:tc>
          <w:tcPr>
            <w:tcW w:w="476"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sz w:val="24"/>
                <w:szCs w:val="24"/>
              </w:rPr>
              <w:t>13.04.2015г.</w:t>
            </w:r>
          </w:p>
        </w:tc>
        <w:tc>
          <w:tcPr>
            <w:tcW w:w="477" w:type="pct"/>
          </w:tcPr>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both"/>
              <w:rPr>
                <w:rFonts w:ascii="Times New Roman" w:hAnsi="Times New Roman"/>
                <w:sz w:val="24"/>
                <w:szCs w:val="24"/>
              </w:rPr>
            </w:pPr>
            <w:r w:rsidRPr="002D22EB">
              <w:rPr>
                <w:rFonts w:ascii="Times New Roman" w:hAnsi="Times New Roman"/>
                <w:sz w:val="24"/>
                <w:szCs w:val="24"/>
              </w:rPr>
              <w:t>23.04.2015г.</w:t>
            </w: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28.04.2015г.</w:t>
            </w: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jc w:val="center"/>
              <w:rPr>
                <w:rFonts w:ascii="Times New Roman" w:hAnsi="Times New Roman" w:cs="Times New Roman"/>
              </w:rPr>
            </w:pPr>
            <w:r w:rsidRPr="002D22EB">
              <w:rPr>
                <w:rFonts w:ascii="Times New Roman" w:hAnsi="Times New Roman" w:cs="Times New Roman"/>
              </w:rPr>
              <w:t>23.04.2015г.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20,4</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20,4</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20,4</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1.3.4</w:t>
            </w:r>
          </w:p>
        </w:tc>
        <w:tc>
          <w:tcPr>
            <w:tcW w:w="737" w:type="pct"/>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b/>
              </w:rPr>
              <w:t xml:space="preserve">Мероприятие  </w:t>
            </w:r>
            <w:r w:rsidRPr="002D22EB">
              <w:rPr>
                <w:rFonts w:ascii="Times New Roman" w:hAnsi="Times New Roman" w:cs="Times New Roman"/>
              </w:rPr>
              <w:t>Приобретение костюмов и сценической танцевальной обуви</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rPr>
              <w:t>Приобретено согласно муниципального контракта № 11 от 13.04.2015г. -костюм пилота 3 шт.; гимнастерка женская-4 шт. на общую сумму 16,7 тыс. рублей; приобретены согласно муниципального контракта № 16 от 17.04.2015г. - туфли для народного танца-12пар; сапоги для народного танца-2 пары на общую сумму 34,6 тыс. рублей.</w:t>
            </w:r>
          </w:p>
        </w:tc>
        <w:tc>
          <w:tcPr>
            <w:tcW w:w="476"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sz w:val="24"/>
                <w:szCs w:val="24"/>
              </w:rPr>
              <w:t>13.04.2015г.</w:t>
            </w: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jc w:val="center"/>
              <w:rPr>
                <w:rFonts w:ascii="Times New Roman" w:hAnsi="Times New Roman" w:cs="Times New Roman"/>
              </w:rPr>
            </w:pP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23.04.2015г.</w:t>
            </w: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rPr>
                <w:rFonts w:ascii="Times New Roman" w:hAnsi="Times New Roman" w:cs="Times New Roman"/>
              </w:rPr>
            </w:pPr>
          </w:p>
          <w:p w:rsidR="002D22EB" w:rsidRPr="002D22EB" w:rsidRDefault="002D22EB" w:rsidP="002D22EB">
            <w:pPr>
              <w:spacing w:after="0" w:line="240" w:lineRule="auto"/>
              <w:jc w:val="center"/>
              <w:rPr>
                <w:rFonts w:ascii="Times New Roman" w:hAnsi="Times New Roman" w:cs="Times New Roman"/>
              </w:rPr>
            </w:pPr>
            <w:r w:rsidRPr="002D22EB">
              <w:rPr>
                <w:rFonts w:ascii="Times New Roman" w:hAnsi="Times New Roman" w:cs="Times New Roman"/>
              </w:rPr>
              <w:t>05.05.2015г.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51,3</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51,3</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51,3</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1.3.5</w:t>
            </w:r>
          </w:p>
        </w:tc>
        <w:tc>
          <w:tcPr>
            <w:tcW w:w="737" w:type="pct"/>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b/>
              </w:rPr>
              <w:t xml:space="preserve">Мероприятие  </w:t>
            </w:r>
            <w:r w:rsidRPr="002D22EB">
              <w:rPr>
                <w:rFonts w:ascii="Times New Roman" w:hAnsi="Times New Roman" w:cs="Times New Roman"/>
              </w:rPr>
              <w:t>Изготовление модели самолета</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rPr>
              <w:t xml:space="preserve">муниципальный контракт №15 от 17.04.2015г. </w:t>
            </w:r>
          </w:p>
        </w:tc>
        <w:tc>
          <w:tcPr>
            <w:tcW w:w="476"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sz w:val="24"/>
                <w:szCs w:val="24"/>
              </w:rPr>
              <w:t>13.04.2015г.</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05.05.2015г.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20,0</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20,0</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20,0</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1.3.</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 программы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Выполнение программных мероприятий: заключено  и исполнено 7  муниципальных контрактов на общую сумму 102,0 тыс.рублей и приобретено 10 подарочных наборов для ветеранов ВОВ на общую сумму 20,0тыс. рублей. Исполнение по основному мероприятию составило 100%</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Х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06.05.2015г.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1.4.</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Основное 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Расходы на организацию и проведение культурно- массовых мероприятий, посвященных образованию п. Быстрогорский</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 xml:space="preserve">МБУК «БСДК» </w:t>
            </w:r>
            <w:r w:rsidRPr="002D22EB">
              <w:rPr>
                <w:rFonts w:ascii="Times New Roman" w:hAnsi="Times New Roman"/>
                <w:sz w:val="24"/>
                <w:szCs w:val="24"/>
              </w:rPr>
              <w:lastRenderedPageBreak/>
              <w:t>Бударина Н.В.</w:t>
            </w:r>
          </w:p>
        </w:tc>
        <w:tc>
          <w:tcPr>
            <w:tcW w:w="794" w:type="pct"/>
          </w:tcPr>
          <w:p w:rsidR="002D22EB" w:rsidRPr="002D22EB" w:rsidRDefault="002D22EB" w:rsidP="002D22EB">
            <w:pPr>
              <w:spacing w:after="0" w:line="240" w:lineRule="auto"/>
              <w:rPr>
                <w:rFonts w:ascii="Times New Roman" w:hAnsi="Times New Roman" w:cs="Times New Roman"/>
                <w:kern w:val="2"/>
              </w:rPr>
            </w:pPr>
            <w:r w:rsidRPr="002D22EB">
              <w:rPr>
                <w:rFonts w:ascii="Times New Roman" w:hAnsi="Times New Roman" w:cs="Times New Roman"/>
                <w:kern w:val="2"/>
              </w:rPr>
              <w:lastRenderedPageBreak/>
              <w:t>Развитие культурно- досуговой деятельности</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17.08.2015г.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15.10.2015г.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30,0</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1.4.1</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Мероприятие   </w:t>
            </w:r>
            <w:r w:rsidRPr="002D22EB">
              <w:rPr>
                <w:rFonts w:ascii="Times New Roman" w:hAnsi="Times New Roman"/>
                <w:sz w:val="24"/>
                <w:szCs w:val="24"/>
              </w:rPr>
              <w:t>приобретение подарочной и сувенирной продукции</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spacing w:after="0" w:line="240" w:lineRule="auto"/>
              <w:rPr>
                <w:rFonts w:ascii="Times New Roman" w:hAnsi="Times New Roman" w:cs="Times New Roman"/>
                <w:kern w:val="2"/>
              </w:rPr>
            </w:pPr>
            <w:r w:rsidRPr="002D22EB">
              <w:rPr>
                <w:rFonts w:ascii="Times New Roman" w:hAnsi="Times New Roman" w:cs="Times New Roman"/>
                <w:kern w:val="2"/>
              </w:rPr>
              <w:t>Приобретены скамейки 2 шт. на сумму 4,0тыс. рублей, качели 5 шт. на сумму 11,9тыс. рублей, пледы 10шт. на сумму 6,5тыс. рублей, благодарственные письма 23шт. на сумму 0,3 тыс. рублей, рамки 23 шт. на сумму 2,3 тыс. рублей.</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17.08.2015г.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15.10.2015г.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25,0</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25,0</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1.4.2</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Мероприятие </w:t>
            </w:r>
          </w:p>
          <w:p w:rsidR="002D22EB" w:rsidRPr="002D22EB" w:rsidRDefault="002D22EB" w:rsidP="002D22EB">
            <w:pPr>
              <w:pStyle w:val="ConsPlusCell"/>
              <w:rPr>
                <w:rFonts w:ascii="Times New Roman" w:hAnsi="Times New Roman"/>
                <w:b/>
                <w:sz w:val="24"/>
                <w:szCs w:val="24"/>
              </w:rPr>
            </w:pPr>
            <w:r w:rsidRPr="002D22EB">
              <w:rPr>
                <w:rFonts w:ascii="Times New Roman" w:hAnsi="Times New Roman"/>
                <w:sz w:val="24"/>
                <w:szCs w:val="24"/>
              </w:rPr>
              <w:t>приобретение гелиевых шаров и праздничных гирлянд из гелиевых шаров</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spacing w:after="0" w:line="240" w:lineRule="auto"/>
              <w:rPr>
                <w:rFonts w:ascii="Times New Roman" w:hAnsi="Times New Roman" w:cs="Times New Roman"/>
                <w:kern w:val="2"/>
              </w:rPr>
            </w:pPr>
            <w:r w:rsidRPr="002D22EB">
              <w:rPr>
                <w:rFonts w:ascii="Times New Roman" w:hAnsi="Times New Roman" w:cs="Times New Roman"/>
                <w:kern w:val="2"/>
              </w:rPr>
              <w:t>Приобретены 2 гирлянды на сумму 3,5 тыс.рублей,50 шт. гелиевых шаров на сумму 1,5 тыс. рублей.</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17.08.2015г.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15.10.2015г.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5,0</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5,0</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1.4.</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 программы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Исполнение по основному мероприятию составило 100%</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15.10.2015г.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1.5.</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Основное 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Расходы на софинансирование повышения заработной платы работникам учреждений культуры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Исполнение Указа президента от  07.05.2012г. №597</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01.01.2015г.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31,7</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1.5.1</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 xml:space="preserve">расходы на </w:t>
            </w:r>
            <w:r w:rsidRPr="002D22EB">
              <w:rPr>
                <w:rFonts w:ascii="Times New Roman" w:hAnsi="Times New Roman"/>
                <w:kern w:val="2"/>
                <w:sz w:val="24"/>
                <w:szCs w:val="24"/>
              </w:rPr>
              <w:lastRenderedPageBreak/>
              <w:t>повышение оплаты труда  по Указам Президента РФ в рамках финансового обеспечения выполнения муниципального задания муниципальным бюджетным учреждением культуры  «Быстрогорский сельский Дом культуры»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 xml:space="preserve">МБУК «БСДК» </w:t>
            </w:r>
            <w:r w:rsidRPr="002D22EB">
              <w:rPr>
                <w:rFonts w:ascii="Times New Roman" w:hAnsi="Times New Roman"/>
                <w:sz w:val="24"/>
                <w:szCs w:val="24"/>
              </w:rPr>
              <w:lastRenderedPageBreak/>
              <w:t>Бударина Н.В.</w:t>
            </w:r>
          </w:p>
        </w:tc>
        <w:tc>
          <w:tcPr>
            <w:tcW w:w="794" w:type="pct"/>
          </w:tcPr>
          <w:p w:rsidR="002D22EB" w:rsidRPr="002D22EB" w:rsidRDefault="002D22EB" w:rsidP="002D22EB">
            <w:pPr>
              <w:pStyle w:val="ConsPlusCell"/>
              <w:rPr>
                <w:rFonts w:ascii="Times New Roman" w:hAnsi="Times New Roman"/>
                <w:sz w:val="24"/>
                <w:szCs w:val="24"/>
                <w:highlight w:val="yellow"/>
              </w:rPr>
            </w:pPr>
            <w:r w:rsidRPr="002D22EB">
              <w:rPr>
                <w:rFonts w:ascii="Times New Roman" w:hAnsi="Times New Roman"/>
                <w:sz w:val="24"/>
                <w:szCs w:val="24"/>
              </w:rPr>
              <w:lastRenderedPageBreak/>
              <w:t xml:space="preserve">Среднемесячная заработная плата по </w:t>
            </w:r>
            <w:r w:rsidRPr="002D22EB">
              <w:rPr>
                <w:rFonts w:ascii="Times New Roman" w:hAnsi="Times New Roman"/>
                <w:sz w:val="24"/>
                <w:szCs w:val="24"/>
              </w:rPr>
              <w:lastRenderedPageBreak/>
              <w:t>учреждению доведена до среднемесячной заработной платы в Ростовской области до 15686,40 руб. Достижение показателей эффективности в соответствии с критериями при плановой величине критерия 63,5% фактическая составляет 66,9%</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 xml:space="preserve">01.01.2015г.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31,7</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1.5.</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 программы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выполнение программных мероприятий: выплата по Указу президента от  07.05.2012г. №597 за 9 месяцев будет произведена в октябре месяце в сумме 23,775 т.р.</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1.6.</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Основное 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Софинансирование расходов на софинансирование повышения заработной платы работникам учреждений культуры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Исполнение Указа президента от  07.05.2012г. №597</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01.01.2015г.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1,7</w:t>
            </w:r>
          </w:p>
        </w:tc>
        <w:tc>
          <w:tcPr>
            <w:tcW w:w="348" w:type="pct"/>
          </w:tcPr>
          <w:p w:rsidR="002D22EB" w:rsidRPr="002D22EB" w:rsidRDefault="002D22EB" w:rsidP="002D22EB">
            <w:pPr>
              <w:spacing w:after="0" w:line="240" w:lineRule="auto"/>
              <w:jc w:val="center"/>
              <w:rPr>
                <w:rFonts w:ascii="Times New Roman" w:hAnsi="Times New Roman" w:cs="Times New Roman"/>
              </w:rPr>
            </w:pPr>
            <w:r w:rsidRPr="002D22EB">
              <w:rPr>
                <w:rFonts w:ascii="Times New Roman" w:hAnsi="Times New Roman" w:cs="Times New Roman"/>
              </w:rPr>
              <w:t>1,7</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1.6.1</w:t>
            </w:r>
          </w:p>
        </w:tc>
        <w:tc>
          <w:tcPr>
            <w:tcW w:w="737"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 xml:space="preserve">расходы на повышение оплаты </w:t>
            </w:r>
            <w:r w:rsidRPr="002D22EB">
              <w:rPr>
                <w:rFonts w:ascii="Times New Roman" w:hAnsi="Times New Roman"/>
                <w:kern w:val="2"/>
                <w:sz w:val="24"/>
                <w:szCs w:val="24"/>
              </w:rPr>
              <w:lastRenderedPageBreak/>
              <w:t>труда  по Указам Президента РФ в рамках финансового обеспечения выполнения муниципального задания муниципальным бюджетным учреждением культуры  «Быстрогорский сельский Дом культуры»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МБУК «БСДК» Бударина Н.В.</w:t>
            </w:r>
          </w:p>
        </w:tc>
        <w:tc>
          <w:tcPr>
            <w:tcW w:w="794" w:type="pct"/>
          </w:tcPr>
          <w:p w:rsidR="002D22EB" w:rsidRPr="002D22EB" w:rsidRDefault="002D22EB" w:rsidP="002D22EB">
            <w:pPr>
              <w:pStyle w:val="ConsPlusCell"/>
              <w:rPr>
                <w:rFonts w:ascii="Times New Roman" w:hAnsi="Times New Roman"/>
                <w:sz w:val="24"/>
                <w:szCs w:val="24"/>
                <w:highlight w:val="yellow"/>
              </w:rPr>
            </w:pPr>
            <w:r w:rsidRPr="002D22EB">
              <w:rPr>
                <w:rFonts w:ascii="Times New Roman" w:hAnsi="Times New Roman"/>
                <w:sz w:val="24"/>
                <w:szCs w:val="24"/>
              </w:rPr>
              <w:t xml:space="preserve">Среднемесячная заработная плата по учреждению доведена </w:t>
            </w:r>
            <w:r w:rsidRPr="002D22EB">
              <w:rPr>
                <w:rFonts w:ascii="Times New Roman" w:hAnsi="Times New Roman"/>
                <w:sz w:val="24"/>
                <w:szCs w:val="24"/>
              </w:rPr>
              <w:lastRenderedPageBreak/>
              <w:t>до среднемесячной заработной платы в Ростовской области до 15686,40 руб. Достижение показателей эффективности в соответствии с критериями при плановой величине критерия 63,5% фактическая составляет 66,9%</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 xml:space="preserve"> 01.01.2015г.  </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1,7</w:t>
            </w:r>
          </w:p>
        </w:tc>
        <w:tc>
          <w:tcPr>
            <w:tcW w:w="348" w:type="pct"/>
          </w:tcPr>
          <w:p w:rsidR="002D22EB" w:rsidRPr="002D22EB" w:rsidRDefault="002D22EB" w:rsidP="002D22EB">
            <w:pPr>
              <w:spacing w:after="0" w:line="240" w:lineRule="auto"/>
              <w:jc w:val="center"/>
              <w:rPr>
                <w:rFonts w:ascii="Times New Roman" w:hAnsi="Times New Roman" w:cs="Times New Roman"/>
              </w:rPr>
            </w:pPr>
            <w:r w:rsidRPr="002D22EB">
              <w:rPr>
                <w:rFonts w:ascii="Times New Roman" w:hAnsi="Times New Roman" w:cs="Times New Roman"/>
              </w:rPr>
              <w:t>1,7</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1.6.</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 программы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«БСДК» Бударина Н.В.</w:t>
            </w:r>
          </w:p>
        </w:tc>
        <w:tc>
          <w:tcPr>
            <w:tcW w:w="794"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выполнение программных мероприятий: Указ президента от  07.05.2012г. №597 исполнен</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r w:rsidR="002D22EB" w:rsidRPr="002D22EB" w:rsidTr="002D22EB">
        <w:trPr>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2</w:t>
            </w:r>
          </w:p>
        </w:tc>
        <w:tc>
          <w:tcPr>
            <w:tcW w:w="4353" w:type="pct"/>
            <w:gridSpan w:val="8"/>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Подпрограмма 2 </w:t>
            </w:r>
            <w:r w:rsidRPr="002D22EB">
              <w:rPr>
                <w:rFonts w:ascii="Times New Roman" w:hAnsi="Times New Roman"/>
                <w:b/>
                <w:kern w:val="2"/>
                <w:sz w:val="24"/>
                <w:szCs w:val="24"/>
              </w:rPr>
              <w:t>«Развитие библиотечного дела»</w:t>
            </w:r>
          </w:p>
        </w:tc>
        <w:tc>
          <w:tcPr>
            <w:tcW w:w="52" w:type="pct"/>
          </w:tcPr>
          <w:p w:rsidR="002D22EB" w:rsidRPr="002D22EB" w:rsidRDefault="002D22EB" w:rsidP="002D22EB">
            <w:pPr>
              <w:spacing w:after="0" w:line="240" w:lineRule="auto"/>
              <w:rPr>
                <w:rFonts w:ascii="Times New Roman" w:hAnsi="Times New Roman" w:cs="Times New Roman"/>
              </w:rPr>
            </w:pPr>
          </w:p>
        </w:tc>
        <w:tc>
          <w:tcPr>
            <w:tcW w:w="93" w:type="pct"/>
          </w:tcPr>
          <w:p w:rsidR="002D22EB" w:rsidRPr="002D22EB" w:rsidRDefault="002D22EB" w:rsidP="002D22EB">
            <w:pPr>
              <w:spacing w:after="0" w:line="240" w:lineRule="auto"/>
              <w:rPr>
                <w:rFonts w:ascii="Times New Roman" w:hAnsi="Times New Roman" w:cs="Times New Roman"/>
              </w:rPr>
            </w:pPr>
          </w:p>
        </w:tc>
        <w:tc>
          <w:tcPr>
            <w:tcW w:w="155" w:type="pct"/>
          </w:tcPr>
          <w:p w:rsidR="002D22EB" w:rsidRPr="002D22EB" w:rsidRDefault="002D22EB" w:rsidP="002D22EB">
            <w:pPr>
              <w:pStyle w:val="ConsPlusCell"/>
              <w:jc w:val="center"/>
              <w:rPr>
                <w:rFonts w:ascii="Times New Roman" w:hAnsi="Times New Roman"/>
                <w:sz w:val="24"/>
                <w:szCs w:val="24"/>
              </w:rPr>
            </w:pPr>
          </w:p>
        </w:tc>
        <w:tc>
          <w:tcPr>
            <w:tcW w:w="154" w:type="pct"/>
          </w:tcPr>
          <w:p w:rsidR="002D22EB" w:rsidRPr="002D22EB" w:rsidRDefault="002D22EB" w:rsidP="002D22EB">
            <w:pPr>
              <w:pStyle w:val="ConsPlusCell"/>
              <w:jc w:val="center"/>
              <w:rPr>
                <w:rFonts w:ascii="Times New Roman" w:hAnsi="Times New Roman"/>
                <w:sz w:val="24"/>
                <w:szCs w:val="24"/>
              </w:rPr>
            </w:pPr>
          </w:p>
        </w:tc>
      </w:tr>
      <w:tr w:rsidR="002D22EB" w:rsidRPr="002D22EB" w:rsidTr="002D22EB">
        <w:trPr>
          <w:gridAfter w:val="4"/>
          <w:wAfter w:w="454" w:type="pct"/>
          <w:trHeight w:val="360"/>
          <w:tblCellSpacing w:w="5" w:type="nil"/>
        </w:trPr>
        <w:tc>
          <w:tcPr>
            <w:tcW w:w="193" w:type="pct"/>
          </w:tcPr>
          <w:p w:rsidR="002D22EB" w:rsidRPr="002D22EB" w:rsidRDefault="002D22EB" w:rsidP="002D22EB">
            <w:pPr>
              <w:pStyle w:val="ConsPlusCell"/>
              <w:rPr>
                <w:rFonts w:ascii="Times New Roman" w:hAnsi="Times New Roman"/>
                <w:b/>
                <w:sz w:val="24"/>
                <w:szCs w:val="24"/>
              </w:rPr>
            </w:pPr>
            <w:r w:rsidRPr="002D22EB">
              <w:rPr>
                <w:rFonts w:ascii="Times New Roman" w:hAnsi="Times New Roman"/>
                <w:b/>
                <w:sz w:val="24"/>
                <w:szCs w:val="24"/>
              </w:rPr>
              <w:t>2.1.</w:t>
            </w:r>
          </w:p>
        </w:tc>
        <w:tc>
          <w:tcPr>
            <w:tcW w:w="737" w:type="pct"/>
          </w:tcPr>
          <w:p w:rsidR="002D22EB" w:rsidRPr="002D22EB" w:rsidRDefault="002D22EB" w:rsidP="002D22EB">
            <w:pPr>
              <w:pStyle w:val="ConsPlusCell"/>
              <w:rPr>
                <w:rFonts w:ascii="Times New Roman" w:hAnsi="Times New Roman"/>
                <w:kern w:val="2"/>
                <w:sz w:val="24"/>
                <w:szCs w:val="24"/>
              </w:rPr>
            </w:pPr>
            <w:r w:rsidRPr="002D22EB">
              <w:rPr>
                <w:rFonts w:ascii="Times New Roman" w:hAnsi="Times New Roman"/>
                <w:kern w:val="2"/>
                <w:sz w:val="24"/>
                <w:szCs w:val="24"/>
              </w:rPr>
              <w:t>Основное мероприятие</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Расходы на обеспечение деятельности (оказание услуг) муниципальных учреждений культуры Быстрогорского сельского поселения</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«БСБ» директор Череватенко Е.Ю.</w:t>
            </w:r>
          </w:p>
        </w:tc>
        <w:tc>
          <w:tcPr>
            <w:tcW w:w="794" w:type="pct"/>
          </w:tcPr>
          <w:p w:rsidR="002D22EB" w:rsidRPr="002D22EB" w:rsidRDefault="002D22EB" w:rsidP="002D22EB">
            <w:pPr>
              <w:pStyle w:val="ConsPlusNonformat"/>
              <w:jc w:val="center"/>
              <w:rPr>
                <w:rFonts w:ascii="Times New Roman" w:hAnsi="Times New Roman" w:cs="Times New Roman"/>
                <w:b/>
                <w:sz w:val="24"/>
                <w:szCs w:val="24"/>
              </w:rPr>
            </w:pPr>
            <w:r w:rsidRPr="002D22EB">
              <w:rPr>
                <w:rFonts w:ascii="Times New Roman" w:hAnsi="Times New Roman" w:cs="Times New Roman"/>
                <w:b/>
                <w:kern w:val="2"/>
                <w:sz w:val="24"/>
                <w:szCs w:val="24"/>
              </w:rPr>
              <w:t>обеспечение до</w:t>
            </w:r>
            <w:r w:rsidRPr="002D22EB">
              <w:rPr>
                <w:rFonts w:ascii="Times New Roman" w:hAnsi="Times New Roman" w:cs="Times New Roman"/>
                <w:b/>
                <w:kern w:val="2"/>
                <w:sz w:val="24"/>
                <w:szCs w:val="24"/>
              </w:rPr>
              <w:softHyphen/>
              <w:t>ступа населения к библиотечным фондам; применение но</w:t>
            </w:r>
            <w:r w:rsidRPr="002D22EB">
              <w:rPr>
                <w:rFonts w:ascii="Times New Roman" w:hAnsi="Times New Roman" w:cs="Times New Roman"/>
                <w:b/>
                <w:kern w:val="2"/>
                <w:sz w:val="24"/>
                <w:szCs w:val="24"/>
              </w:rPr>
              <w:softHyphen/>
              <w:t>вых информаци</w:t>
            </w:r>
            <w:r w:rsidRPr="002D22EB">
              <w:rPr>
                <w:rFonts w:ascii="Times New Roman" w:hAnsi="Times New Roman" w:cs="Times New Roman"/>
                <w:b/>
                <w:kern w:val="2"/>
                <w:sz w:val="24"/>
                <w:szCs w:val="24"/>
              </w:rPr>
              <w:softHyphen/>
              <w:t>онных техноло</w:t>
            </w:r>
            <w:r w:rsidRPr="002D22EB">
              <w:rPr>
                <w:rFonts w:ascii="Times New Roman" w:hAnsi="Times New Roman" w:cs="Times New Roman"/>
                <w:b/>
                <w:kern w:val="2"/>
                <w:sz w:val="24"/>
                <w:szCs w:val="24"/>
              </w:rPr>
              <w:softHyphen/>
              <w:t>гий в представ</w:t>
            </w:r>
            <w:r w:rsidRPr="002D22EB">
              <w:rPr>
                <w:rFonts w:ascii="Times New Roman" w:hAnsi="Times New Roman" w:cs="Times New Roman"/>
                <w:b/>
                <w:kern w:val="2"/>
                <w:sz w:val="24"/>
                <w:szCs w:val="24"/>
              </w:rPr>
              <w:softHyphen/>
              <w:t>лении библио</w:t>
            </w:r>
            <w:r w:rsidRPr="002D22EB">
              <w:rPr>
                <w:rFonts w:ascii="Times New Roman" w:hAnsi="Times New Roman" w:cs="Times New Roman"/>
                <w:b/>
                <w:kern w:val="2"/>
                <w:sz w:val="24"/>
                <w:szCs w:val="24"/>
              </w:rPr>
              <w:softHyphen/>
              <w:t>течных фондов</w:t>
            </w:r>
          </w:p>
        </w:tc>
        <w:tc>
          <w:tcPr>
            <w:tcW w:w="476"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b/>
                <w:sz w:val="24"/>
                <w:szCs w:val="24"/>
              </w:rPr>
              <w:t xml:space="preserve"> 01.01.2015г.  </w:t>
            </w:r>
          </w:p>
        </w:tc>
        <w:tc>
          <w:tcPr>
            <w:tcW w:w="477"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b/>
                <w:sz w:val="24"/>
                <w:szCs w:val="24"/>
              </w:rPr>
              <w:t>31.12.2015г.</w:t>
            </w:r>
          </w:p>
        </w:tc>
        <w:tc>
          <w:tcPr>
            <w:tcW w:w="562"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b/>
                <w:kern w:val="2"/>
                <w:sz w:val="24"/>
                <w:szCs w:val="24"/>
              </w:rPr>
              <w:t>325,2</w:t>
            </w:r>
          </w:p>
        </w:tc>
        <w:tc>
          <w:tcPr>
            <w:tcW w:w="348"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b/>
                <w:sz w:val="24"/>
                <w:szCs w:val="24"/>
              </w:rPr>
              <w:t>194,9</w:t>
            </w:r>
          </w:p>
        </w:tc>
        <w:tc>
          <w:tcPr>
            <w:tcW w:w="428" w:type="pct"/>
          </w:tcPr>
          <w:p w:rsidR="002D22EB" w:rsidRPr="002D22EB" w:rsidRDefault="002D22EB" w:rsidP="002D22EB">
            <w:pPr>
              <w:pStyle w:val="ConsPlusCell"/>
              <w:jc w:val="center"/>
              <w:rPr>
                <w:rFonts w:ascii="Times New Roman" w:hAnsi="Times New Roman"/>
                <w:b/>
                <w:sz w:val="24"/>
                <w:szCs w:val="24"/>
              </w:rPr>
            </w:pPr>
            <w:r w:rsidRPr="002D22EB">
              <w:rPr>
                <w:rFonts w:ascii="Times New Roman" w:hAnsi="Times New Roman"/>
                <w:b/>
                <w:sz w:val="24"/>
                <w:szCs w:val="24"/>
              </w:rPr>
              <w:t>33,6</w:t>
            </w:r>
          </w:p>
        </w:tc>
      </w:tr>
      <w:tr w:rsidR="002D22EB" w:rsidRPr="002D22EB" w:rsidTr="002D22EB">
        <w:trPr>
          <w:gridAfter w:val="4"/>
          <w:wAfter w:w="454" w:type="pct"/>
          <w:tblCellSpacing w:w="5" w:type="nil"/>
        </w:trPr>
        <w:tc>
          <w:tcPr>
            <w:tcW w:w="193" w:type="pct"/>
            <w:vMerge w:val="restar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2.1.1</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 xml:space="preserve">финансовое обеспечение выполнения муниципального </w:t>
            </w:r>
            <w:r w:rsidRPr="002D22EB">
              <w:rPr>
                <w:rFonts w:ascii="Times New Roman" w:hAnsi="Times New Roman"/>
                <w:kern w:val="2"/>
                <w:sz w:val="24"/>
                <w:szCs w:val="24"/>
              </w:rPr>
              <w:lastRenderedPageBreak/>
              <w:t>задания муниципальным бюджетным учреждением культуры  «Быстрогорская сельская библиотека»</w:t>
            </w:r>
          </w:p>
        </w:tc>
        <w:tc>
          <w:tcPr>
            <w:tcW w:w="530" w:type="pct"/>
            <w:vMerge w:val="restar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МБУК «БСБ» директор Череватенко Е.Ю.</w:t>
            </w:r>
          </w:p>
        </w:tc>
        <w:tc>
          <w:tcPr>
            <w:tcW w:w="794" w:type="pct"/>
            <w:vMerge w:val="restar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Субсидия на финансовое обеспечение исполнения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муниципального </w:t>
            </w:r>
            <w:r w:rsidRPr="002D22EB">
              <w:rPr>
                <w:rFonts w:ascii="Times New Roman" w:hAnsi="Times New Roman"/>
                <w:sz w:val="24"/>
                <w:szCs w:val="24"/>
              </w:rPr>
              <w:lastRenderedPageBreak/>
              <w:t xml:space="preserve">задания представлялась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в соответствии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с соглашениями,</w:t>
            </w:r>
          </w:p>
          <w:p w:rsidR="002D22EB" w:rsidRPr="002D22EB" w:rsidRDefault="002D22EB" w:rsidP="002D22EB">
            <w:pPr>
              <w:pStyle w:val="ConsPlusNonformat"/>
              <w:jc w:val="center"/>
              <w:rPr>
                <w:rFonts w:ascii="Times New Roman" w:hAnsi="Times New Roman" w:cs="Times New Roman"/>
                <w:sz w:val="24"/>
                <w:szCs w:val="24"/>
              </w:rPr>
            </w:pPr>
            <w:r w:rsidRPr="002D22EB">
              <w:rPr>
                <w:rFonts w:ascii="Times New Roman" w:hAnsi="Times New Roman" w:cs="Times New Roman"/>
                <w:sz w:val="24"/>
                <w:szCs w:val="24"/>
              </w:rPr>
              <w:t>исполнение ставило 39% от годовой суммы</w:t>
            </w:r>
          </w:p>
        </w:tc>
        <w:tc>
          <w:tcPr>
            <w:tcW w:w="476" w:type="pct"/>
            <w:vMerge w:val="restart"/>
            <w:vAlign w:val="center"/>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01.01.2015г.</w:t>
            </w:r>
          </w:p>
        </w:tc>
        <w:tc>
          <w:tcPr>
            <w:tcW w:w="477" w:type="pct"/>
            <w:vMerge w:val="restart"/>
            <w:vAlign w:val="center"/>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325,2</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194,9</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33,6</w:t>
            </w:r>
          </w:p>
        </w:tc>
      </w:tr>
      <w:tr w:rsidR="002D22EB" w:rsidRPr="002D22EB" w:rsidTr="002D22EB">
        <w:trPr>
          <w:gridAfter w:val="4"/>
          <w:wAfter w:w="454" w:type="pct"/>
          <w:tblCellSpacing w:w="5" w:type="nil"/>
        </w:trPr>
        <w:tc>
          <w:tcPr>
            <w:tcW w:w="193" w:type="pct"/>
            <w:vMerge/>
          </w:tcPr>
          <w:p w:rsidR="002D22EB" w:rsidRPr="002D22EB" w:rsidRDefault="002D22EB" w:rsidP="002D22EB">
            <w:pPr>
              <w:pStyle w:val="ConsPlusCell"/>
              <w:rPr>
                <w:rFonts w:ascii="Times New Roman" w:hAnsi="Times New Roman"/>
                <w:sz w:val="24"/>
                <w:szCs w:val="24"/>
              </w:rPr>
            </w:pP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в т.ч.: на повышение размеров должностных окладов работников учреждений культуры</w:t>
            </w:r>
          </w:p>
        </w:tc>
        <w:tc>
          <w:tcPr>
            <w:tcW w:w="530" w:type="pct"/>
            <w:vMerge/>
          </w:tcPr>
          <w:p w:rsidR="002D22EB" w:rsidRPr="002D22EB" w:rsidRDefault="002D22EB" w:rsidP="002D22EB">
            <w:pPr>
              <w:pStyle w:val="ConsPlusCell"/>
              <w:rPr>
                <w:rFonts w:ascii="Times New Roman" w:hAnsi="Times New Roman"/>
                <w:sz w:val="24"/>
                <w:szCs w:val="24"/>
              </w:rPr>
            </w:pPr>
          </w:p>
        </w:tc>
        <w:tc>
          <w:tcPr>
            <w:tcW w:w="794" w:type="pct"/>
            <w:vMerge/>
          </w:tcPr>
          <w:p w:rsidR="002D22EB" w:rsidRPr="002D22EB" w:rsidRDefault="002D22EB" w:rsidP="002D22EB">
            <w:pPr>
              <w:pStyle w:val="ConsPlusCell"/>
              <w:jc w:val="center"/>
              <w:rPr>
                <w:rFonts w:ascii="Times New Roman" w:hAnsi="Times New Roman"/>
                <w:sz w:val="24"/>
                <w:szCs w:val="24"/>
              </w:rPr>
            </w:pPr>
          </w:p>
        </w:tc>
        <w:tc>
          <w:tcPr>
            <w:tcW w:w="476" w:type="pct"/>
            <w:vMerge/>
          </w:tcPr>
          <w:p w:rsidR="002D22EB" w:rsidRPr="002D22EB" w:rsidRDefault="002D22EB" w:rsidP="002D22EB">
            <w:pPr>
              <w:pStyle w:val="ConsPlusCell"/>
              <w:jc w:val="center"/>
              <w:rPr>
                <w:rFonts w:ascii="Times New Roman" w:hAnsi="Times New Roman"/>
                <w:sz w:val="24"/>
                <w:szCs w:val="24"/>
              </w:rPr>
            </w:pPr>
          </w:p>
        </w:tc>
        <w:tc>
          <w:tcPr>
            <w:tcW w:w="477" w:type="pct"/>
            <w:vMerge/>
          </w:tcPr>
          <w:p w:rsidR="002D22EB" w:rsidRPr="002D22EB" w:rsidRDefault="002D22EB" w:rsidP="002D22EB">
            <w:pPr>
              <w:pStyle w:val="ConsPlusCell"/>
              <w:jc w:val="center"/>
              <w:rPr>
                <w:rFonts w:ascii="Times New Roman" w:hAnsi="Times New Roman"/>
                <w:sz w:val="24"/>
                <w:szCs w:val="24"/>
              </w:rPr>
            </w:pP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w:t>
            </w:r>
          </w:p>
        </w:tc>
      </w:tr>
      <w:tr w:rsidR="002D22EB" w:rsidRPr="002D22EB" w:rsidTr="002D22EB">
        <w:trPr>
          <w:gridAfter w:val="4"/>
          <w:wAfter w:w="454" w:type="pct"/>
          <w:trHeight w:val="2301"/>
          <w:tblCellSpacing w:w="5" w:type="nil"/>
        </w:trPr>
        <w:tc>
          <w:tcPr>
            <w:tcW w:w="193"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2.1.</w:t>
            </w:r>
          </w:p>
        </w:tc>
        <w:tc>
          <w:tcPr>
            <w:tcW w:w="737"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 программы</w:t>
            </w:r>
          </w:p>
        </w:tc>
        <w:tc>
          <w:tcPr>
            <w:tcW w:w="530" w:type="pct"/>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МБУК «БСБ» директор Череватенко Е.Ю.</w:t>
            </w:r>
          </w:p>
        </w:tc>
        <w:tc>
          <w:tcPr>
            <w:tcW w:w="794" w:type="pct"/>
          </w:tcPr>
          <w:p w:rsidR="002D22EB" w:rsidRPr="002D22EB" w:rsidRDefault="002D22EB" w:rsidP="002D22EB">
            <w:pPr>
              <w:autoSpaceDE w:val="0"/>
              <w:autoSpaceDN w:val="0"/>
              <w:adjustRightInd w:val="0"/>
              <w:spacing w:after="0" w:line="240" w:lineRule="auto"/>
              <w:rPr>
                <w:rFonts w:ascii="Times New Roman" w:hAnsi="Times New Roman" w:cs="Times New Roman"/>
              </w:rPr>
            </w:pPr>
            <w:r w:rsidRPr="002D22EB">
              <w:rPr>
                <w:rFonts w:ascii="Times New Roman" w:hAnsi="Times New Roman" w:cs="Times New Roman"/>
              </w:rPr>
              <w:t>Заключено муниципальных контрактов в количестве 8шт. на общую сумму 33,6 тыс.рублей, исполнено на общую сумму 26,9 тыс. Исполнение по основному мероприятию ставило 59,9%</w:t>
            </w:r>
          </w:p>
        </w:tc>
        <w:tc>
          <w:tcPr>
            <w:tcW w:w="476"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77"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562"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34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428" w:type="pct"/>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bl>
    <w:p w:rsidR="002D22EB" w:rsidRPr="002D22EB" w:rsidRDefault="002D22EB" w:rsidP="002D22EB">
      <w:pPr>
        <w:widowControl w:val="0"/>
        <w:autoSpaceDE w:val="0"/>
        <w:autoSpaceDN w:val="0"/>
        <w:adjustRightInd w:val="0"/>
        <w:spacing w:after="0" w:line="240" w:lineRule="auto"/>
        <w:ind w:firstLine="540"/>
        <w:jc w:val="both"/>
        <w:rPr>
          <w:rFonts w:ascii="Times New Roman" w:hAnsi="Times New Roman" w:cs="Times New Roman"/>
        </w:rPr>
      </w:pPr>
    </w:p>
    <w:p w:rsidR="002D22EB" w:rsidRPr="002D22EB" w:rsidRDefault="002D22EB" w:rsidP="002D22EB">
      <w:pPr>
        <w:widowControl w:val="0"/>
        <w:autoSpaceDE w:val="0"/>
        <w:autoSpaceDN w:val="0"/>
        <w:adjustRightInd w:val="0"/>
        <w:spacing w:after="0" w:line="240" w:lineRule="auto"/>
        <w:ind w:firstLine="540"/>
        <w:jc w:val="both"/>
        <w:rPr>
          <w:rFonts w:ascii="Times New Roman" w:hAnsi="Times New Roman" w:cs="Times New Roman"/>
        </w:rPr>
      </w:pPr>
      <w:r w:rsidRPr="002D22EB">
        <w:rPr>
          <w:rFonts w:ascii="Times New Roman" w:hAnsi="Times New Roman" w:cs="Times New Roman"/>
        </w:rPr>
        <w:t>--------------------------------</w:t>
      </w:r>
    </w:p>
    <w:p w:rsidR="002D22EB" w:rsidRPr="002D22EB" w:rsidRDefault="002D22EB" w:rsidP="002D22EB">
      <w:pPr>
        <w:widowControl w:val="0"/>
        <w:autoSpaceDE w:val="0"/>
        <w:autoSpaceDN w:val="0"/>
        <w:adjustRightInd w:val="0"/>
        <w:spacing w:after="0" w:line="240" w:lineRule="auto"/>
        <w:ind w:firstLine="540"/>
        <w:jc w:val="both"/>
        <w:rPr>
          <w:rFonts w:ascii="Times New Roman" w:hAnsi="Times New Roman" w:cs="Times New Roman"/>
        </w:rPr>
      </w:pPr>
      <w:r w:rsidRPr="002D22EB">
        <w:rPr>
          <w:rFonts w:ascii="Times New Roman" w:hAnsi="Times New Roman" w:cs="Times New Roman"/>
        </w:rPr>
        <w:t>&lt;1&gt; Под отчетной датой понимается первое число месяца, следующего за отчетным периодом.</w:t>
      </w:r>
    </w:p>
    <w:p w:rsidR="002D22EB" w:rsidRDefault="002D22EB" w:rsidP="002D22EB">
      <w:pPr>
        <w:spacing w:after="0" w:line="240" w:lineRule="auto"/>
        <w:jc w:val="both"/>
        <w:rPr>
          <w:rFonts w:ascii="Times New Roman" w:hAnsi="Times New Roman" w:cs="Times New Roman"/>
          <w:b/>
          <w:sz w:val="28"/>
          <w:szCs w:val="28"/>
        </w:rPr>
        <w:sectPr w:rsidR="002D22EB" w:rsidSect="002D22EB">
          <w:pgSz w:w="16838" w:h="11906" w:orient="landscape"/>
          <w:pgMar w:top="567" w:right="567" w:bottom="1134" w:left="902" w:header="709" w:footer="709" w:gutter="0"/>
          <w:cols w:space="708"/>
          <w:docGrid w:linePitch="360"/>
        </w:sectPr>
      </w:pPr>
    </w:p>
    <w:p w:rsidR="002D22EB" w:rsidRPr="002D22EB" w:rsidRDefault="002D22EB" w:rsidP="002D22EB">
      <w:pPr>
        <w:spacing w:after="0" w:line="240" w:lineRule="auto"/>
        <w:jc w:val="center"/>
        <w:rPr>
          <w:rFonts w:ascii="Times New Roman" w:hAnsi="Times New Roman" w:cs="Times New Roman"/>
          <w:b/>
          <w:bCs/>
          <w:sz w:val="28"/>
          <w:szCs w:val="28"/>
        </w:rPr>
      </w:pPr>
      <w:r w:rsidRPr="002D22EB">
        <w:rPr>
          <w:rFonts w:ascii="Times New Roman" w:hAnsi="Times New Roman" w:cs="Times New Roman"/>
          <w:b/>
          <w:bCs/>
          <w:sz w:val="28"/>
          <w:szCs w:val="28"/>
        </w:rPr>
        <w:lastRenderedPageBreak/>
        <w:t>ПОСТАНОВЛЕНИЕ</w:t>
      </w:r>
    </w:p>
    <w:p w:rsidR="002D22EB" w:rsidRPr="002D22EB" w:rsidRDefault="002D22EB" w:rsidP="002D22EB">
      <w:pPr>
        <w:spacing w:after="0" w:line="240" w:lineRule="auto"/>
        <w:jc w:val="center"/>
        <w:rPr>
          <w:rFonts w:ascii="Times New Roman" w:hAnsi="Times New Roman" w:cs="Times New Roman"/>
          <w:sz w:val="28"/>
          <w:szCs w:val="28"/>
          <w:u w:val="single"/>
        </w:rPr>
      </w:pPr>
    </w:p>
    <w:p w:rsidR="002D22EB" w:rsidRPr="002D22EB" w:rsidRDefault="002D22EB" w:rsidP="002D22EB">
      <w:pPr>
        <w:spacing w:after="0" w:line="240" w:lineRule="auto"/>
        <w:rPr>
          <w:rFonts w:ascii="Times New Roman" w:hAnsi="Times New Roman" w:cs="Times New Roman"/>
          <w:b/>
          <w:bCs/>
          <w:sz w:val="28"/>
          <w:szCs w:val="28"/>
        </w:rPr>
      </w:pPr>
      <w:r w:rsidRPr="002D22EB">
        <w:rPr>
          <w:rFonts w:ascii="Times New Roman" w:hAnsi="Times New Roman" w:cs="Times New Roman"/>
          <w:b/>
          <w:bCs/>
          <w:sz w:val="28"/>
          <w:szCs w:val="28"/>
        </w:rPr>
        <w:t>12 октября  2015г.                                     № 197                 п. Быстрогорский</w:t>
      </w: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sz w:val="28"/>
          <w:szCs w:val="28"/>
        </w:rPr>
        <w:t>Об утверждении отчета об исполнении</w:t>
      </w: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sz w:val="28"/>
          <w:szCs w:val="28"/>
        </w:rPr>
        <w:t xml:space="preserve">плана  реализации муниципальной </w:t>
      </w: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sz w:val="28"/>
          <w:szCs w:val="28"/>
        </w:rPr>
        <w:t xml:space="preserve">программы Быстрогорского сельского поселения </w:t>
      </w:r>
    </w:p>
    <w:p w:rsidR="002D22EB" w:rsidRPr="002D22EB" w:rsidRDefault="002D22EB" w:rsidP="002D22EB">
      <w:pPr>
        <w:spacing w:after="0" w:line="240" w:lineRule="auto"/>
        <w:rPr>
          <w:rFonts w:ascii="Times New Roman" w:hAnsi="Times New Roman" w:cs="Times New Roman"/>
          <w:b/>
          <w:kern w:val="2"/>
          <w:sz w:val="28"/>
          <w:szCs w:val="28"/>
        </w:rPr>
      </w:pPr>
      <w:r w:rsidRPr="002D22EB">
        <w:rPr>
          <w:rFonts w:ascii="Times New Roman" w:hAnsi="Times New Roman" w:cs="Times New Roman"/>
          <w:b/>
          <w:kern w:val="2"/>
          <w:sz w:val="28"/>
          <w:szCs w:val="28"/>
        </w:rPr>
        <w:t xml:space="preserve">«Развитие физической культуры и спорта» </w:t>
      </w:r>
    </w:p>
    <w:p w:rsidR="002D22EB" w:rsidRPr="002D22EB" w:rsidRDefault="002D22EB" w:rsidP="002D22EB">
      <w:pPr>
        <w:spacing w:after="0" w:line="240" w:lineRule="auto"/>
        <w:rPr>
          <w:rFonts w:ascii="Times New Roman" w:hAnsi="Times New Roman" w:cs="Times New Roman"/>
          <w:b/>
          <w:sz w:val="28"/>
          <w:szCs w:val="28"/>
        </w:rPr>
      </w:pPr>
      <w:r w:rsidRPr="002D22EB">
        <w:rPr>
          <w:rFonts w:ascii="Times New Roman" w:hAnsi="Times New Roman" w:cs="Times New Roman"/>
          <w:b/>
          <w:bCs/>
          <w:kern w:val="2"/>
          <w:sz w:val="28"/>
          <w:szCs w:val="28"/>
        </w:rPr>
        <w:t>за 9 месяцев 2015 года</w:t>
      </w:r>
      <w:r w:rsidRPr="002D22EB">
        <w:rPr>
          <w:rFonts w:ascii="Times New Roman" w:hAnsi="Times New Roman" w:cs="Times New Roman"/>
          <w:b/>
          <w:sz w:val="28"/>
          <w:szCs w:val="28"/>
        </w:rPr>
        <w:t>.</w:t>
      </w: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jc w:val="both"/>
        <w:rPr>
          <w:rFonts w:ascii="Times New Roman" w:hAnsi="Times New Roman" w:cs="Times New Roman"/>
          <w:sz w:val="28"/>
          <w:szCs w:val="28"/>
        </w:rPr>
      </w:pPr>
      <w:r w:rsidRPr="002D22EB">
        <w:rPr>
          <w:rFonts w:ascii="Times New Roman" w:hAnsi="Times New Roman" w:cs="Times New Roman"/>
          <w:sz w:val="28"/>
          <w:szCs w:val="28"/>
        </w:rPr>
        <w:t xml:space="preserve">В соответствии с </w:t>
      </w:r>
      <w:r w:rsidRPr="002D22EB">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2D22EB">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2D22EB">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№159 «Об утверждении муниципальной программы Быстрогорского сельского поселения «Развитие физической культуры и спорта», от 05.11.2014г. № 283 «Об утверждении Плана реализации  муниципальной программы Быстрогорского сельского поселения «Развитие физической культуры и спорта» на 2015 год»</w:t>
      </w:r>
      <w:r w:rsidRPr="002D22EB">
        <w:rPr>
          <w:rStyle w:val="af3"/>
          <w:b w:val="0"/>
          <w:sz w:val="28"/>
          <w:szCs w:val="28"/>
        </w:rPr>
        <w:t>,</w:t>
      </w:r>
    </w:p>
    <w:p w:rsidR="002D22EB" w:rsidRPr="002D22EB" w:rsidRDefault="002D22EB" w:rsidP="002D22EB">
      <w:pPr>
        <w:spacing w:after="0" w:line="240" w:lineRule="auto"/>
        <w:ind w:firstLine="600"/>
        <w:jc w:val="both"/>
        <w:rPr>
          <w:rFonts w:ascii="Times New Roman" w:hAnsi="Times New Roman" w:cs="Times New Roman"/>
          <w:sz w:val="28"/>
          <w:szCs w:val="28"/>
        </w:rPr>
      </w:pPr>
    </w:p>
    <w:p w:rsidR="002D22EB" w:rsidRPr="002D22EB" w:rsidRDefault="002D22EB" w:rsidP="002D22EB">
      <w:pPr>
        <w:spacing w:after="0" w:line="240" w:lineRule="auto"/>
        <w:jc w:val="center"/>
        <w:rPr>
          <w:rFonts w:ascii="Times New Roman" w:hAnsi="Times New Roman" w:cs="Times New Roman"/>
          <w:sz w:val="28"/>
          <w:szCs w:val="28"/>
        </w:rPr>
      </w:pPr>
      <w:r w:rsidRPr="002D22EB">
        <w:rPr>
          <w:rFonts w:ascii="Times New Roman" w:hAnsi="Times New Roman" w:cs="Times New Roman"/>
          <w:sz w:val="28"/>
          <w:szCs w:val="28"/>
        </w:rPr>
        <w:t>ПОСТАНОВЛЯЮ:</w:t>
      </w:r>
    </w:p>
    <w:p w:rsidR="002D22EB" w:rsidRPr="002D22EB" w:rsidRDefault="002D22EB" w:rsidP="002D22EB">
      <w:pPr>
        <w:spacing w:after="0" w:line="240" w:lineRule="auto"/>
        <w:jc w:val="center"/>
        <w:rPr>
          <w:rFonts w:ascii="Times New Roman" w:hAnsi="Times New Roman" w:cs="Times New Roman"/>
          <w:sz w:val="28"/>
          <w:szCs w:val="28"/>
        </w:rPr>
      </w:pPr>
    </w:p>
    <w:p w:rsidR="002D22EB" w:rsidRPr="002D22EB" w:rsidRDefault="002D22EB" w:rsidP="002D22EB">
      <w:pPr>
        <w:spacing w:after="0" w:line="240" w:lineRule="auto"/>
        <w:ind w:firstLine="709"/>
        <w:jc w:val="both"/>
        <w:rPr>
          <w:rFonts w:ascii="Times New Roman" w:hAnsi="Times New Roman" w:cs="Times New Roman"/>
          <w:b/>
          <w:sz w:val="28"/>
          <w:szCs w:val="28"/>
        </w:rPr>
      </w:pPr>
      <w:r w:rsidRPr="002D22EB">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2D22EB">
        <w:rPr>
          <w:rFonts w:ascii="Times New Roman" w:hAnsi="Times New Roman" w:cs="Times New Roman"/>
          <w:bCs/>
          <w:kern w:val="2"/>
          <w:sz w:val="28"/>
          <w:szCs w:val="28"/>
        </w:rPr>
        <w:t xml:space="preserve">«Развитие </w:t>
      </w:r>
      <w:r w:rsidRPr="002D22EB">
        <w:rPr>
          <w:rFonts w:ascii="Times New Roman" w:hAnsi="Times New Roman" w:cs="Times New Roman"/>
          <w:kern w:val="2"/>
          <w:sz w:val="28"/>
          <w:szCs w:val="28"/>
        </w:rPr>
        <w:t>физической культуры и спорта</w:t>
      </w:r>
      <w:r w:rsidRPr="002D22EB">
        <w:rPr>
          <w:rFonts w:ascii="Times New Roman" w:hAnsi="Times New Roman" w:cs="Times New Roman"/>
          <w:bCs/>
          <w:kern w:val="2"/>
          <w:sz w:val="28"/>
          <w:szCs w:val="28"/>
        </w:rPr>
        <w:t>»</w:t>
      </w:r>
      <w:r w:rsidRPr="002D22EB">
        <w:rPr>
          <w:rFonts w:ascii="Times New Roman" w:hAnsi="Times New Roman" w:cs="Times New Roman"/>
          <w:sz w:val="28"/>
          <w:szCs w:val="28"/>
        </w:rPr>
        <w:t xml:space="preserve"> за 9 месяцев 2015 года,  согласно приложению к настоящему постановлению</w:t>
      </w:r>
      <w:r w:rsidRPr="002D22EB">
        <w:rPr>
          <w:rFonts w:ascii="Times New Roman" w:hAnsi="Times New Roman" w:cs="Times New Roman"/>
          <w:b/>
          <w:sz w:val="28"/>
          <w:szCs w:val="28"/>
        </w:rPr>
        <w:t>.</w:t>
      </w:r>
    </w:p>
    <w:p w:rsidR="002D22EB" w:rsidRPr="002D22EB" w:rsidRDefault="002D22EB" w:rsidP="002D22EB">
      <w:pPr>
        <w:spacing w:after="0" w:line="240" w:lineRule="auto"/>
        <w:ind w:firstLine="709"/>
        <w:jc w:val="both"/>
        <w:rPr>
          <w:rFonts w:ascii="Times New Roman" w:hAnsi="Times New Roman" w:cs="Times New Roman"/>
          <w:sz w:val="28"/>
          <w:szCs w:val="28"/>
        </w:rPr>
      </w:pPr>
      <w:r w:rsidRPr="002D22EB">
        <w:rPr>
          <w:rFonts w:ascii="Times New Roman" w:hAnsi="Times New Roman" w:cs="Times New Roman"/>
          <w:sz w:val="28"/>
        </w:rPr>
        <w:t>2.Постановление  подлежит  опубликованию</w:t>
      </w:r>
      <w:r w:rsidRPr="002D22EB">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2D22EB" w:rsidRPr="002D22EB" w:rsidRDefault="002D22EB" w:rsidP="002D22EB">
      <w:pPr>
        <w:spacing w:after="0" w:line="240" w:lineRule="auto"/>
        <w:ind w:firstLine="709"/>
        <w:jc w:val="both"/>
        <w:rPr>
          <w:rFonts w:ascii="Times New Roman" w:hAnsi="Times New Roman" w:cs="Times New Roman"/>
          <w:sz w:val="28"/>
          <w:szCs w:val="28"/>
        </w:rPr>
      </w:pPr>
      <w:r w:rsidRPr="002D22EB">
        <w:rPr>
          <w:rFonts w:ascii="Times New Roman" w:hAnsi="Times New Roman" w:cs="Times New Roman"/>
          <w:sz w:val="28"/>
          <w:szCs w:val="28"/>
        </w:rPr>
        <w:t>3. Контроль за выполнением настоящего постановления оставляю за собой.</w:t>
      </w: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jc w:val="both"/>
        <w:rPr>
          <w:rFonts w:ascii="Times New Roman" w:hAnsi="Times New Roman" w:cs="Times New Roman"/>
          <w:sz w:val="28"/>
          <w:szCs w:val="28"/>
        </w:rPr>
      </w:pPr>
    </w:p>
    <w:p w:rsidR="002D22EB" w:rsidRPr="002D22EB" w:rsidRDefault="002D22EB" w:rsidP="002D22EB">
      <w:pPr>
        <w:spacing w:after="0" w:line="240" w:lineRule="auto"/>
        <w:jc w:val="both"/>
        <w:rPr>
          <w:rFonts w:ascii="Times New Roman" w:hAnsi="Times New Roman" w:cs="Times New Roman"/>
          <w:sz w:val="28"/>
          <w:szCs w:val="28"/>
        </w:rPr>
      </w:pPr>
      <w:r w:rsidRPr="002D22EB">
        <w:rPr>
          <w:rFonts w:ascii="Times New Roman" w:hAnsi="Times New Roman" w:cs="Times New Roman"/>
          <w:sz w:val="28"/>
          <w:szCs w:val="28"/>
        </w:rPr>
        <w:t>Глава Быстрогорского</w:t>
      </w:r>
    </w:p>
    <w:p w:rsidR="002D22EB" w:rsidRPr="002D22EB" w:rsidRDefault="002D22EB" w:rsidP="002D22EB">
      <w:pPr>
        <w:spacing w:after="0" w:line="240" w:lineRule="auto"/>
        <w:jc w:val="both"/>
        <w:rPr>
          <w:rFonts w:ascii="Times New Roman" w:hAnsi="Times New Roman" w:cs="Times New Roman"/>
          <w:b/>
          <w:sz w:val="28"/>
          <w:szCs w:val="28"/>
        </w:rPr>
      </w:pPr>
      <w:r w:rsidRPr="002D22EB">
        <w:rPr>
          <w:rFonts w:ascii="Times New Roman" w:hAnsi="Times New Roman" w:cs="Times New Roman"/>
          <w:sz w:val="28"/>
          <w:szCs w:val="28"/>
        </w:rPr>
        <w:t>сельского поселения                                                                            С. Н. Кутенко</w:t>
      </w:r>
    </w:p>
    <w:p w:rsidR="002D22EB" w:rsidRDefault="002D22EB" w:rsidP="002D22EB">
      <w:pPr>
        <w:spacing w:after="0" w:line="240" w:lineRule="auto"/>
        <w:jc w:val="both"/>
        <w:rPr>
          <w:rFonts w:ascii="Times New Roman" w:hAnsi="Times New Roman" w:cs="Times New Roman"/>
          <w:b/>
          <w:sz w:val="28"/>
          <w:szCs w:val="28"/>
        </w:rPr>
        <w:sectPr w:rsidR="002D22EB" w:rsidSect="002D22EB">
          <w:pgSz w:w="11906" w:h="16838"/>
          <w:pgMar w:top="902" w:right="567" w:bottom="567" w:left="1134" w:header="709" w:footer="709" w:gutter="0"/>
          <w:cols w:space="708"/>
          <w:docGrid w:linePitch="360"/>
        </w:sectPr>
      </w:pPr>
    </w:p>
    <w:p w:rsidR="00FA3C9F" w:rsidRDefault="002D22EB" w:rsidP="002D22EB">
      <w:pPr>
        <w:spacing w:after="0" w:line="240" w:lineRule="auto"/>
        <w:jc w:val="right"/>
        <w:rPr>
          <w:rFonts w:ascii="Times New Roman" w:hAnsi="Times New Roman" w:cs="Times New Roman"/>
        </w:rPr>
      </w:pPr>
      <w:r w:rsidRPr="002D22EB">
        <w:rPr>
          <w:rFonts w:ascii="Times New Roman" w:hAnsi="Times New Roman" w:cs="Times New Roman"/>
        </w:rPr>
        <w:lastRenderedPageBreak/>
        <w:t xml:space="preserve">Приложение </w:t>
      </w:r>
    </w:p>
    <w:p w:rsidR="002D22EB" w:rsidRPr="002D22EB" w:rsidRDefault="002D22EB" w:rsidP="002D22EB">
      <w:pPr>
        <w:spacing w:after="0" w:line="240" w:lineRule="auto"/>
        <w:jc w:val="right"/>
        <w:rPr>
          <w:rFonts w:ascii="Times New Roman" w:hAnsi="Times New Roman" w:cs="Times New Roman"/>
        </w:rPr>
      </w:pPr>
      <w:r w:rsidRPr="002D22EB">
        <w:rPr>
          <w:rFonts w:ascii="Times New Roman" w:hAnsi="Times New Roman" w:cs="Times New Roman"/>
        </w:rPr>
        <w:t xml:space="preserve">к Постановлению Администрации </w:t>
      </w:r>
    </w:p>
    <w:p w:rsidR="002D22EB" w:rsidRPr="002D22EB" w:rsidRDefault="002D22EB" w:rsidP="002D22EB">
      <w:pPr>
        <w:spacing w:after="0" w:line="240" w:lineRule="auto"/>
        <w:jc w:val="right"/>
        <w:rPr>
          <w:rFonts w:ascii="Times New Roman" w:hAnsi="Times New Roman" w:cs="Times New Roman"/>
        </w:rPr>
      </w:pPr>
      <w:r w:rsidRPr="002D22EB">
        <w:rPr>
          <w:rFonts w:ascii="Times New Roman" w:hAnsi="Times New Roman" w:cs="Times New Roman"/>
        </w:rPr>
        <w:t>Быстрогорского сельского поселения</w:t>
      </w:r>
    </w:p>
    <w:p w:rsidR="002D22EB" w:rsidRPr="002D22EB" w:rsidRDefault="002D22EB" w:rsidP="002D22EB">
      <w:pPr>
        <w:spacing w:after="0" w:line="240" w:lineRule="auto"/>
        <w:jc w:val="right"/>
        <w:rPr>
          <w:rFonts w:ascii="Times New Roman" w:hAnsi="Times New Roman" w:cs="Times New Roman"/>
          <w:color w:val="FF0000"/>
        </w:rPr>
      </w:pPr>
      <w:r w:rsidRPr="002D22EB">
        <w:rPr>
          <w:rFonts w:ascii="Times New Roman" w:hAnsi="Times New Roman" w:cs="Times New Roman"/>
          <w:color w:val="FF0000"/>
        </w:rPr>
        <w:t xml:space="preserve"> от 12.10.2015г № 197</w:t>
      </w:r>
    </w:p>
    <w:p w:rsidR="002D22EB" w:rsidRPr="002D22EB" w:rsidRDefault="002D22EB" w:rsidP="002D22EB">
      <w:pPr>
        <w:pStyle w:val="ConsPlusNonformat"/>
        <w:jc w:val="center"/>
        <w:rPr>
          <w:rFonts w:ascii="Times New Roman" w:hAnsi="Times New Roman" w:cs="Times New Roman"/>
          <w:sz w:val="28"/>
          <w:szCs w:val="28"/>
        </w:rPr>
      </w:pPr>
      <w:r w:rsidRPr="002D22EB">
        <w:rPr>
          <w:rFonts w:ascii="Times New Roman" w:hAnsi="Times New Roman" w:cs="Times New Roman"/>
          <w:sz w:val="28"/>
          <w:szCs w:val="28"/>
        </w:rPr>
        <w:t xml:space="preserve">Отчет об исполнении плана  реализации муниципальной  программы: </w:t>
      </w:r>
      <w:r w:rsidRPr="002D22EB">
        <w:rPr>
          <w:rFonts w:ascii="Times New Roman" w:hAnsi="Times New Roman" w:cs="Times New Roman"/>
          <w:b/>
          <w:bCs/>
          <w:kern w:val="2"/>
          <w:sz w:val="28"/>
          <w:szCs w:val="28"/>
          <w:u w:val="single"/>
        </w:rPr>
        <w:t xml:space="preserve">«Развитие </w:t>
      </w:r>
      <w:r w:rsidRPr="002D22EB">
        <w:rPr>
          <w:rFonts w:ascii="Times New Roman" w:hAnsi="Times New Roman" w:cs="Times New Roman"/>
          <w:b/>
          <w:kern w:val="2"/>
          <w:sz w:val="28"/>
          <w:szCs w:val="28"/>
          <w:u w:val="single"/>
        </w:rPr>
        <w:t>физической культуры и спорта</w:t>
      </w:r>
      <w:r w:rsidRPr="002D22EB">
        <w:rPr>
          <w:rFonts w:ascii="Times New Roman" w:hAnsi="Times New Roman" w:cs="Times New Roman"/>
          <w:b/>
          <w:bCs/>
          <w:kern w:val="2"/>
          <w:sz w:val="28"/>
          <w:szCs w:val="28"/>
          <w:u w:val="single"/>
        </w:rPr>
        <w:t>»</w:t>
      </w:r>
      <w:r w:rsidRPr="002D22EB">
        <w:rPr>
          <w:rFonts w:ascii="Times New Roman" w:hAnsi="Times New Roman" w:cs="Times New Roman"/>
          <w:sz w:val="28"/>
          <w:szCs w:val="28"/>
        </w:rPr>
        <w:t xml:space="preserve">      отчетный период 9 месяцев 2015 г.</w:t>
      </w:r>
    </w:p>
    <w:p w:rsidR="002D22EB" w:rsidRPr="002D22EB" w:rsidRDefault="002D22EB" w:rsidP="002D22EB">
      <w:pPr>
        <w:pStyle w:val="ConsPlusNonformat"/>
        <w:rPr>
          <w:rFonts w:ascii="Times New Roman" w:hAnsi="Times New Roman" w:cs="Times New Roman"/>
          <w:sz w:val="28"/>
          <w:szCs w:val="28"/>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2126"/>
        <w:gridCol w:w="2693"/>
        <w:gridCol w:w="1560"/>
        <w:gridCol w:w="1559"/>
        <w:gridCol w:w="1134"/>
        <w:gridCol w:w="1276"/>
        <w:gridCol w:w="1275"/>
      </w:tblGrid>
      <w:tr w:rsidR="002D22EB" w:rsidRPr="002D22EB" w:rsidTr="00BB33AC">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Наименование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основного мероприятия,</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мероприятия ведомственной целевой программы,</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контрольного события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Ответственный </w:t>
            </w:r>
            <w:r w:rsidRPr="002D22EB">
              <w:rPr>
                <w:rFonts w:ascii="Times New Roman" w:hAnsi="Times New Roman"/>
                <w:sz w:val="24"/>
                <w:szCs w:val="24"/>
              </w:rPr>
              <w:br/>
              <w:t xml:space="preserve"> исполнитель</w:t>
            </w:r>
            <w:r w:rsidRPr="002D22EB">
              <w:rPr>
                <w:rFonts w:ascii="Times New Roman" w:hAnsi="Times New Roman"/>
                <w:sz w:val="24"/>
                <w:szCs w:val="24"/>
              </w:rPr>
              <w:br/>
              <w:t xml:space="preserve">  (заместитель руководителя ОИВ/ФИО)</w:t>
            </w:r>
          </w:p>
        </w:tc>
        <w:tc>
          <w:tcPr>
            <w:tcW w:w="2693" w:type="dxa"/>
            <w:vMerge w:val="restart"/>
            <w:tcBorders>
              <w:top w:val="single" w:sz="4" w:space="0" w:color="auto"/>
              <w:left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Результат </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Фактическая дата начала   </w:t>
            </w:r>
            <w:r w:rsidRPr="002D22EB">
              <w:rPr>
                <w:rFonts w:ascii="Times New Roman" w:hAnsi="Times New Roman"/>
                <w:sz w:val="24"/>
                <w:szCs w:val="24"/>
              </w:rPr>
              <w:br/>
              <w:t xml:space="preserve">реализации </w:t>
            </w:r>
            <w:r w:rsidRPr="002D22EB">
              <w:rPr>
                <w:rFonts w:ascii="Times New Roman" w:hAnsi="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Фактическая дата окончания</w:t>
            </w:r>
            <w:r w:rsidRPr="002D22EB">
              <w:rPr>
                <w:rFonts w:ascii="Times New Roman" w:hAnsi="Times New Roman"/>
                <w:sz w:val="24"/>
                <w:szCs w:val="24"/>
              </w:rPr>
              <w:br/>
              <w:t xml:space="preserve">реализации  </w:t>
            </w:r>
            <w:r w:rsidRPr="002D22EB">
              <w:rPr>
                <w:rFonts w:ascii="Times New Roman" w:hAnsi="Times New Roman"/>
                <w:sz w:val="24"/>
                <w:szCs w:val="24"/>
              </w:rPr>
              <w:br/>
              <w:t xml:space="preserve">мероприятия, </w:t>
            </w:r>
            <w:r w:rsidRPr="002D22EB">
              <w:rPr>
                <w:rFonts w:ascii="Times New Roman" w:hAnsi="Times New Roman"/>
                <w:sz w:val="24"/>
                <w:szCs w:val="24"/>
              </w:rPr>
              <w:br/>
              <w:t xml:space="preserve">наступления  </w:t>
            </w:r>
            <w:r w:rsidRPr="002D22EB">
              <w:rPr>
                <w:rFonts w:ascii="Times New Roman" w:hAnsi="Times New Roman"/>
                <w:sz w:val="24"/>
                <w:szCs w:val="24"/>
              </w:rPr>
              <w:br/>
              <w:t xml:space="preserve">контрольного </w:t>
            </w:r>
            <w:r w:rsidRPr="002D22EB">
              <w:rPr>
                <w:rFonts w:ascii="Times New Roman" w:hAnsi="Times New Roman"/>
                <w:sz w:val="24"/>
                <w:szCs w:val="24"/>
              </w:rPr>
              <w:br/>
              <w:t>события</w:t>
            </w:r>
          </w:p>
        </w:tc>
        <w:tc>
          <w:tcPr>
            <w:tcW w:w="2410" w:type="dxa"/>
            <w:gridSpan w:val="2"/>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Расходы местного бюджета на реализацию муниципальной       </w:t>
            </w:r>
            <w:r w:rsidRPr="002D22EB">
              <w:rPr>
                <w:rFonts w:ascii="Times New Roman" w:hAnsi="Times New Roman"/>
                <w:sz w:val="24"/>
                <w:szCs w:val="24"/>
              </w:rPr>
              <w:br/>
              <w:t>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Заключено   </w:t>
            </w:r>
            <w:r w:rsidRPr="002D22EB">
              <w:rPr>
                <w:rFonts w:ascii="Times New Roman" w:hAnsi="Times New Roman"/>
                <w:sz w:val="24"/>
                <w:szCs w:val="24"/>
              </w:rPr>
              <w:br/>
              <w:t xml:space="preserve">контрактов на отчетную дату, тыс. руб.   </w:t>
            </w:r>
            <w:r w:rsidRPr="002D22EB">
              <w:rPr>
                <w:rFonts w:ascii="Times New Roman" w:hAnsi="Times New Roman"/>
                <w:sz w:val="24"/>
                <w:szCs w:val="24"/>
              </w:rPr>
              <w:br/>
            </w:r>
            <w:hyperlink w:anchor="Par1414" w:history="1">
              <w:r w:rsidRPr="002D22EB">
                <w:rPr>
                  <w:rFonts w:ascii="Times New Roman" w:hAnsi="Times New Roman"/>
                  <w:sz w:val="24"/>
                  <w:szCs w:val="24"/>
                </w:rPr>
                <w:t>&lt;1&gt;</w:t>
              </w:r>
            </w:hyperlink>
          </w:p>
        </w:tc>
      </w:tr>
      <w:tr w:rsidR="002D22EB" w:rsidRPr="002D22EB" w:rsidTr="00BB33AC">
        <w:trPr>
          <w:trHeight w:val="720"/>
          <w:tblCellSpacing w:w="5" w:type="nil"/>
        </w:trPr>
        <w:tc>
          <w:tcPr>
            <w:tcW w:w="851" w:type="dxa"/>
            <w:vMerge/>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p>
        </w:tc>
        <w:tc>
          <w:tcPr>
            <w:tcW w:w="1560" w:type="dxa"/>
            <w:vMerge/>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предусмотрено</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муниципальной  программой</w:t>
            </w:r>
          </w:p>
        </w:tc>
        <w:tc>
          <w:tcPr>
            <w:tcW w:w="1276"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факт на отчетную дату </w:t>
            </w:r>
            <w:hyperlink w:anchor="Par1414" w:history="1">
              <w:r w:rsidRPr="002D22EB">
                <w:rPr>
                  <w:rFonts w:ascii="Times New Roman" w:hAnsi="Times New Roman"/>
                  <w:sz w:val="24"/>
                  <w:szCs w:val="24"/>
                </w:rPr>
                <w:t>&lt;1&gt;</w:t>
              </w:r>
            </w:hyperlink>
          </w:p>
        </w:tc>
        <w:tc>
          <w:tcPr>
            <w:tcW w:w="1275" w:type="dxa"/>
            <w:vMerge/>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p>
        </w:tc>
      </w:tr>
      <w:tr w:rsidR="002D22EB" w:rsidRPr="002D22EB" w:rsidTr="00BB33AC">
        <w:trPr>
          <w:tblCellSpacing w:w="5" w:type="nil"/>
        </w:trPr>
        <w:tc>
          <w:tcPr>
            <w:tcW w:w="851"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w:t>
            </w:r>
          </w:p>
        </w:tc>
        <w:tc>
          <w:tcPr>
            <w:tcW w:w="2835"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w:t>
            </w:r>
          </w:p>
        </w:tc>
        <w:tc>
          <w:tcPr>
            <w:tcW w:w="2126"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w:t>
            </w:r>
          </w:p>
        </w:tc>
        <w:tc>
          <w:tcPr>
            <w:tcW w:w="2693"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w:t>
            </w:r>
          </w:p>
        </w:tc>
        <w:tc>
          <w:tcPr>
            <w:tcW w:w="1560"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5</w:t>
            </w:r>
          </w:p>
        </w:tc>
        <w:tc>
          <w:tcPr>
            <w:tcW w:w="1134"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6</w:t>
            </w:r>
          </w:p>
        </w:tc>
        <w:tc>
          <w:tcPr>
            <w:tcW w:w="1276"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7</w:t>
            </w:r>
          </w:p>
        </w:tc>
        <w:tc>
          <w:tcPr>
            <w:tcW w:w="1275" w:type="dxa"/>
            <w:tcBorders>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8</w:t>
            </w:r>
          </w:p>
        </w:tc>
      </w:tr>
      <w:tr w:rsidR="002D22EB" w:rsidRPr="002D22EB" w:rsidTr="00BB33AC">
        <w:trPr>
          <w:trHeight w:val="360"/>
          <w:tblCellSpacing w:w="5" w:type="nil"/>
        </w:trPr>
        <w:tc>
          <w:tcPr>
            <w:tcW w:w="851" w:type="dxa"/>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w:t>
            </w:r>
          </w:p>
        </w:tc>
        <w:tc>
          <w:tcPr>
            <w:tcW w:w="14458" w:type="dxa"/>
            <w:gridSpan w:val="8"/>
            <w:tcBorders>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Подпрограмма 1 </w:t>
            </w:r>
            <w:r w:rsidRPr="002D22EB">
              <w:rPr>
                <w:rFonts w:ascii="Times New Roman" w:hAnsi="Times New Roman"/>
                <w:kern w:val="2"/>
                <w:sz w:val="24"/>
                <w:szCs w:val="24"/>
              </w:rPr>
              <w:t>«Развитие физической культуры и массового спорта в Быстрогорском сельском поселении»</w:t>
            </w:r>
          </w:p>
        </w:tc>
      </w:tr>
      <w:tr w:rsidR="002D22EB" w:rsidRPr="002D22EB"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1.1    </w:t>
            </w:r>
          </w:p>
        </w:tc>
        <w:tc>
          <w:tcPr>
            <w:tcW w:w="283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Основное  мероприятие</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w:t>
            </w:r>
            <w:r w:rsidRPr="002D22EB">
              <w:rPr>
                <w:rFonts w:ascii="Times New Roman" w:hAnsi="Times New Roman"/>
                <w:b/>
                <w:kern w:val="2"/>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spacing w:after="0" w:line="240" w:lineRule="auto"/>
              <w:rPr>
                <w:rFonts w:ascii="Times New Roman" w:hAnsi="Times New Roman" w:cs="Times New Roman"/>
              </w:rPr>
            </w:pPr>
            <w:r w:rsidRPr="002D22EB">
              <w:rPr>
                <w:rFonts w:ascii="Times New Roman" w:hAnsi="Times New Roman" w:cs="Times New Roman"/>
              </w:rPr>
              <w:t xml:space="preserve">Официальные спортивно- массовые мероприятия </w:t>
            </w:r>
            <w:r w:rsidRPr="002D22EB">
              <w:rPr>
                <w:rFonts w:ascii="Times New Roman" w:hAnsi="Times New Roman" w:cs="Times New Roman"/>
              </w:rPr>
              <w:br/>
              <w:t xml:space="preserve">проведены в соответствии </w:t>
            </w:r>
            <w:r w:rsidRPr="002D22EB">
              <w:rPr>
                <w:rFonts w:ascii="Times New Roman" w:hAnsi="Times New Roman" w:cs="Times New Roman"/>
              </w:rPr>
              <w:br/>
              <w:t xml:space="preserve">с календарным планом. </w:t>
            </w:r>
            <w:r w:rsidRPr="002D22EB">
              <w:rPr>
                <w:rFonts w:ascii="Times New Roman" w:hAnsi="Times New Roman" w:cs="Times New Roman"/>
              </w:rPr>
              <w:br/>
              <w:t xml:space="preserve">   Проведено 12 поселенческих мероприятий в которых приняли участие 241человек. Приняли участие 385 чел. в 30 районных мероприятиях</w:t>
            </w:r>
          </w:p>
        </w:tc>
        <w:tc>
          <w:tcPr>
            <w:tcW w:w="1560"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01.01.2015г.  </w:t>
            </w:r>
          </w:p>
        </w:tc>
        <w:tc>
          <w:tcPr>
            <w:tcW w:w="1559"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1134"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219,6</w:t>
            </w:r>
          </w:p>
        </w:tc>
        <w:tc>
          <w:tcPr>
            <w:tcW w:w="127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47,4</w:t>
            </w:r>
          </w:p>
        </w:tc>
        <w:tc>
          <w:tcPr>
            <w:tcW w:w="127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67,8</w:t>
            </w:r>
          </w:p>
        </w:tc>
      </w:tr>
      <w:tr w:rsidR="002D22EB" w:rsidRPr="002D22EB"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1.1.1  </w:t>
            </w:r>
          </w:p>
        </w:tc>
        <w:tc>
          <w:tcPr>
            <w:tcW w:w="283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содержание инструктора по спорту</w:t>
            </w:r>
          </w:p>
          <w:p w:rsidR="002D22EB" w:rsidRPr="002D22EB" w:rsidRDefault="002D22EB" w:rsidP="002D22EB">
            <w:pPr>
              <w:pStyle w:val="ConsPlusCell"/>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autoSpaceDE w:val="0"/>
              <w:autoSpaceDN w:val="0"/>
              <w:adjustRightInd w:val="0"/>
              <w:spacing w:after="0" w:line="240" w:lineRule="auto"/>
              <w:rPr>
                <w:rFonts w:ascii="Times New Roman" w:hAnsi="Times New Roman" w:cs="Times New Roman"/>
              </w:rPr>
            </w:pPr>
            <w:r w:rsidRPr="002D22EB">
              <w:rPr>
                <w:rFonts w:ascii="Times New Roman" w:hAnsi="Times New Roman" w:cs="Times New Roman"/>
                <w:kern w:val="2"/>
              </w:rPr>
              <w:t xml:space="preserve">За 9 мес. 2015г выплачены средства на содержание инструктора по спорту в сумме 40,8 тыс.руб. согласно заключенному мун. контракту от </w:t>
            </w:r>
            <w:r w:rsidRPr="002D22EB">
              <w:rPr>
                <w:rFonts w:ascii="Times New Roman" w:hAnsi="Times New Roman" w:cs="Times New Roman"/>
                <w:kern w:val="2"/>
              </w:rPr>
              <w:lastRenderedPageBreak/>
              <w:t xml:space="preserve">30.12.14г .№5 на сумму 61,2т.руб.; </w:t>
            </w:r>
          </w:p>
        </w:tc>
        <w:tc>
          <w:tcPr>
            <w:tcW w:w="1560"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lastRenderedPageBreak/>
              <w:t xml:space="preserve"> 01.01.2015г.  </w:t>
            </w:r>
          </w:p>
        </w:tc>
        <w:tc>
          <w:tcPr>
            <w:tcW w:w="1559"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1134"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40,8</w:t>
            </w:r>
          </w:p>
        </w:tc>
        <w:tc>
          <w:tcPr>
            <w:tcW w:w="127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61,2</w:t>
            </w:r>
          </w:p>
        </w:tc>
      </w:tr>
      <w:tr w:rsidR="002D22EB" w:rsidRPr="002D22EB"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lastRenderedPageBreak/>
              <w:t xml:space="preserve">1.1.2  </w:t>
            </w:r>
          </w:p>
        </w:tc>
        <w:tc>
          <w:tcPr>
            <w:tcW w:w="283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Мероприятие    </w:t>
            </w:r>
          </w:p>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приобретение призов для проведения спортивных мероприятий на территории поселения</w:t>
            </w:r>
          </w:p>
        </w:tc>
        <w:tc>
          <w:tcPr>
            <w:tcW w:w="212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kern w:val="2"/>
                <w:sz w:val="24"/>
                <w:szCs w:val="24"/>
              </w:rPr>
              <w:t>Приобретено призов для 11  поселенческих спортивных соревнованиях на поощрение участников завоевавших 1,2,3 места.</w:t>
            </w:r>
          </w:p>
        </w:tc>
        <w:tc>
          <w:tcPr>
            <w:tcW w:w="1560"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01.01.2015г.  </w:t>
            </w:r>
          </w:p>
        </w:tc>
        <w:tc>
          <w:tcPr>
            <w:tcW w:w="1559"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12.01.2015г.</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06.02.2015г.</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04.03.2015г.</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20.04.2015г.</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08.05.2015г.</w:t>
            </w:r>
          </w:p>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22.06.2015г.</w:t>
            </w:r>
          </w:p>
          <w:p w:rsidR="002D22EB" w:rsidRPr="002D22EB" w:rsidRDefault="002D22EB" w:rsidP="002D22EB">
            <w:pPr>
              <w:pStyle w:val="ConsPlusCell"/>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8,4</w:t>
            </w:r>
          </w:p>
        </w:tc>
        <w:tc>
          <w:tcPr>
            <w:tcW w:w="127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6,6</w:t>
            </w:r>
          </w:p>
        </w:tc>
        <w:tc>
          <w:tcPr>
            <w:tcW w:w="127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6,6</w:t>
            </w:r>
          </w:p>
        </w:tc>
      </w:tr>
      <w:tr w:rsidR="002D22EB" w:rsidRPr="002D22EB"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1.1.3</w:t>
            </w:r>
          </w:p>
        </w:tc>
        <w:tc>
          <w:tcPr>
            <w:tcW w:w="283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Мероприятие приобретение спортивного инвентаря (формы) и оборудования</w:t>
            </w:r>
          </w:p>
        </w:tc>
        <w:tc>
          <w:tcPr>
            <w:tcW w:w="212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kern w:val="2"/>
                <w:sz w:val="24"/>
                <w:szCs w:val="24"/>
              </w:rPr>
            </w:pPr>
            <w:r w:rsidRPr="002D22EB">
              <w:rPr>
                <w:rFonts w:ascii="Times New Roman" w:hAnsi="Times New Roman"/>
                <w:kern w:val="2"/>
                <w:sz w:val="24"/>
                <w:szCs w:val="24"/>
              </w:rPr>
              <w:t>Выполнение программных мероприятий в 4 квартале 2015г.</w:t>
            </w:r>
          </w:p>
        </w:tc>
        <w:tc>
          <w:tcPr>
            <w:tcW w:w="1560"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 xml:space="preserve"> 01.01.2015г.  </w:t>
            </w:r>
          </w:p>
        </w:tc>
        <w:tc>
          <w:tcPr>
            <w:tcW w:w="1559"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1134"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150,0</w:t>
            </w:r>
          </w:p>
          <w:p w:rsidR="002D22EB" w:rsidRPr="002D22EB" w:rsidRDefault="002D22EB" w:rsidP="002D22EB">
            <w:pPr>
              <w:pStyle w:val="ConsPlusCell"/>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w:t>
            </w:r>
          </w:p>
        </w:tc>
      </w:tr>
      <w:tr w:rsidR="002D22EB" w:rsidRPr="002D22EB"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Контрольное   событие</w:t>
            </w:r>
            <w:r w:rsidRPr="002D22EB">
              <w:rPr>
                <w:rFonts w:ascii="Times New Roman" w:hAnsi="Times New Roman"/>
                <w:sz w:val="24"/>
                <w:szCs w:val="24"/>
              </w:rPr>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rPr>
                <w:rFonts w:ascii="Times New Roman" w:hAnsi="Times New Roman"/>
                <w:sz w:val="24"/>
                <w:szCs w:val="24"/>
              </w:rPr>
            </w:pPr>
            <w:r w:rsidRPr="002D22EB">
              <w:rPr>
                <w:rFonts w:ascii="Times New Roman" w:hAnsi="Times New Roman"/>
                <w:sz w:val="24"/>
                <w:szCs w:val="24"/>
              </w:rPr>
              <w:t xml:space="preserve">Проведено 12 поселенческих мероприятий для всех категорий населения; выплачены средства на содержание инструктора по спорту  в сумме 47,4 т.руб; </w:t>
            </w:r>
            <w:r w:rsidRPr="002D22EB">
              <w:rPr>
                <w:rFonts w:ascii="Times New Roman" w:hAnsi="Times New Roman"/>
                <w:kern w:val="2"/>
                <w:sz w:val="24"/>
                <w:szCs w:val="24"/>
              </w:rPr>
              <w:t xml:space="preserve">приобретено призов для поощрения участников, принявших участие в  11 поселенческих мероприятий </w:t>
            </w:r>
          </w:p>
        </w:tc>
        <w:tc>
          <w:tcPr>
            <w:tcW w:w="1560"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31.12.2015г</w:t>
            </w:r>
          </w:p>
        </w:tc>
        <w:tc>
          <w:tcPr>
            <w:tcW w:w="1134"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2D22EB" w:rsidRPr="002D22EB" w:rsidRDefault="002D22EB" w:rsidP="002D22EB">
            <w:pPr>
              <w:pStyle w:val="ConsPlusCell"/>
              <w:jc w:val="center"/>
              <w:rPr>
                <w:rFonts w:ascii="Times New Roman" w:hAnsi="Times New Roman"/>
                <w:sz w:val="24"/>
                <w:szCs w:val="24"/>
              </w:rPr>
            </w:pPr>
            <w:r w:rsidRPr="002D22EB">
              <w:rPr>
                <w:rFonts w:ascii="Times New Roman" w:hAnsi="Times New Roman"/>
                <w:sz w:val="24"/>
                <w:szCs w:val="24"/>
              </w:rPr>
              <w:t>X</w:t>
            </w:r>
          </w:p>
        </w:tc>
      </w:tr>
    </w:tbl>
    <w:p w:rsidR="002D22EB" w:rsidRPr="002D22EB" w:rsidRDefault="002D22EB" w:rsidP="002D22EB">
      <w:pPr>
        <w:widowControl w:val="0"/>
        <w:autoSpaceDE w:val="0"/>
        <w:autoSpaceDN w:val="0"/>
        <w:adjustRightInd w:val="0"/>
        <w:spacing w:after="0" w:line="240" w:lineRule="auto"/>
        <w:ind w:firstLine="540"/>
        <w:jc w:val="both"/>
        <w:rPr>
          <w:rFonts w:ascii="Times New Roman" w:hAnsi="Times New Roman" w:cs="Times New Roman"/>
        </w:rPr>
      </w:pPr>
      <w:r w:rsidRPr="002D22EB">
        <w:rPr>
          <w:rFonts w:ascii="Times New Roman" w:hAnsi="Times New Roman" w:cs="Times New Roman"/>
        </w:rPr>
        <w:t>--------------------------------</w:t>
      </w:r>
    </w:p>
    <w:p w:rsidR="002D22EB" w:rsidRDefault="002D22EB" w:rsidP="002D22EB">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2D22EB">
        <w:rPr>
          <w:rFonts w:ascii="Times New Roman" w:hAnsi="Times New Roman" w:cs="Times New Roman"/>
        </w:rPr>
        <w:t>&lt;1&gt; Под отчетной датой понимается первое число месяца, следующего за отчетным периодом.</w:t>
      </w: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Default="002D22EB" w:rsidP="002D22EB">
      <w:pPr>
        <w:spacing w:after="0" w:line="240" w:lineRule="auto"/>
        <w:jc w:val="both"/>
        <w:rPr>
          <w:rFonts w:ascii="Times New Roman" w:hAnsi="Times New Roman" w:cs="Times New Roman"/>
          <w:b/>
          <w:sz w:val="28"/>
          <w:szCs w:val="28"/>
        </w:rPr>
      </w:pPr>
    </w:p>
    <w:p w:rsidR="002D22EB" w:rsidRPr="002D22EB" w:rsidRDefault="002D22EB" w:rsidP="002D22EB">
      <w:pPr>
        <w:spacing w:after="0" w:line="240" w:lineRule="auto"/>
        <w:jc w:val="both"/>
        <w:rPr>
          <w:rFonts w:ascii="Times New Roman" w:hAnsi="Times New Roman" w:cs="Times New Roman"/>
          <w:b/>
          <w:sz w:val="28"/>
          <w:szCs w:val="28"/>
        </w:rPr>
      </w:pPr>
    </w:p>
    <w:p w:rsidR="002D22EB" w:rsidRDefault="002D22EB" w:rsidP="005A2CB7">
      <w:pPr>
        <w:spacing w:after="0"/>
        <w:rPr>
          <w:rFonts w:ascii="Times New Roman" w:hAnsi="Times New Roman" w:cs="Times New Roman"/>
          <w:b/>
          <w:bCs/>
        </w:rPr>
        <w:sectPr w:rsidR="002D22EB" w:rsidSect="003B07CA">
          <w:pgSz w:w="16838" w:h="11906" w:orient="landscape"/>
          <w:pgMar w:top="567" w:right="567" w:bottom="1134" w:left="902" w:header="709" w:footer="709" w:gutter="0"/>
          <w:cols w:space="708"/>
          <w:docGrid w:linePitch="360"/>
        </w:sectPr>
      </w:pPr>
    </w:p>
    <w:p w:rsidR="00400DA7" w:rsidRPr="00400DA7" w:rsidRDefault="00400DA7" w:rsidP="00400DA7">
      <w:pPr>
        <w:spacing w:after="0" w:line="240" w:lineRule="auto"/>
        <w:jc w:val="center"/>
        <w:rPr>
          <w:rFonts w:ascii="Times New Roman" w:hAnsi="Times New Roman" w:cs="Times New Roman"/>
          <w:b/>
          <w:bCs/>
          <w:sz w:val="28"/>
          <w:szCs w:val="28"/>
        </w:rPr>
      </w:pPr>
      <w:r w:rsidRPr="00400DA7">
        <w:rPr>
          <w:rFonts w:ascii="Times New Roman" w:hAnsi="Times New Roman" w:cs="Times New Roman"/>
          <w:b/>
          <w:bCs/>
          <w:sz w:val="28"/>
          <w:szCs w:val="28"/>
        </w:rPr>
        <w:lastRenderedPageBreak/>
        <w:t>ПОСТАНОВЛЕНИЕ</w:t>
      </w:r>
    </w:p>
    <w:p w:rsidR="00400DA7" w:rsidRPr="00400DA7" w:rsidRDefault="00400DA7" w:rsidP="00400DA7">
      <w:pPr>
        <w:spacing w:after="0" w:line="240" w:lineRule="auto"/>
        <w:jc w:val="center"/>
        <w:rPr>
          <w:rFonts w:ascii="Times New Roman" w:hAnsi="Times New Roman" w:cs="Times New Roman"/>
          <w:sz w:val="28"/>
          <w:szCs w:val="28"/>
          <w:u w:val="single"/>
        </w:rPr>
      </w:pPr>
    </w:p>
    <w:p w:rsidR="00400DA7" w:rsidRPr="00400DA7" w:rsidRDefault="00400DA7" w:rsidP="00400DA7">
      <w:pPr>
        <w:spacing w:after="0" w:line="240" w:lineRule="auto"/>
        <w:rPr>
          <w:rFonts w:ascii="Times New Roman" w:hAnsi="Times New Roman" w:cs="Times New Roman"/>
          <w:b/>
          <w:bCs/>
          <w:sz w:val="28"/>
          <w:szCs w:val="28"/>
        </w:rPr>
      </w:pPr>
      <w:r w:rsidRPr="00400DA7">
        <w:rPr>
          <w:rFonts w:ascii="Times New Roman" w:hAnsi="Times New Roman" w:cs="Times New Roman"/>
          <w:b/>
          <w:bCs/>
          <w:sz w:val="28"/>
          <w:szCs w:val="28"/>
        </w:rPr>
        <w:t>12 октября  2015г.                                     №198                                п. Быстрогорский</w:t>
      </w:r>
    </w:p>
    <w:p w:rsidR="00400DA7" w:rsidRPr="00400DA7" w:rsidRDefault="00400DA7" w:rsidP="00400DA7">
      <w:pPr>
        <w:spacing w:after="0" w:line="240" w:lineRule="auto"/>
        <w:jc w:val="both"/>
        <w:rPr>
          <w:rFonts w:ascii="Times New Roman" w:hAnsi="Times New Roman" w:cs="Times New Roman"/>
          <w:sz w:val="28"/>
          <w:szCs w:val="28"/>
        </w:rPr>
      </w:pP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Об утверждении отчета об исполнении</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 xml:space="preserve">плана  реализации муниципальной </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 xml:space="preserve">программы Быстрогорского сельского поселения </w:t>
      </w:r>
    </w:p>
    <w:p w:rsidR="00400DA7" w:rsidRPr="00400DA7" w:rsidRDefault="00400DA7" w:rsidP="00400DA7">
      <w:pPr>
        <w:spacing w:after="0" w:line="240" w:lineRule="auto"/>
        <w:rPr>
          <w:rFonts w:ascii="Times New Roman" w:hAnsi="Times New Roman" w:cs="Times New Roman"/>
          <w:b/>
          <w:kern w:val="2"/>
          <w:sz w:val="28"/>
          <w:szCs w:val="28"/>
        </w:rPr>
      </w:pPr>
      <w:r w:rsidRPr="00400DA7">
        <w:rPr>
          <w:rFonts w:ascii="Times New Roman" w:hAnsi="Times New Roman" w:cs="Times New Roman"/>
          <w:b/>
          <w:sz w:val="28"/>
          <w:szCs w:val="28"/>
        </w:rPr>
        <w:t>«</w:t>
      </w:r>
      <w:r w:rsidRPr="00400DA7">
        <w:rPr>
          <w:rFonts w:ascii="Times New Roman" w:hAnsi="Times New Roman" w:cs="Times New Roman"/>
          <w:b/>
          <w:kern w:val="2"/>
          <w:sz w:val="28"/>
          <w:szCs w:val="28"/>
        </w:rPr>
        <w:t>Обеспечение качественными жилищно-коммунальными</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kern w:val="2"/>
          <w:sz w:val="28"/>
          <w:szCs w:val="28"/>
        </w:rPr>
        <w:t xml:space="preserve"> услугами населения Быстрогорского сельского поселения</w:t>
      </w:r>
      <w:r w:rsidRPr="00400DA7">
        <w:rPr>
          <w:rFonts w:ascii="Times New Roman" w:hAnsi="Times New Roman" w:cs="Times New Roman"/>
          <w:b/>
          <w:sz w:val="28"/>
          <w:szCs w:val="28"/>
        </w:rPr>
        <w:t>»</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bCs/>
          <w:kern w:val="2"/>
          <w:sz w:val="28"/>
          <w:szCs w:val="28"/>
        </w:rPr>
        <w:t>за 9 месяцев  2015 года</w:t>
      </w:r>
      <w:r w:rsidRPr="00400DA7">
        <w:rPr>
          <w:rFonts w:ascii="Times New Roman" w:hAnsi="Times New Roman" w:cs="Times New Roman"/>
          <w:b/>
          <w:sz w:val="28"/>
          <w:szCs w:val="28"/>
        </w:rPr>
        <w:t>.</w:t>
      </w:r>
    </w:p>
    <w:p w:rsidR="00400DA7" w:rsidRPr="00400DA7" w:rsidRDefault="00400DA7" w:rsidP="00400DA7">
      <w:pPr>
        <w:spacing w:after="0" w:line="240" w:lineRule="auto"/>
        <w:jc w:val="both"/>
        <w:rPr>
          <w:rFonts w:ascii="Times New Roman" w:hAnsi="Times New Roman" w:cs="Times New Roman"/>
          <w:sz w:val="28"/>
          <w:szCs w:val="28"/>
        </w:rPr>
      </w:pPr>
    </w:p>
    <w:p w:rsidR="00400DA7" w:rsidRPr="00400DA7" w:rsidRDefault="00400DA7" w:rsidP="00400DA7">
      <w:pPr>
        <w:spacing w:after="0" w:line="240" w:lineRule="auto"/>
        <w:ind w:firstLine="567"/>
        <w:jc w:val="both"/>
        <w:rPr>
          <w:rFonts w:ascii="Times New Roman" w:hAnsi="Times New Roman" w:cs="Times New Roman"/>
          <w:sz w:val="28"/>
          <w:szCs w:val="28"/>
        </w:rPr>
      </w:pPr>
      <w:r w:rsidRPr="00400DA7">
        <w:rPr>
          <w:rFonts w:ascii="Times New Roman" w:hAnsi="Times New Roman" w:cs="Times New Roman"/>
          <w:sz w:val="28"/>
          <w:szCs w:val="28"/>
        </w:rPr>
        <w:t xml:space="preserve">В соответствии с </w:t>
      </w:r>
      <w:r w:rsidRPr="00400DA7">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400DA7">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400DA7">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№161 «Об утверждении муниципальной программы Быстрогорского сельского поселения </w:t>
      </w:r>
      <w:r w:rsidRPr="00400DA7">
        <w:rPr>
          <w:rFonts w:ascii="Times New Roman" w:hAnsi="Times New Roman" w:cs="Times New Roman"/>
          <w:sz w:val="28"/>
          <w:szCs w:val="28"/>
        </w:rPr>
        <w:t>«</w:t>
      </w:r>
      <w:r w:rsidRPr="00400DA7">
        <w:rPr>
          <w:rFonts w:ascii="Times New Roman" w:hAnsi="Times New Roman" w:cs="Times New Roman"/>
          <w:kern w:val="2"/>
          <w:sz w:val="28"/>
          <w:szCs w:val="28"/>
        </w:rPr>
        <w:t>Обеспечение качественными жилищно-коммунальными услугами населения Быстрогорского сельского поселения</w:t>
      </w:r>
      <w:r w:rsidRPr="00400DA7">
        <w:rPr>
          <w:rFonts w:ascii="Times New Roman" w:hAnsi="Times New Roman" w:cs="Times New Roman"/>
          <w:sz w:val="28"/>
          <w:szCs w:val="28"/>
        </w:rPr>
        <w:t>»</w:t>
      </w:r>
      <w:r w:rsidRPr="00400DA7">
        <w:rPr>
          <w:rFonts w:ascii="Times New Roman" w:hAnsi="Times New Roman" w:cs="Times New Roman"/>
          <w:kern w:val="2"/>
          <w:sz w:val="28"/>
          <w:szCs w:val="28"/>
        </w:rPr>
        <w:t xml:space="preserve">, от 05.11.2014г. № 285 «Об утверждении Плана реализации  муниципальной программы Быстрогорского сельского поселения </w:t>
      </w:r>
      <w:r w:rsidRPr="00400DA7">
        <w:rPr>
          <w:rFonts w:ascii="Times New Roman" w:hAnsi="Times New Roman" w:cs="Times New Roman"/>
          <w:sz w:val="28"/>
          <w:szCs w:val="28"/>
        </w:rPr>
        <w:t>«</w:t>
      </w:r>
      <w:r w:rsidRPr="00400DA7">
        <w:rPr>
          <w:rFonts w:ascii="Times New Roman" w:hAnsi="Times New Roman" w:cs="Times New Roman"/>
          <w:kern w:val="2"/>
          <w:sz w:val="28"/>
          <w:szCs w:val="28"/>
        </w:rPr>
        <w:t>Обеспечение качественными жилищно-коммунальными услугами населения Быстрогорского сельского поселения</w:t>
      </w:r>
      <w:r w:rsidRPr="00400DA7">
        <w:rPr>
          <w:rFonts w:ascii="Times New Roman" w:hAnsi="Times New Roman" w:cs="Times New Roman"/>
          <w:sz w:val="28"/>
          <w:szCs w:val="28"/>
        </w:rPr>
        <w:t>»</w:t>
      </w:r>
      <w:r w:rsidRPr="00400DA7">
        <w:rPr>
          <w:rFonts w:ascii="Times New Roman" w:hAnsi="Times New Roman" w:cs="Times New Roman"/>
          <w:kern w:val="2"/>
          <w:sz w:val="28"/>
          <w:szCs w:val="28"/>
        </w:rPr>
        <w:t>на 2015 год»</w:t>
      </w:r>
      <w:r w:rsidRPr="00400DA7">
        <w:rPr>
          <w:rStyle w:val="af3"/>
          <w:b w:val="0"/>
          <w:sz w:val="28"/>
          <w:szCs w:val="28"/>
        </w:rPr>
        <w:t>,</w:t>
      </w:r>
    </w:p>
    <w:p w:rsidR="00400DA7" w:rsidRPr="00400DA7" w:rsidRDefault="00400DA7" w:rsidP="00400DA7">
      <w:pPr>
        <w:spacing w:after="0" w:line="240" w:lineRule="auto"/>
        <w:jc w:val="center"/>
        <w:rPr>
          <w:rFonts w:ascii="Times New Roman" w:hAnsi="Times New Roman" w:cs="Times New Roman"/>
          <w:sz w:val="28"/>
          <w:szCs w:val="28"/>
        </w:rPr>
      </w:pPr>
      <w:r w:rsidRPr="00400DA7">
        <w:rPr>
          <w:rFonts w:ascii="Times New Roman" w:hAnsi="Times New Roman" w:cs="Times New Roman"/>
          <w:sz w:val="28"/>
          <w:szCs w:val="28"/>
        </w:rPr>
        <w:t>ПОСТАНОВЛЯЮ:</w:t>
      </w:r>
    </w:p>
    <w:p w:rsidR="00400DA7" w:rsidRPr="00400DA7" w:rsidRDefault="00400DA7" w:rsidP="00400DA7">
      <w:pPr>
        <w:spacing w:after="0" w:line="240" w:lineRule="auto"/>
        <w:ind w:firstLine="709"/>
        <w:jc w:val="both"/>
        <w:rPr>
          <w:rFonts w:ascii="Times New Roman" w:hAnsi="Times New Roman" w:cs="Times New Roman"/>
          <w:b/>
          <w:sz w:val="28"/>
          <w:szCs w:val="28"/>
        </w:rPr>
      </w:pPr>
      <w:r w:rsidRPr="00400DA7">
        <w:rPr>
          <w:rFonts w:ascii="Times New Roman" w:hAnsi="Times New Roman" w:cs="Times New Roman"/>
          <w:sz w:val="28"/>
          <w:szCs w:val="28"/>
        </w:rPr>
        <w:t>1. Утвердить отчет об исполнении плана  реализации муниципальной программы Быстрогорского сельского поселения «</w:t>
      </w:r>
      <w:r w:rsidRPr="00400DA7">
        <w:rPr>
          <w:rFonts w:ascii="Times New Roman" w:hAnsi="Times New Roman" w:cs="Times New Roman"/>
          <w:kern w:val="2"/>
          <w:sz w:val="28"/>
          <w:szCs w:val="28"/>
        </w:rPr>
        <w:t>Обеспечение качественными жилищно-коммунальными услугами населения Быстрогорского сельского поселения</w:t>
      </w:r>
      <w:r w:rsidRPr="00400DA7">
        <w:rPr>
          <w:rFonts w:ascii="Times New Roman" w:hAnsi="Times New Roman" w:cs="Times New Roman"/>
          <w:sz w:val="28"/>
          <w:szCs w:val="28"/>
        </w:rPr>
        <w:t>» за 9 месяцев 2015 года,  согласно приложению к настоящему постановлению</w:t>
      </w:r>
      <w:r w:rsidRPr="00400DA7">
        <w:rPr>
          <w:rFonts w:ascii="Times New Roman" w:hAnsi="Times New Roman" w:cs="Times New Roman"/>
          <w:b/>
          <w:sz w:val="28"/>
          <w:szCs w:val="28"/>
        </w:rPr>
        <w:t>.</w:t>
      </w:r>
    </w:p>
    <w:p w:rsidR="00400DA7" w:rsidRPr="00400DA7" w:rsidRDefault="00400DA7" w:rsidP="00400DA7">
      <w:pPr>
        <w:spacing w:after="0" w:line="240" w:lineRule="auto"/>
        <w:ind w:firstLine="709"/>
        <w:jc w:val="both"/>
        <w:rPr>
          <w:rFonts w:ascii="Times New Roman" w:hAnsi="Times New Roman" w:cs="Times New Roman"/>
          <w:sz w:val="28"/>
          <w:szCs w:val="28"/>
        </w:rPr>
      </w:pPr>
      <w:r w:rsidRPr="00400DA7">
        <w:rPr>
          <w:rFonts w:ascii="Times New Roman" w:hAnsi="Times New Roman" w:cs="Times New Roman"/>
          <w:sz w:val="28"/>
        </w:rPr>
        <w:t>2.Постановление  подлежит  опубликованию</w:t>
      </w:r>
      <w:r w:rsidRPr="00400DA7">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400DA7" w:rsidRPr="00400DA7" w:rsidRDefault="00400DA7" w:rsidP="00400DA7">
      <w:pPr>
        <w:spacing w:after="0" w:line="240" w:lineRule="auto"/>
        <w:ind w:firstLine="709"/>
        <w:jc w:val="both"/>
        <w:rPr>
          <w:rFonts w:ascii="Times New Roman" w:hAnsi="Times New Roman" w:cs="Times New Roman"/>
          <w:sz w:val="28"/>
          <w:szCs w:val="28"/>
        </w:rPr>
      </w:pPr>
      <w:r w:rsidRPr="00400DA7">
        <w:rPr>
          <w:rFonts w:ascii="Times New Roman" w:hAnsi="Times New Roman" w:cs="Times New Roman"/>
          <w:sz w:val="28"/>
          <w:szCs w:val="28"/>
        </w:rPr>
        <w:t>3. Контроль за выполнением настоящего постановления оставляю за собой.</w:t>
      </w:r>
    </w:p>
    <w:p w:rsidR="00400DA7" w:rsidRPr="00400DA7" w:rsidRDefault="00400DA7" w:rsidP="00400DA7">
      <w:pPr>
        <w:spacing w:after="0" w:line="240" w:lineRule="auto"/>
        <w:jc w:val="both"/>
        <w:rPr>
          <w:rFonts w:ascii="Times New Roman" w:hAnsi="Times New Roman" w:cs="Times New Roman"/>
          <w:sz w:val="28"/>
          <w:szCs w:val="28"/>
        </w:rPr>
      </w:pPr>
    </w:p>
    <w:p w:rsidR="00400DA7" w:rsidRPr="00400DA7" w:rsidRDefault="00400DA7" w:rsidP="00400DA7">
      <w:pPr>
        <w:spacing w:after="0" w:line="240" w:lineRule="auto"/>
        <w:jc w:val="both"/>
        <w:rPr>
          <w:rFonts w:ascii="Times New Roman" w:hAnsi="Times New Roman" w:cs="Times New Roman"/>
          <w:b/>
          <w:sz w:val="28"/>
          <w:szCs w:val="28"/>
        </w:rPr>
      </w:pPr>
      <w:r w:rsidRPr="00400DA7">
        <w:rPr>
          <w:rFonts w:ascii="Times New Roman" w:hAnsi="Times New Roman" w:cs="Times New Roman"/>
          <w:b/>
          <w:sz w:val="28"/>
          <w:szCs w:val="28"/>
        </w:rPr>
        <w:t>Глава Быстрогорского</w:t>
      </w:r>
    </w:p>
    <w:p w:rsidR="002D22EB"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сельского поселения                                                                            С. Н. Кутенко</w:t>
      </w: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jc w:val="right"/>
        <w:sectPr w:rsidR="00400DA7" w:rsidSect="002D22EB">
          <w:pgSz w:w="11906" w:h="16838"/>
          <w:pgMar w:top="902" w:right="567" w:bottom="567" w:left="1134" w:header="709" w:footer="709" w:gutter="0"/>
          <w:cols w:space="708"/>
          <w:docGrid w:linePitch="360"/>
        </w:sectPr>
      </w:pPr>
    </w:p>
    <w:p w:rsidR="00400DA7" w:rsidRDefault="00400DA7" w:rsidP="00400DA7">
      <w:pPr>
        <w:spacing w:after="0" w:line="240" w:lineRule="auto"/>
        <w:jc w:val="right"/>
        <w:rPr>
          <w:rFonts w:ascii="Times New Roman" w:hAnsi="Times New Roman" w:cs="Times New Roman"/>
        </w:rPr>
      </w:pPr>
      <w:r w:rsidRPr="00400DA7">
        <w:rPr>
          <w:rFonts w:ascii="Times New Roman" w:hAnsi="Times New Roman" w:cs="Times New Roman"/>
        </w:rPr>
        <w:lastRenderedPageBreak/>
        <w:t xml:space="preserve">Приложение </w:t>
      </w:r>
    </w:p>
    <w:p w:rsidR="00400DA7" w:rsidRPr="00400DA7" w:rsidRDefault="00400DA7" w:rsidP="00400DA7">
      <w:pPr>
        <w:spacing w:after="0" w:line="240" w:lineRule="auto"/>
        <w:jc w:val="right"/>
        <w:rPr>
          <w:rFonts w:ascii="Times New Roman" w:hAnsi="Times New Roman" w:cs="Times New Roman"/>
        </w:rPr>
      </w:pPr>
      <w:r w:rsidRPr="00400DA7">
        <w:rPr>
          <w:rFonts w:ascii="Times New Roman" w:hAnsi="Times New Roman" w:cs="Times New Roman"/>
        </w:rPr>
        <w:t xml:space="preserve">к Постановлению Администрации </w:t>
      </w:r>
    </w:p>
    <w:p w:rsidR="00400DA7" w:rsidRPr="00400DA7" w:rsidRDefault="00400DA7" w:rsidP="00400DA7">
      <w:pPr>
        <w:spacing w:after="0" w:line="240" w:lineRule="auto"/>
        <w:jc w:val="right"/>
        <w:rPr>
          <w:rFonts w:ascii="Times New Roman" w:hAnsi="Times New Roman" w:cs="Times New Roman"/>
        </w:rPr>
      </w:pPr>
      <w:r w:rsidRPr="00400DA7">
        <w:rPr>
          <w:rFonts w:ascii="Times New Roman" w:hAnsi="Times New Roman" w:cs="Times New Roman"/>
        </w:rPr>
        <w:t>Быстрогорского сельского поселения</w:t>
      </w:r>
    </w:p>
    <w:p w:rsidR="00400DA7" w:rsidRPr="00400DA7" w:rsidRDefault="00400DA7" w:rsidP="00400DA7">
      <w:pPr>
        <w:spacing w:after="0" w:line="240" w:lineRule="auto"/>
        <w:jc w:val="right"/>
        <w:rPr>
          <w:rFonts w:ascii="Times New Roman" w:hAnsi="Times New Roman" w:cs="Times New Roman"/>
          <w:color w:val="FF0000"/>
        </w:rPr>
      </w:pPr>
      <w:r w:rsidRPr="00400DA7">
        <w:rPr>
          <w:rFonts w:ascii="Times New Roman" w:hAnsi="Times New Roman" w:cs="Times New Roman"/>
          <w:color w:val="FF0000"/>
        </w:rPr>
        <w:t xml:space="preserve"> от 12.10.2015г №198 </w:t>
      </w:r>
    </w:p>
    <w:p w:rsidR="00400DA7" w:rsidRPr="00400DA7" w:rsidRDefault="00400DA7" w:rsidP="00400DA7">
      <w:pPr>
        <w:pStyle w:val="ConsPlusNonformat"/>
        <w:jc w:val="center"/>
        <w:rPr>
          <w:rFonts w:ascii="Times New Roman" w:hAnsi="Times New Roman" w:cs="Times New Roman"/>
          <w:sz w:val="28"/>
          <w:szCs w:val="28"/>
        </w:rPr>
      </w:pPr>
      <w:r w:rsidRPr="00400DA7">
        <w:rPr>
          <w:rFonts w:ascii="Times New Roman" w:hAnsi="Times New Roman" w:cs="Times New Roman"/>
          <w:sz w:val="28"/>
          <w:szCs w:val="28"/>
        </w:rPr>
        <w:t xml:space="preserve">Отчет об исполнении плана  реализации муниципальной  программы: </w:t>
      </w:r>
      <w:r w:rsidRPr="00400DA7">
        <w:rPr>
          <w:rFonts w:ascii="Times New Roman" w:hAnsi="Times New Roman" w:cs="Times New Roman"/>
          <w:b/>
          <w:bCs/>
          <w:kern w:val="2"/>
          <w:sz w:val="28"/>
          <w:szCs w:val="28"/>
          <w:u w:val="single"/>
        </w:rPr>
        <w:t>«</w:t>
      </w:r>
      <w:r w:rsidRPr="00400DA7">
        <w:rPr>
          <w:rFonts w:ascii="Times New Roman" w:hAnsi="Times New Roman" w:cs="Times New Roman"/>
          <w:b/>
          <w:kern w:val="2"/>
          <w:sz w:val="28"/>
          <w:szCs w:val="28"/>
          <w:u w:val="single"/>
        </w:rPr>
        <w:t>Обеспечение качественными жилищно-коммунальными услугами населения Быстрогорского сельского поселения</w:t>
      </w:r>
      <w:r w:rsidRPr="00400DA7">
        <w:rPr>
          <w:rFonts w:ascii="Times New Roman" w:hAnsi="Times New Roman" w:cs="Times New Roman"/>
          <w:b/>
          <w:bCs/>
          <w:kern w:val="2"/>
          <w:sz w:val="28"/>
          <w:szCs w:val="28"/>
          <w:u w:val="single"/>
        </w:rPr>
        <w:t>»</w:t>
      </w:r>
    </w:p>
    <w:p w:rsidR="00400DA7" w:rsidRPr="00400DA7" w:rsidRDefault="00400DA7" w:rsidP="00400DA7">
      <w:pPr>
        <w:pStyle w:val="ConsPlusNonformat"/>
        <w:jc w:val="center"/>
        <w:rPr>
          <w:rFonts w:ascii="Times New Roman" w:hAnsi="Times New Roman" w:cs="Times New Roman"/>
          <w:sz w:val="28"/>
          <w:szCs w:val="28"/>
        </w:rPr>
      </w:pPr>
      <w:r w:rsidRPr="00400DA7">
        <w:rPr>
          <w:rFonts w:ascii="Times New Roman" w:hAnsi="Times New Roman" w:cs="Times New Roman"/>
          <w:sz w:val="28"/>
          <w:szCs w:val="28"/>
        </w:rPr>
        <w:t xml:space="preserve">     отчетный период 9 мес.  2015 г.</w:t>
      </w:r>
    </w:p>
    <w:p w:rsidR="00400DA7" w:rsidRPr="00400DA7" w:rsidRDefault="00400DA7" w:rsidP="00400DA7">
      <w:pPr>
        <w:pStyle w:val="ConsPlusNonformat"/>
        <w:rPr>
          <w:rFonts w:ascii="Times New Roman" w:hAnsi="Times New Roman" w:cs="Times New Roman"/>
          <w:sz w:val="28"/>
          <w:szCs w:val="28"/>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118"/>
        <w:gridCol w:w="1843"/>
        <w:gridCol w:w="3260"/>
        <w:gridCol w:w="1560"/>
        <w:gridCol w:w="1559"/>
        <w:gridCol w:w="1134"/>
        <w:gridCol w:w="992"/>
        <w:gridCol w:w="992"/>
      </w:tblGrid>
      <w:tr w:rsidR="00400DA7" w:rsidRPr="00400DA7" w:rsidTr="00BB33AC">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 п/п</w:t>
            </w:r>
          </w:p>
        </w:tc>
        <w:tc>
          <w:tcPr>
            <w:tcW w:w="3118"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Наименование </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основного мероприятия,</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мероприятия ведомственной целевой программы,</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Ответственный </w:t>
            </w:r>
            <w:r w:rsidRPr="00400DA7">
              <w:rPr>
                <w:rFonts w:ascii="Times New Roman" w:hAnsi="Times New Roman"/>
                <w:sz w:val="24"/>
                <w:szCs w:val="24"/>
              </w:rPr>
              <w:br/>
              <w:t xml:space="preserve"> исполнитель</w:t>
            </w:r>
            <w:r w:rsidRPr="00400DA7">
              <w:rPr>
                <w:rFonts w:ascii="Times New Roman" w:hAnsi="Times New Roman"/>
                <w:sz w:val="24"/>
                <w:szCs w:val="24"/>
              </w:rPr>
              <w:br/>
              <w:t xml:space="preserve">  (заместитель руководителя ОИВ/ФИО)</w:t>
            </w:r>
          </w:p>
        </w:tc>
        <w:tc>
          <w:tcPr>
            <w:tcW w:w="3260" w:type="dxa"/>
            <w:vMerge w:val="restart"/>
            <w:tcBorders>
              <w:top w:val="single" w:sz="4" w:space="0" w:color="auto"/>
              <w:left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Результат </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Фактическая дата начала   </w:t>
            </w:r>
            <w:r w:rsidRPr="00400DA7">
              <w:rPr>
                <w:rFonts w:ascii="Times New Roman" w:hAnsi="Times New Roman"/>
                <w:sz w:val="24"/>
                <w:szCs w:val="24"/>
              </w:rPr>
              <w:br/>
              <w:t xml:space="preserve">реализации </w:t>
            </w:r>
            <w:r w:rsidRPr="00400DA7">
              <w:rPr>
                <w:rFonts w:ascii="Times New Roman" w:hAnsi="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Фактическая дата окончания</w:t>
            </w:r>
            <w:r w:rsidRPr="00400DA7">
              <w:rPr>
                <w:rFonts w:ascii="Times New Roman" w:hAnsi="Times New Roman"/>
                <w:sz w:val="24"/>
                <w:szCs w:val="24"/>
              </w:rPr>
              <w:br/>
              <w:t xml:space="preserve">реализации  </w:t>
            </w:r>
            <w:r w:rsidRPr="00400DA7">
              <w:rPr>
                <w:rFonts w:ascii="Times New Roman" w:hAnsi="Times New Roman"/>
                <w:sz w:val="24"/>
                <w:szCs w:val="24"/>
              </w:rPr>
              <w:br/>
              <w:t xml:space="preserve">мероприятия, </w:t>
            </w:r>
            <w:r w:rsidRPr="00400DA7">
              <w:rPr>
                <w:rFonts w:ascii="Times New Roman" w:hAnsi="Times New Roman"/>
                <w:sz w:val="24"/>
                <w:szCs w:val="24"/>
              </w:rPr>
              <w:br/>
              <w:t xml:space="preserve">наступления  </w:t>
            </w:r>
            <w:r w:rsidRPr="00400DA7">
              <w:rPr>
                <w:rFonts w:ascii="Times New Roman" w:hAnsi="Times New Roman"/>
                <w:sz w:val="24"/>
                <w:szCs w:val="24"/>
              </w:rPr>
              <w:br/>
              <w:t xml:space="preserve">контрольного </w:t>
            </w:r>
            <w:r w:rsidRPr="00400DA7">
              <w:rPr>
                <w:rFonts w:ascii="Times New Roman" w:hAnsi="Times New Roman"/>
                <w:sz w:val="24"/>
                <w:szCs w:val="24"/>
              </w:rPr>
              <w:br/>
              <w:t>события</w:t>
            </w:r>
          </w:p>
        </w:tc>
        <w:tc>
          <w:tcPr>
            <w:tcW w:w="2126" w:type="dxa"/>
            <w:gridSpan w:val="2"/>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Расходы местного бюджета на реализацию муниципальной       </w:t>
            </w:r>
            <w:r w:rsidRPr="00400DA7">
              <w:rPr>
                <w:rFonts w:ascii="Times New Roman" w:hAnsi="Times New Roman"/>
                <w:sz w:val="24"/>
                <w:szCs w:val="24"/>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Заключено   </w:t>
            </w:r>
            <w:r w:rsidRPr="00400DA7">
              <w:rPr>
                <w:rFonts w:ascii="Times New Roman" w:hAnsi="Times New Roman"/>
                <w:sz w:val="24"/>
                <w:szCs w:val="24"/>
              </w:rPr>
              <w:br/>
              <w:t xml:space="preserve">контрактов на отчетную дату, тыс. руб.   </w:t>
            </w:r>
            <w:r w:rsidRPr="00400DA7">
              <w:rPr>
                <w:rFonts w:ascii="Times New Roman" w:hAnsi="Times New Roman"/>
                <w:sz w:val="24"/>
                <w:szCs w:val="24"/>
              </w:rPr>
              <w:br/>
            </w:r>
            <w:hyperlink w:anchor="Par1414" w:history="1">
              <w:r w:rsidRPr="00400DA7">
                <w:rPr>
                  <w:rFonts w:ascii="Times New Roman" w:hAnsi="Times New Roman"/>
                  <w:sz w:val="24"/>
                  <w:szCs w:val="24"/>
                </w:rPr>
                <w:t>&lt;1&gt;</w:t>
              </w:r>
            </w:hyperlink>
          </w:p>
        </w:tc>
      </w:tr>
      <w:tr w:rsidR="00400DA7" w:rsidRPr="00400DA7" w:rsidTr="00BB33AC">
        <w:trPr>
          <w:trHeight w:val="720"/>
          <w:tblCellSpacing w:w="5" w:type="nil"/>
        </w:trPr>
        <w:tc>
          <w:tcPr>
            <w:tcW w:w="851"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p>
        </w:tc>
        <w:tc>
          <w:tcPr>
            <w:tcW w:w="3118"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p>
        </w:tc>
        <w:tc>
          <w:tcPr>
            <w:tcW w:w="1560"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предусмотрено</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муниципальной  программой</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факт на отчетную дату </w:t>
            </w:r>
            <w:hyperlink w:anchor="Par1414" w:history="1">
              <w:r w:rsidRPr="00400DA7">
                <w:rPr>
                  <w:rFonts w:ascii="Times New Roman" w:hAnsi="Times New Roman"/>
                  <w:sz w:val="24"/>
                  <w:szCs w:val="24"/>
                </w:rPr>
                <w:t>&lt;1&gt;</w:t>
              </w:r>
            </w:hyperlink>
          </w:p>
        </w:tc>
        <w:tc>
          <w:tcPr>
            <w:tcW w:w="992"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p>
        </w:tc>
      </w:tr>
      <w:tr w:rsidR="00400DA7" w:rsidRPr="00400DA7" w:rsidTr="00BB33AC">
        <w:trPr>
          <w:tblCellSpacing w:w="5" w:type="nil"/>
        </w:trPr>
        <w:tc>
          <w:tcPr>
            <w:tcW w:w="851"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1</w:t>
            </w:r>
          </w:p>
        </w:tc>
        <w:tc>
          <w:tcPr>
            <w:tcW w:w="3118"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w:t>
            </w:r>
          </w:p>
        </w:tc>
        <w:tc>
          <w:tcPr>
            <w:tcW w:w="1843"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w:t>
            </w:r>
          </w:p>
        </w:tc>
        <w:tc>
          <w:tcPr>
            <w:tcW w:w="3260"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w:t>
            </w:r>
          </w:p>
        </w:tc>
        <w:tc>
          <w:tcPr>
            <w:tcW w:w="1560"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5</w:t>
            </w: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6</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7</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8</w:t>
            </w:r>
          </w:p>
        </w:tc>
      </w:tr>
      <w:tr w:rsidR="00400DA7" w:rsidRPr="00400DA7" w:rsidTr="00BB33AC">
        <w:trPr>
          <w:trHeight w:val="360"/>
          <w:tblCellSpacing w:w="5" w:type="nil"/>
        </w:trPr>
        <w:tc>
          <w:tcPr>
            <w:tcW w:w="851"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sz w:val="24"/>
                <w:szCs w:val="24"/>
              </w:rPr>
            </w:pPr>
            <w:r w:rsidRPr="00400DA7">
              <w:rPr>
                <w:rFonts w:ascii="Times New Roman" w:hAnsi="Times New Roman"/>
                <w:b/>
                <w:sz w:val="24"/>
                <w:szCs w:val="24"/>
              </w:rPr>
              <w:t>1</w:t>
            </w:r>
          </w:p>
        </w:tc>
        <w:tc>
          <w:tcPr>
            <w:tcW w:w="14458" w:type="dxa"/>
            <w:gridSpan w:val="8"/>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sz w:val="24"/>
                <w:szCs w:val="24"/>
              </w:rPr>
            </w:pPr>
            <w:r w:rsidRPr="00400DA7">
              <w:rPr>
                <w:rFonts w:ascii="Times New Roman" w:hAnsi="Times New Roman"/>
                <w:b/>
                <w:sz w:val="24"/>
                <w:szCs w:val="24"/>
              </w:rPr>
              <w:t>Подпрограмма 1 «Развитие коммунальной инфраструктуры поселения»</w:t>
            </w:r>
          </w:p>
        </w:tc>
      </w:tr>
      <w:tr w:rsidR="00400DA7" w:rsidRPr="00400DA7" w:rsidTr="00BB33AC">
        <w:trPr>
          <w:trHeight w:val="360"/>
          <w:tblCellSpacing w:w="5" w:type="nil"/>
        </w:trPr>
        <w:tc>
          <w:tcPr>
            <w:tcW w:w="851"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1.1</w:t>
            </w:r>
          </w:p>
        </w:tc>
        <w:tc>
          <w:tcPr>
            <w:tcW w:w="3118"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Основное  мероприятие</w:t>
            </w:r>
          </w:p>
          <w:p w:rsidR="00400DA7" w:rsidRPr="00400DA7" w:rsidRDefault="00400DA7" w:rsidP="00400DA7">
            <w:pPr>
              <w:pStyle w:val="ConsPlusCell"/>
              <w:rPr>
                <w:rFonts w:ascii="Times New Roman" w:hAnsi="Times New Roman"/>
                <w:sz w:val="24"/>
                <w:szCs w:val="24"/>
              </w:rPr>
            </w:pPr>
            <w:r w:rsidRPr="00400DA7">
              <w:rPr>
                <w:rFonts w:ascii="Times New Roman" w:hAnsi="Times New Roman"/>
                <w:b/>
                <w:kern w:val="2"/>
                <w:sz w:val="24"/>
                <w:szCs w:val="24"/>
              </w:rPr>
              <w:t>«мероприятия по с</w:t>
            </w:r>
            <w:r w:rsidRPr="00400DA7">
              <w:rPr>
                <w:rFonts w:ascii="Times New Roman" w:hAnsi="Times New Roman"/>
                <w:b/>
                <w:sz w:val="24"/>
                <w:szCs w:val="24"/>
              </w:rPr>
              <w:t>одержанию коммунального хозяйства</w:t>
            </w:r>
            <w:r w:rsidRPr="00400DA7">
              <w:rPr>
                <w:rFonts w:ascii="Times New Roman" w:hAnsi="Times New Roman"/>
                <w:b/>
                <w:kern w:val="2"/>
                <w:sz w:val="24"/>
                <w:szCs w:val="24"/>
              </w:rPr>
              <w:t>»</w:t>
            </w:r>
          </w:p>
        </w:tc>
        <w:tc>
          <w:tcPr>
            <w:tcW w:w="1843"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Администрация Быстрогорского сельского поселения</w:t>
            </w:r>
          </w:p>
        </w:tc>
        <w:tc>
          <w:tcPr>
            <w:tcW w:w="3260" w:type="dxa"/>
            <w:tcBorders>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kern w:val="2"/>
              </w:rPr>
              <w:t xml:space="preserve">повышение удовлетворенности населения поселения уровнем жилищно-коммунального обслуживания; </w:t>
            </w:r>
            <w:r w:rsidRPr="00400DA7">
              <w:rPr>
                <w:rFonts w:ascii="Times New Roman" w:hAnsi="Times New Roman" w:cs="Times New Roman"/>
              </w:rPr>
              <w:t>снижение уровня износа объектов коммунальной инфраструктуры до 45 процентов</w:t>
            </w:r>
            <w:r w:rsidRPr="00400DA7">
              <w:rPr>
                <w:rFonts w:ascii="Times New Roman" w:hAnsi="Times New Roman" w:cs="Times New Roman"/>
                <w:kern w:val="2"/>
              </w:rPr>
              <w:t xml:space="preserve">; </w:t>
            </w:r>
            <w:r w:rsidRPr="00400DA7">
              <w:rPr>
                <w:rFonts w:ascii="Times New Roman" w:hAnsi="Times New Roman" w:cs="Times New Roman"/>
              </w:rPr>
              <w:t>повышение качества предоставляемых коммунальных услуг</w:t>
            </w:r>
          </w:p>
        </w:tc>
        <w:tc>
          <w:tcPr>
            <w:tcW w:w="1560"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 xml:space="preserve"> 01.01.2015г.  </w:t>
            </w:r>
          </w:p>
        </w:tc>
        <w:tc>
          <w:tcPr>
            <w:tcW w:w="1559"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31.12.2015г.</w:t>
            </w: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503,7</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358,4</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358,4</w:t>
            </w:r>
          </w:p>
        </w:tc>
      </w:tr>
      <w:tr w:rsidR="00400DA7" w:rsidRPr="00400DA7" w:rsidTr="00BB33AC">
        <w:trPr>
          <w:tblCellSpacing w:w="5" w:type="nil"/>
        </w:trPr>
        <w:tc>
          <w:tcPr>
            <w:tcW w:w="851" w:type="dxa"/>
            <w:tcBorders>
              <w:left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1.1.1</w:t>
            </w:r>
          </w:p>
        </w:tc>
        <w:tc>
          <w:tcPr>
            <w:tcW w:w="3118"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 xml:space="preserve">Мероприятие </w:t>
            </w:r>
          </w:p>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 xml:space="preserve">Содержание и текущий ремонт водопроводной и канализационной сети </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rPr>
              <w:t xml:space="preserve">Проведен текущий ремонт водопроводной сети по ул. Армейская (мун. контракт от 14.01.2015г. №7на сумму 19,742 т.р); по ул. Школьная (мун. контракт от 14.01.2015г. №9 на </w:t>
            </w:r>
            <w:r w:rsidRPr="00400DA7">
              <w:rPr>
                <w:rFonts w:ascii="Times New Roman" w:hAnsi="Times New Roman" w:cs="Times New Roman"/>
              </w:rPr>
              <w:lastRenderedPageBreak/>
              <w:t xml:space="preserve">сумму 10,663 т.р.); канализационной сети по пер. Спортивный (мун. контракт от 14.01.2015г. №8 на сумму 19,537 т.р.; от 18.03.2015г. №36 на сумму 99,273 т.р.); канализационной сети по ул. Железнодорожная (мун. контракт от 19.03.2015г. №37 на сумму 99,890 т.р.); приобретен насос ЭЦВ-6-16-110 (мун. контракт от 5.05.2015г. №71 на сумму 37,950 т.р.); </w:t>
            </w:r>
          </w:p>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rPr>
              <w:t>проведены кадастровые работы в связи с постановкой на государственный кадастровый учет сооружений – водопроводные сети п. Быстрогорский ул. 40 лет Октября, пер. Песчаный, пер.Быстрый, иловая площадка п. Быстрогорский, ул.Ленина, 27б  (мун.контр.79 от 06.05.2015г. на сумму 14,0 т.р.)</w:t>
            </w:r>
          </w:p>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rPr>
              <w:t xml:space="preserve">произведен  демонтаж и подключение к водопроводным сетям башен Рожновского по ул.Щебеночная, д.1а, ул. 40 лет Октября, д.37(мун.контр.89 от 25.05.15г. на сумму 57,3 т.р.); </w:t>
            </w:r>
          </w:p>
        </w:tc>
        <w:tc>
          <w:tcPr>
            <w:tcW w:w="15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lastRenderedPageBreak/>
              <w:t>14.01.2015г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18.03.2015г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19.03.2015г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05.05.2015г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06.05.2015г.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lastRenderedPageBreak/>
              <w:t>25.05.2015г</w:t>
            </w:r>
          </w:p>
        </w:tc>
        <w:tc>
          <w:tcPr>
            <w:tcW w:w="1559"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lastRenderedPageBreak/>
              <w:t>26.01.2015г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27.03.2015г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30.03.2015г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05.05.2015г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27.07.2015г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lastRenderedPageBreak/>
              <w:t>24.07.2015г</w:t>
            </w: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lastRenderedPageBreak/>
              <w:t>503,7</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358,4</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highlight w:val="yellow"/>
              </w:rPr>
            </w:pPr>
            <w:r w:rsidRPr="00400DA7">
              <w:rPr>
                <w:rFonts w:ascii="Times New Roman" w:hAnsi="Times New Roman"/>
                <w:sz w:val="24"/>
                <w:szCs w:val="24"/>
              </w:rPr>
              <w:t>358,4</w:t>
            </w:r>
          </w:p>
        </w:tc>
      </w:tr>
      <w:tr w:rsidR="00400DA7" w:rsidRPr="00400DA7" w:rsidTr="00BB33AC">
        <w:trPr>
          <w:tblCellSpacing w:w="5" w:type="nil"/>
        </w:trPr>
        <w:tc>
          <w:tcPr>
            <w:tcW w:w="851" w:type="dxa"/>
            <w:tcBorders>
              <w:left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lastRenderedPageBreak/>
              <w:t>1.1.</w:t>
            </w:r>
          </w:p>
        </w:tc>
        <w:tc>
          <w:tcPr>
            <w:tcW w:w="3118"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kern w:val="2"/>
                <w:highlight w:val="yellow"/>
              </w:rPr>
            </w:pPr>
            <w:r w:rsidRPr="00400DA7">
              <w:rPr>
                <w:rFonts w:ascii="Times New Roman" w:hAnsi="Times New Roman" w:cs="Times New Roman"/>
              </w:rPr>
              <w:t>В рамках основного мероприятия заключено  и исполнено 8 мун. контрактов на сумму 358,4 тыс.руб.; исполнение по основному мероприятию составляет 71,2 % к годовым назначениям</w:t>
            </w:r>
          </w:p>
        </w:tc>
        <w:tc>
          <w:tcPr>
            <w:tcW w:w="15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26.01.2015г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27.03.2015г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30.03.2015г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06.05.2015г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27.07.2015г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24.07.2015г</w:t>
            </w: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r>
      <w:tr w:rsidR="00400DA7" w:rsidRPr="00400DA7"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sz w:val="24"/>
                <w:szCs w:val="24"/>
              </w:rPr>
            </w:pPr>
            <w:r w:rsidRPr="00400DA7">
              <w:rPr>
                <w:rFonts w:ascii="Times New Roman" w:hAnsi="Times New Roman"/>
                <w:b/>
                <w:sz w:val="24"/>
                <w:szCs w:val="24"/>
              </w:rPr>
              <w:t>2.</w:t>
            </w:r>
          </w:p>
        </w:tc>
        <w:tc>
          <w:tcPr>
            <w:tcW w:w="14458" w:type="dxa"/>
            <w:gridSpan w:val="8"/>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sz w:val="24"/>
                <w:szCs w:val="24"/>
              </w:rPr>
            </w:pPr>
            <w:r w:rsidRPr="00400DA7">
              <w:rPr>
                <w:rFonts w:ascii="Times New Roman" w:hAnsi="Times New Roman"/>
                <w:b/>
                <w:sz w:val="24"/>
                <w:szCs w:val="24"/>
              </w:rPr>
              <w:t>Подпрограмма «Организация жилищного хозяйства  в Быстрогорском сельском поселении»</w:t>
            </w:r>
          </w:p>
        </w:tc>
      </w:tr>
      <w:tr w:rsidR="00400DA7" w:rsidRPr="00400DA7"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kern w:val="2"/>
                <w:sz w:val="24"/>
                <w:szCs w:val="24"/>
              </w:rPr>
              <w:t xml:space="preserve">Основное мероприятие </w:t>
            </w:r>
            <w:r w:rsidRPr="00400DA7">
              <w:rPr>
                <w:rFonts w:ascii="Times New Roman" w:hAnsi="Times New Roman"/>
                <w:kern w:val="2"/>
                <w:sz w:val="24"/>
                <w:szCs w:val="24"/>
              </w:rPr>
              <w:lastRenderedPageBreak/>
              <w:t>«Взнос на капитальный ремонт общего имущества в многоквартирных домах «Ростовскому областному фонду содействия капитальному ремонту»»</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lastRenderedPageBreak/>
              <w:t xml:space="preserve">Администрация </w:t>
            </w:r>
            <w:r w:rsidRPr="00400DA7">
              <w:rPr>
                <w:rFonts w:ascii="Times New Roman" w:hAnsi="Times New Roman"/>
                <w:sz w:val="24"/>
                <w:szCs w:val="24"/>
              </w:rPr>
              <w:lastRenderedPageBreak/>
              <w:t>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kern w:val="2"/>
              </w:rPr>
            </w:pPr>
            <w:r w:rsidRPr="00400DA7">
              <w:rPr>
                <w:rFonts w:ascii="Times New Roman" w:hAnsi="Times New Roman" w:cs="Times New Roman"/>
                <w:kern w:val="2"/>
              </w:rPr>
              <w:lastRenderedPageBreak/>
              <w:t xml:space="preserve">улучшение технического </w:t>
            </w:r>
            <w:r w:rsidRPr="00400DA7">
              <w:rPr>
                <w:rFonts w:ascii="Times New Roman" w:hAnsi="Times New Roman" w:cs="Times New Roman"/>
                <w:kern w:val="2"/>
              </w:rPr>
              <w:lastRenderedPageBreak/>
              <w:t xml:space="preserve">состояния  жилищного хозяйства </w:t>
            </w:r>
          </w:p>
          <w:p w:rsidR="00400DA7" w:rsidRPr="00400DA7" w:rsidRDefault="00400DA7" w:rsidP="00400DA7">
            <w:pPr>
              <w:spacing w:after="0" w:line="240" w:lineRule="auto"/>
              <w:rPr>
                <w:rFonts w:ascii="Times New Roman" w:hAnsi="Times New Roman" w:cs="Times New Roman"/>
                <w:kern w:val="2"/>
              </w:rPr>
            </w:pPr>
          </w:p>
        </w:tc>
        <w:tc>
          <w:tcPr>
            <w:tcW w:w="15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lastRenderedPageBreak/>
              <w:t>01.01.2015г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31.12.2015г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24,5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22,0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w:t>
            </w:r>
          </w:p>
        </w:tc>
      </w:tr>
      <w:tr w:rsidR="00400DA7" w:rsidRPr="00400DA7"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lastRenderedPageBreak/>
              <w:t>2.1.1.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sz w:val="24"/>
                <w:szCs w:val="24"/>
              </w:rPr>
            </w:pPr>
            <w:r w:rsidRPr="00400DA7">
              <w:rPr>
                <w:rFonts w:ascii="Times New Roman" w:hAnsi="Times New Roman"/>
                <w:kern w:val="2"/>
                <w:sz w:val="24"/>
                <w:szCs w:val="24"/>
              </w:rPr>
              <w:t xml:space="preserve">Мероприятие </w:t>
            </w:r>
          </w:p>
          <w:p w:rsidR="00400DA7" w:rsidRPr="00400DA7" w:rsidRDefault="00400DA7" w:rsidP="00400DA7">
            <w:pPr>
              <w:pStyle w:val="ConsPlusCell"/>
              <w:rPr>
                <w:rFonts w:ascii="Times New Roman" w:hAnsi="Times New Roman"/>
                <w:kern w:val="2"/>
                <w:sz w:val="24"/>
                <w:szCs w:val="24"/>
              </w:rPr>
            </w:pPr>
            <w:r w:rsidRPr="00400DA7">
              <w:rPr>
                <w:rFonts w:ascii="Times New Roman" w:hAnsi="Times New Roman"/>
                <w:kern w:val="2"/>
                <w:sz w:val="24"/>
                <w:szCs w:val="24"/>
              </w:rPr>
              <w:t>Осуществление взносов на капитальный ремонт общего имущества</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kern w:val="2"/>
              </w:rPr>
            </w:pPr>
            <w:r w:rsidRPr="00400DA7">
              <w:rPr>
                <w:rFonts w:ascii="Times New Roman" w:hAnsi="Times New Roman" w:cs="Times New Roman"/>
                <w:kern w:val="2"/>
              </w:rPr>
              <w:t>Произведена оплата взносов за  январь- август 2015г.</w:t>
            </w:r>
          </w:p>
        </w:tc>
        <w:tc>
          <w:tcPr>
            <w:tcW w:w="15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01.01.2015г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10.03.2015г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24.03.2015г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09.04.2015г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12.05.2015г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08.06.2015г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06.07.2015г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06.08.2015г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04.09.2015г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24,5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22,0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w:t>
            </w:r>
          </w:p>
        </w:tc>
      </w:tr>
      <w:tr w:rsidR="00400DA7" w:rsidRPr="00400DA7"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sz w:val="24"/>
                <w:szCs w:val="24"/>
              </w:rPr>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sz w:val="24"/>
                <w:szCs w:val="24"/>
              </w:rPr>
            </w:pPr>
            <w:r w:rsidRPr="00400DA7">
              <w:rPr>
                <w:rFonts w:ascii="Times New Roman" w:hAnsi="Times New Roman"/>
                <w:kern w:val="2"/>
              </w:rPr>
              <w:t>Произведена оплата взносов за январь –август  2015г</w:t>
            </w:r>
          </w:p>
        </w:tc>
        <w:tc>
          <w:tcPr>
            <w:tcW w:w="1560"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10.03.2015г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24.03.2015г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09.04.2015г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12.05.2015г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08.06.2015г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06.07.2015г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06.08.2015г</w:t>
            </w:r>
          </w:p>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04.09.2015г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sz w:val="24"/>
                <w:szCs w:val="24"/>
              </w:rPr>
            </w:pPr>
            <w:r w:rsidRPr="00400DA7">
              <w:rPr>
                <w:rFonts w:ascii="Times New Roman" w:hAnsi="Times New Roman"/>
                <w:sz w:val="24"/>
                <w:szCs w:val="24"/>
              </w:rPr>
              <w:t>X</w:t>
            </w:r>
          </w:p>
        </w:tc>
      </w:tr>
    </w:tbl>
    <w:p w:rsidR="00400DA7" w:rsidRPr="00400DA7" w:rsidRDefault="00400DA7" w:rsidP="00400DA7">
      <w:pPr>
        <w:widowControl w:val="0"/>
        <w:autoSpaceDE w:val="0"/>
        <w:autoSpaceDN w:val="0"/>
        <w:adjustRightInd w:val="0"/>
        <w:spacing w:after="0" w:line="240" w:lineRule="auto"/>
        <w:ind w:firstLine="540"/>
        <w:jc w:val="both"/>
        <w:rPr>
          <w:rFonts w:ascii="Times New Roman" w:hAnsi="Times New Roman" w:cs="Times New Roman"/>
        </w:rPr>
      </w:pPr>
      <w:r w:rsidRPr="00400DA7">
        <w:rPr>
          <w:rFonts w:ascii="Times New Roman" w:hAnsi="Times New Roman" w:cs="Times New Roman"/>
        </w:rPr>
        <w:t>--------------------------------</w:t>
      </w:r>
    </w:p>
    <w:p w:rsidR="00400DA7" w:rsidRPr="00400DA7" w:rsidRDefault="00400DA7" w:rsidP="00400DA7">
      <w:pPr>
        <w:widowControl w:val="0"/>
        <w:autoSpaceDE w:val="0"/>
        <w:autoSpaceDN w:val="0"/>
        <w:adjustRightInd w:val="0"/>
        <w:spacing w:after="0" w:line="240" w:lineRule="auto"/>
        <w:ind w:firstLine="540"/>
        <w:jc w:val="both"/>
        <w:rPr>
          <w:rFonts w:ascii="Times New Roman" w:hAnsi="Times New Roman" w:cs="Times New Roman"/>
        </w:rPr>
      </w:pPr>
      <w:r w:rsidRPr="00400DA7">
        <w:rPr>
          <w:rFonts w:ascii="Times New Roman" w:hAnsi="Times New Roman" w:cs="Times New Roman"/>
        </w:rPr>
        <w:t>&lt;1&gt; Под отчетной датой понимается первое число месяца, следующего за отчетным периодом.</w:t>
      </w:r>
    </w:p>
    <w:p w:rsidR="00400DA7" w:rsidRDefault="00400DA7" w:rsidP="00400DA7">
      <w:pPr>
        <w:spacing w:after="0" w:line="240" w:lineRule="auto"/>
        <w:rPr>
          <w:rFonts w:ascii="Times New Roman" w:hAnsi="Times New Roman" w:cs="Times New Roman"/>
          <w:b/>
          <w:sz w:val="28"/>
          <w:szCs w:val="28"/>
        </w:rPr>
        <w:sectPr w:rsidR="00400DA7" w:rsidSect="00400DA7">
          <w:pgSz w:w="16838" w:h="11906" w:orient="landscape"/>
          <w:pgMar w:top="567" w:right="567" w:bottom="1134" w:left="902" w:header="709" w:footer="709" w:gutter="0"/>
          <w:cols w:space="708"/>
          <w:docGrid w:linePitch="360"/>
        </w:sectPr>
      </w:pPr>
    </w:p>
    <w:p w:rsidR="00400DA7" w:rsidRPr="00400DA7" w:rsidRDefault="00400DA7" w:rsidP="00400DA7">
      <w:pPr>
        <w:spacing w:after="0" w:line="240" w:lineRule="auto"/>
        <w:jc w:val="center"/>
        <w:rPr>
          <w:rFonts w:ascii="Times New Roman" w:hAnsi="Times New Roman" w:cs="Times New Roman"/>
          <w:b/>
          <w:bCs/>
          <w:sz w:val="28"/>
          <w:szCs w:val="28"/>
        </w:rPr>
      </w:pPr>
      <w:r w:rsidRPr="00400DA7">
        <w:rPr>
          <w:rFonts w:ascii="Times New Roman" w:hAnsi="Times New Roman" w:cs="Times New Roman"/>
          <w:b/>
          <w:bCs/>
          <w:sz w:val="28"/>
          <w:szCs w:val="28"/>
        </w:rPr>
        <w:lastRenderedPageBreak/>
        <w:t>ПОСТАНОВЛЕНИЕ</w:t>
      </w:r>
    </w:p>
    <w:p w:rsidR="00400DA7" w:rsidRPr="00400DA7" w:rsidRDefault="00400DA7" w:rsidP="00400DA7">
      <w:pPr>
        <w:spacing w:after="0" w:line="240" w:lineRule="auto"/>
        <w:jc w:val="center"/>
        <w:rPr>
          <w:rFonts w:ascii="Times New Roman" w:hAnsi="Times New Roman" w:cs="Times New Roman"/>
          <w:sz w:val="28"/>
          <w:szCs w:val="28"/>
          <w:u w:val="single"/>
        </w:rPr>
      </w:pPr>
    </w:p>
    <w:p w:rsidR="00400DA7" w:rsidRPr="00400DA7" w:rsidRDefault="00400DA7" w:rsidP="00400DA7">
      <w:pPr>
        <w:spacing w:after="0" w:line="240" w:lineRule="auto"/>
        <w:rPr>
          <w:rFonts w:ascii="Times New Roman" w:hAnsi="Times New Roman" w:cs="Times New Roman"/>
          <w:b/>
          <w:bCs/>
          <w:sz w:val="28"/>
          <w:szCs w:val="28"/>
        </w:rPr>
      </w:pPr>
      <w:r w:rsidRPr="00400DA7">
        <w:rPr>
          <w:rFonts w:ascii="Times New Roman" w:hAnsi="Times New Roman" w:cs="Times New Roman"/>
          <w:b/>
          <w:bCs/>
          <w:sz w:val="28"/>
          <w:szCs w:val="28"/>
        </w:rPr>
        <w:t>12 октября  2015г.                                     №199                                 п. Быстрогорский</w:t>
      </w:r>
    </w:p>
    <w:p w:rsidR="00400DA7" w:rsidRPr="00400DA7" w:rsidRDefault="00400DA7" w:rsidP="00400DA7">
      <w:pPr>
        <w:spacing w:after="0" w:line="240" w:lineRule="auto"/>
        <w:jc w:val="both"/>
        <w:rPr>
          <w:rFonts w:ascii="Times New Roman" w:hAnsi="Times New Roman" w:cs="Times New Roman"/>
          <w:sz w:val="28"/>
          <w:szCs w:val="28"/>
        </w:rPr>
      </w:pP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Об утверждении отчета об исполнении</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 xml:space="preserve">плана  реализации муниципальной </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 xml:space="preserve">программы Быстрогорского сельского поселения </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sz w:val="28"/>
          <w:szCs w:val="28"/>
        </w:rPr>
        <w:t>«</w:t>
      </w:r>
      <w:r w:rsidRPr="00400DA7">
        <w:rPr>
          <w:rFonts w:ascii="Times New Roman" w:hAnsi="Times New Roman" w:cs="Times New Roman"/>
          <w:b/>
          <w:kern w:val="2"/>
          <w:sz w:val="28"/>
          <w:szCs w:val="28"/>
        </w:rPr>
        <w:t>Благоустройство территории</w:t>
      </w:r>
      <w:r w:rsidRPr="00400DA7">
        <w:rPr>
          <w:rFonts w:ascii="Times New Roman" w:hAnsi="Times New Roman" w:cs="Times New Roman"/>
          <w:b/>
          <w:sz w:val="28"/>
          <w:szCs w:val="28"/>
        </w:rPr>
        <w:t>»</w:t>
      </w:r>
    </w:p>
    <w:p w:rsidR="00400DA7" w:rsidRPr="00400DA7" w:rsidRDefault="00400DA7" w:rsidP="00400DA7">
      <w:pPr>
        <w:spacing w:after="0" w:line="240" w:lineRule="auto"/>
        <w:rPr>
          <w:rFonts w:ascii="Times New Roman" w:hAnsi="Times New Roman" w:cs="Times New Roman"/>
          <w:b/>
          <w:sz w:val="28"/>
          <w:szCs w:val="28"/>
        </w:rPr>
      </w:pPr>
      <w:r w:rsidRPr="00400DA7">
        <w:rPr>
          <w:rFonts w:ascii="Times New Roman" w:hAnsi="Times New Roman" w:cs="Times New Roman"/>
          <w:b/>
          <w:bCs/>
          <w:kern w:val="2"/>
          <w:sz w:val="28"/>
          <w:szCs w:val="28"/>
        </w:rPr>
        <w:t>за 9 месяцев 2015 года</w:t>
      </w:r>
      <w:r w:rsidRPr="00400DA7">
        <w:rPr>
          <w:rFonts w:ascii="Times New Roman" w:hAnsi="Times New Roman" w:cs="Times New Roman"/>
          <w:b/>
          <w:sz w:val="28"/>
          <w:szCs w:val="28"/>
        </w:rPr>
        <w:t>.</w:t>
      </w:r>
    </w:p>
    <w:p w:rsidR="00400DA7" w:rsidRPr="00400DA7" w:rsidRDefault="00400DA7" w:rsidP="00400DA7">
      <w:pPr>
        <w:spacing w:after="0" w:line="240" w:lineRule="auto"/>
        <w:jc w:val="both"/>
        <w:rPr>
          <w:rFonts w:ascii="Times New Roman" w:hAnsi="Times New Roman" w:cs="Times New Roman"/>
          <w:sz w:val="28"/>
          <w:szCs w:val="28"/>
        </w:rPr>
      </w:pPr>
    </w:p>
    <w:p w:rsidR="00400DA7" w:rsidRPr="00400DA7" w:rsidRDefault="00400DA7" w:rsidP="00400DA7">
      <w:pPr>
        <w:spacing w:after="0" w:line="240" w:lineRule="auto"/>
        <w:ind w:firstLine="567"/>
        <w:jc w:val="both"/>
        <w:rPr>
          <w:rStyle w:val="af3"/>
          <w:b w:val="0"/>
          <w:sz w:val="28"/>
          <w:szCs w:val="28"/>
        </w:rPr>
      </w:pPr>
      <w:r w:rsidRPr="00400DA7">
        <w:rPr>
          <w:rFonts w:ascii="Times New Roman" w:hAnsi="Times New Roman" w:cs="Times New Roman"/>
          <w:sz w:val="28"/>
          <w:szCs w:val="28"/>
        </w:rPr>
        <w:t xml:space="preserve">В соответствии с </w:t>
      </w:r>
      <w:r w:rsidRPr="00400DA7">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400DA7">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400DA7">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№163 «Об утверждении муниципальной программы Быстрогорского сельского поселения </w:t>
      </w:r>
      <w:r w:rsidRPr="00400DA7">
        <w:rPr>
          <w:rFonts w:ascii="Times New Roman" w:hAnsi="Times New Roman" w:cs="Times New Roman"/>
          <w:sz w:val="28"/>
          <w:szCs w:val="28"/>
        </w:rPr>
        <w:t>«</w:t>
      </w:r>
      <w:r w:rsidRPr="00400DA7">
        <w:rPr>
          <w:rFonts w:ascii="Times New Roman" w:hAnsi="Times New Roman" w:cs="Times New Roman"/>
          <w:kern w:val="2"/>
          <w:sz w:val="28"/>
          <w:szCs w:val="28"/>
        </w:rPr>
        <w:t>Благоустройство территории</w:t>
      </w:r>
      <w:r w:rsidRPr="00400DA7">
        <w:rPr>
          <w:rFonts w:ascii="Times New Roman" w:hAnsi="Times New Roman" w:cs="Times New Roman"/>
          <w:sz w:val="28"/>
          <w:szCs w:val="28"/>
        </w:rPr>
        <w:t>»</w:t>
      </w:r>
      <w:r w:rsidRPr="00400DA7">
        <w:rPr>
          <w:rFonts w:ascii="Times New Roman" w:hAnsi="Times New Roman" w:cs="Times New Roman"/>
          <w:kern w:val="2"/>
          <w:sz w:val="28"/>
          <w:szCs w:val="28"/>
        </w:rPr>
        <w:t xml:space="preserve">, от 05.11.2014 г. №282  «Об утверждении Плана реализации  муниципальной программы Быстрогорского сельского поселения </w:t>
      </w:r>
      <w:r w:rsidRPr="00400DA7">
        <w:rPr>
          <w:rFonts w:ascii="Times New Roman" w:hAnsi="Times New Roman" w:cs="Times New Roman"/>
          <w:sz w:val="28"/>
          <w:szCs w:val="28"/>
        </w:rPr>
        <w:t>«</w:t>
      </w:r>
      <w:r w:rsidRPr="00400DA7">
        <w:rPr>
          <w:rFonts w:ascii="Times New Roman" w:hAnsi="Times New Roman" w:cs="Times New Roman"/>
          <w:kern w:val="2"/>
          <w:sz w:val="28"/>
          <w:szCs w:val="28"/>
        </w:rPr>
        <w:t>Благоустройство территории</w:t>
      </w:r>
      <w:r w:rsidRPr="00400DA7">
        <w:rPr>
          <w:rFonts w:ascii="Times New Roman" w:hAnsi="Times New Roman" w:cs="Times New Roman"/>
          <w:sz w:val="28"/>
          <w:szCs w:val="28"/>
        </w:rPr>
        <w:t>»</w:t>
      </w:r>
      <w:r w:rsidRPr="00400DA7">
        <w:rPr>
          <w:rFonts w:ascii="Times New Roman" w:hAnsi="Times New Roman" w:cs="Times New Roman"/>
          <w:kern w:val="2"/>
          <w:sz w:val="28"/>
          <w:szCs w:val="28"/>
        </w:rPr>
        <w:t>на 2015 год»</w:t>
      </w:r>
      <w:r w:rsidRPr="00400DA7">
        <w:rPr>
          <w:rStyle w:val="af3"/>
          <w:b w:val="0"/>
          <w:sz w:val="28"/>
          <w:szCs w:val="28"/>
        </w:rPr>
        <w:t>,</w:t>
      </w:r>
    </w:p>
    <w:p w:rsidR="00400DA7" w:rsidRPr="00400DA7" w:rsidRDefault="00400DA7" w:rsidP="00400DA7">
      <w:pPr>
        <w:spacing w:after="0" w:line="240" w:lineRule="auto"/>
        <w:ind w:firstLine="567"/>
        <w:jc w:val="both"/>
        <w:rPr>
          <w:rFonts w:ascii="Times New Roman" w:hAnsi="Times New Roman" w:cs="Times New Roman"/>
          <w:sz w:val="28"/>
          <w:szCs w:val="28"/>
        </w:rPr>
      </w:pPr>
    </w:p>
    <w:p w:rsidR="00400DA7" w:rsidRPr="00400DA7" w:rsidRDefault="00400DA7" w:rsidP="00400DA7">
      <w:pPr>
        <w:spacing w:after="0" w:line="240" w:lineRule="auto"/>
        <w:jc w:val="center"/>
        <w:rPr>
          <w:rFonts w:ascii="Times New Roman" w:hAnsi="Times New Roman" w:cs="Times New Roman"/>
          <w:sz w:val="28"/>
          <w:szCs w:val="28"/>
        </w:rPr>
      </w:pPr>
      <w:r w:rsidRPr="00400DA7">
        <w:rPr>
          <w:rFonts w:ascii="Times New Roman" w:hAnsi="Times New Roman" w:cs="Times New Roman"/>
          <w:sz w:val="28"/>
          <w:szCs w:val="28"/>
        </w:rPr>
        <w:t>ПОСТАНОВЛЯЮ:</w:t>
      </w:r>
    </w:p>
    <w:p w:rsidR="00400DA7" w:rsidRPr="00400DA7" w:rsidRDefault="00400DA7" w:rsidP="00400DA7">
      <w:pPr>
        <w:spacing w:after="0" w:line="240" w:lineRule="auto"/>
        <w:jc w:val="center"/>
        <w:rPr>
          <w:rFonts w:ascii="Times New Roman" w:hAnsi="Times New Roman" w:cs="Times New Roman"/>
          <w:sz w:val="28"/>
          <w:szCs w:val="28"/>
        </w:rPr>
      </w:pPr>
    </w:p>
    <w:p w:rsidR="00400DA7" w:rsidRPr="00400DA7" w:rsidRDefault="00400DA7" w:rsidP="00400DA7">
      <w:pPr>
        <w:spacing w:after="0" w:line="240" w:lineRule="auto"/>
        <w:ind w:firstLine="709"/>
        <w:jc w:val="both"/>
        <w:rPr>
          <w:rFonts w:ascii="Times New Roman" w:hAnsi="Times New Roman" w:cs="Times New Roman"/>
          <w:b/>
          <w:sz w:val="28"/>
          <w:szCs w:val="28"/>
        </w:rPr>
      </w:pPr>
      <w:r w:rsidRPr="00400DA7">
        <w:rPr>
          <w:rFonts w:ascii="Times New Roman" w:hAnsi="Times New Roman" w:cs="Times New Roman"/>
          <w:sz w:val="28"/>
          <w:szCs w:val="28"/>
        </w:rPr>
        <w:t>1. Утвердить отчет об исполнении плана  реализации муниципальной программы Быстрогорского сельского поселения «</w:t>
      </w:r>
      <w:r w:rsidRPr="00400DA7">
        <w:rPr>
          <w:rFonts w:ascii="Times New Roman" w:hAnsi="Times New Roman" w:cs="Times New Roman"/>
          <w:kern w:val="2"/>
          <w:sz w:val="28"/>
          <w:szCs w:val="28"/>
        </w:rPr>
        <w:t>Благоустройство территории</w:t>
      </w:r>
      <w:r w:rsidRPr="00400DA7">
        <w:rPr>
          <w:rFonts w:ascii="Times New Roman" w:hAnsi="Times New Roman" w:cs="Times New Roman"/>
          <w:sz w:val="28"/>
          <w:szCs w:val="28"/>
        </w:rPr>
        <w:t>» за 9 месяцев 2015 года,  согласно приложению к настоящему постановлению</w:t>
      </w:r>
      <w:r w:rsidRPr="00400DA7">
        <w:rPr>
          <w:rFonts w:ascii="Times New Roman" w:hAnsi="Times New Roman" w:cs="Times New Roman"/>
          <w:b/>
          <w:sz w:val="28"/>
          <w:szCs w:val="28"/>
        </w:rPr>
        <w:t>.</w:t>
      </w:r>
    </w:p>
    <w:p w:rsidR="00400DA7" w:rsidRPr="00400DA7" w:rsidRDefault="00400DA7" w:rsidP="00400DA7">
      <w:pPr>
        <w:spacing w:after="0" w:line="240" w:lineRule="auto"/>
        <w:ind w:firstLine="709"/>
        <w:jc w:val="both"/>
        <w:rPr>
          <w:rFonts w:ascii="Times New Roman" w:hAnsi="Times New Roman" w:cs="Times New Roman"/>
          <w:sz w:val="28"/>
          <w:szCs w:val="28"/>
        </w:rPr>
      </w:pPr>
      <w:r w:rsidRPr="00400DA7">
        <w:rPr>
          <w:rFonts w:ascii="Times New Roman" w:hAnsi="Times New Roman" w:cs="Times New Roman"/>
          <w:sz w:val="28"/>
        </w:rPr>
        <w:t>2.Постановление  подлежит  опубликованию</w:t>
      </w:r>
      <w:r w:rsidRPr="00400DA7">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400DA7" w:rsidRPr="00400DA7" w:rsidRDefault="00400DA7" w:rsidP="00400DA7">
      <w:pPr>
        <w:spacing w:after="0" w:line="240" w:lineRule="auto"/>
        <w:ind w:firstLine="709"/>
        <w:jc w:val="both"/>
        <w:rPr>
          <w:rFonts w:ascii="Times New Roman" w:hAnsi="Times New Roman" w:cs="Times New Roman"/>
          <w:sz w:val="28"/>
          <w:szCs w:val="28"/>
        </w:rPr>
      </w:pPr>
      <w:r w:rsidRPr="00400DA7">
        <w:rPr>
          <w:rFonts w:ascii="Times New Roman" w:hAnsi="Times New Roman" w:cs="Times New Roman"/>
          <w:sz w:val="28"/>
          <w:szCs w:val="28"/>
        </w:rPr>
        <w:t>3. Контроль за выполнением настоящего постановления оставляю за собой.</w:t>
      </w:r>
    </w:p>
    <w:p w:rsidR="00400DA7" w:rsidRPr="00400DA7" w:rsidRDefault="00400DA7" w:rsidP="00400DA7">
      <w:pPr>
        <w:spacing w:after="0" w:line="240" w:lineRule="auto"/>
        <w:jc w:val="both"/>
        <w:rPr>
          <w:rFonts w:ascii="Times New Roman" w:hAnsi="Times New Roman" w:cs="Times New Roman"/>
          <w:sz w:val="28"/>
          <w:szCs w:val="28"/>
        </w:rPr>
      </w:pPr>
    </w:p>
    <w:p w:rsidR="00400DA7" w:rsidRPr="00400DA7" w:rsidRDefault="00400DA7" w:rsidP="00400DA7">
      <w:pPr>
        <w:spacing w:after="0" w:line="240" w:lineRule="auto"/>
        <w:jc w:val="both"/>
        <w:rPr>
          <w:rFonts w:ascii="Times New Roman" w:hAnsi="Times New Roman" w:cs="Times New Roman"/>
          <w:sz w:val="28"/>
          <w:szCs w:val="28"/>
        </w:rPr>
      </w:pPr>
    </w:p>
    <w:p w:rsidR="00400DA7" w:rsidRPr="00400DA7" w:rsidRDefault="00400DA7" w:rsidP="00400DA7">
      <w:pPr>
        <w:spacing w:after="0" w:line="240" w:lineRule="auto"/>
        <w:jc w:val="both"/>
        <w:rPr>
          <w:rFonts w:ascii="Times New Roman" w:hAnsi="Times New Roman" w:cs="Times New Roman"/>
          <w:b/>
          <w:sz w:val="28"/>
          <w:szCs w:val="28"/>
        </w:rPr>
      </w:pPr>
      <w:r w:rsidRPr="00400DA7">
        <w:rPr>
          <w:rFonts w:ascii="Times New Roman" w:hAnsi="Times New Roman" w:cs="Times New Roman"/>
          <w:b/>
          <w:sz w:val="28"/>
          <w:szCs w:val="28"/>
        </w:rPr>
        <w:t>Глава Быстрогорского</w:t>
      </w:r>
    </w:p>
    <w:p w:rsidR="00400DA7" w:rsidRPr="00400DA7" w:rsidRDefault="00400DA7" w:rsidP="00400DA7">
      <w:pPr>
        <w:spacing w:after="0" w:line="240" w:lineRule="auto"/>
        <w:jc w:val="both"/>
        <w:rPr>
          <w:rFonts w:ascii="Times New Roman" w:hAnsi="Times New Roman" w:cs="Times New Roman"/>
          <w:b/>
          <w:sz w:val="28"/>
          <w:szCs w:val="28"/>
        </w:rPr>
      </w:pPr>
      <w:r w:rsidRPr="00400DA7">
        <w:rPr>
          <w:rFonts w:ascii="Times New Roman" w:hAnsi="Times New Roman" w:cs="Times New Roman"/>
          <w:b/>
          <w:sz w:val="28"/>
          <w:szCs w:val="28"/>
        </w:rPr>
        <w:t>сельского поселения                                                                            С. Н. Кутенко</w:t>
      </w: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jc w:val="right"/>
        <w:sectPr w:rsidR="00400DA7" w:rsidSect="002D22EB">
          <w:pgSz w:w="11906" w:h="16838"/>
          <w:pgMar w:top="902" w:right="567" w:bottom="567" w:left="1134" w:header="709" w:footer="709" w:gutter="0"/>
          <w:cols w:space="708"/>
          <w:docGrid w:linePitch="360"/>
        </w:sectPr>
      </w:pPr>
    </w:p>
    <w:p w:rsidR="00400DA7" w:rsidRPr="00BF07C8" w:rsidRDefault="00400DA7" w:rsidP="00400DA7">
      <w:pPr>
        <w:spacing w:after="0" w:line="240" w:lineRule="auto"/>
        <w:jc w:val="right"/>
      </w:pPr>
      <w:r w:rsidRPr="00BF07C8">
        <w:lastRenderedPageBreak/>
        <w:t xml:space="preserve">Приложение к Постановлению Администрации </w:t>
      </w:r>
    </w:p>
    <w:p w:rsidR="00400DA7" w:rsidRPr="00BF07C8" w:rsidRDefault="00400DA7" w:rsidP="00400DA7">
      <w:pPr>
        <w:spacing w:after="0" w:line="240" w:lineRule="auto"/>
        <w:jc w:val="right"/>
      </w:pPr>
      <w:r w:rsidRPr="00BF07C8">
        <w:t>Быстрогорского сельского поселения</w:t>
      </w:r>
    </w:p>
    <w:p w:rsidR="00400DA7" w:rsidRPr="00F77A34" w:rsidRDefault="00400DA7" w:rsidP="00400DA7">
      <w:pPr>
        <w:spacing w:after="0" w:line="240" w:lineRule="auto"/>
        <w:jc w:val="right"/>
        <w:rPr>
          <w:color w:val="FF0000"/>
        </w:rPr>
      </w:pPr>
      <w:r w:rsidRPr="00F77A34">
        <w:rPr>
          <w:color w:val="FF0000"/>
        </w:rPr>
        <w:t xml:space="preserve">от  12.10.2015г № </w:t>
      </w:r>
      <w:r>
        <w:rPr>
          <w:color w:val="FF0000"/>
        </w:rPr>
        <w:t>199</w:t>
      </w:r>
    </w:p>
    <w:p w:rsidR="00400DA7" w:rsidRPr="00432D36" w:rsidRDefault="00400DA7" w:rsidP="00400DA7">
      <w:pPr>
        <w:pStyle w:val="ConsPlusNonformat"/>
        <w:jc w:val="center"/>
        <w:rPr>
          <w:rFonts w:ascii="Times New Roman" w:hAnsi="Times New Roman" w:cs="Times New Roman"/>
          <w:b/>
          <w:sz w:val="28"/>
          <w:szCs w:val="28"/>
          <w:u w:val="single"/>
        </w:rPr>
      </w:pPr>
      <w:r w:rsidRPr="00A84054">
        <w:rPr>
          <w:rFonts w:ascii="Times New Roman" w:hAnsi="Times New Roman" w:cs="Times New Roman"/>
          <w:sz w:val="28"/>
          <w:szCs w:val="28"/>
        </w:rPr>
        <w:t xml:space="preserve">Отчет об исполнении плана  реализации муниципальной  программы: </w:t>
      </w:r>
      <w:r w:rsidRPr="00432D36">
        <w:rPr>
          <w:rFonts w:ascii="Times New Roman" w:hAnsi="Times New Roman" w:cs="Times New Roman"/>
          <w:b/>
          <w:bCs/>
          <w:kern w:val="2"/>
          <w:sz w:val="28"/>
          <w:szCs w:val="28"/>
          <w:u w:val="single"/>
        </w:rPr>
        <w:t>«</w:t>
      </w:r>
      <w:r w:rsidRPr="00432D36">
        <w:rPr>
          <w:rFonts w:ascii="Times New Roman" w:hAnsi="Times New Roman"/>
          <w:b/>
          <w:kern w:val="2"/>
          <w:sz w:val="28"/>
          <w:szCs w:val="28"/>
          <w:u w:val="single"/>
        </w:rPr>
        <w:t>Благоустройство территории</w:t>
      </w:r>
      <w:r w:rsidRPr="00432D36">
        <w:rPr>
          <w:rFonts w:ascii="Times New Roman" w:hAnsi="Times New Roman" w:cs="Times New Roman"/>
          <w:b/>
          <w:bCs/>
          <w:kern w:val="2"/>
          <w:sz w:val="28"/>
          <w:szCs w:val="28"/>
          <w:u w:val="single"/>
        </w:rPr>
        <w:t>»</w:t>
      </w:r>
    </w:p>
    <w:p w:rsidR="00400DA7" w:rsidRPr="00A84054" w:rsidRDefault="00400DA7" w:rsidP="00400DA7">
      <w:pPr>
        <w:pStyle w:val="ConsPlusNonformat"/>
        <w:jc w:val="center"/>
        <w:rPr>
          <w:rFonts w:ascii="Times New Roman" w:hAnsi="Times New Roman" w:cs="Times New Roman"/>
          <w:sz w:val="28"/>
          <w:szCs w:val="28"/>
        </w:rPr>
      </w:pPr>
      <w:r w:rsidRPr="00007ADE">
        <w:rPr>
          <w:rFonts w:ascii="Times New Roman" w:hAnsi="Times New Roman" w:cs="Times New Roman"/>
          <w:sz w:val="28"/>
          <w:szCs w:val="28"/>
        </w:rPr>
        <w:t xml:space="preserve">     отчетный период  </w:t>
      </w:r>
      <w:r>
        <w:rPr>
          <w:rFonts w:ascii="Times New Roman" w:hAnsi="Times New Roman" w:cs="Times New Roman"/>
          <w:sz w:val="28"/>
          <w:szCs w:val="28"/>
        </w:rPr>
        <w:t xml:space="preserve">9 мес. </w:t>
      </w:r>
      <w:r w:rsidRPr="00007ADE">
        <w:rPr>
          <w:rFonts w:ascii="Times New Roman" w:hAnsi="Times New Roman" w:cs="Times New Roman"/>
          <w:sz w:val="28"/>
          <w:szCs w:val="28"/>
        </w:rPr>
        <w:t>201</w:t>
      </w:r>
      <w:r>
        <w:rPr>
          <w:rFonts w:ascii="Times New Roman" w:hAnsi="Times New Roman" w:cs="Times New Roman"/>
          <w:sz w:val="28"/>
          <w:szCs w:val="28"/>
        </w:rPr>
        <w:t>5</w:t>
      </w:r>
      <w:r w:rsidRPr="00007ADE">
        <w:rPr>
          <w:rFonts w:ascii="Times New Roman" w:hAnsi="Times New Roman" w:cs="Times New Roman"/>
          <w:sz w:val="28"/>
          <w:szCs w:val="28"/>
        </w:rPr>
        <w:t xml:space="preserve"> г.</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118"/>
        <w:gridCol w:w="1843"/>
        <w:gridCol w:w="3606"/>
        <w:gridCol w:w="1214"/>
        <w:gridCol w:w="1559"/>
        <w:gridCol w:w="1134"/>
        <w:gridCol w:w="992"/>
        <w:gridCol w:w="992"/>
      </w:tblGrid>
      <w:tr w:rsidR="00400DA7" w:rsidRPr="00400DA7" w:rsidTr="00400DA7">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п/п</w:t>
            </w:r>
          </w:p>
        </w:tc>
        <w:tc>
          <w:tcPr>
            <w:tcW w:w="3118"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Наименование </w:t>
            </w:r>
          </w:p>
          <w:p w:rsidR="00400DA7" w:rsidRPr="00400DA7" w:rsidRDefault="00400DA7" w:rsidP="00400DA7">
            <w:pPr>
              <w:pStyle w:val="ConsPlusCell"/>
              <w:jc w:val="center"/>
              <w:rPr>
                <w:rFonts w:ascii="Times New Roman" w:hAnsi="Times New Roman"/>
              </w:rPr>
            </w:pPr>
            <w:r w:rsidRPr="00400DA7">
              <w:rPr>
                <w:rFonts w:ascii="Times New Roman" w:hAnsi="Times New Roman"/>
              </w:rPr>
              <w:t>основного мероприятия,</w:t>
            </w:r>
          </w:p>
          <w:p w:rsidR="00400DA7" w:rsidRPr="00400DA7" w:rsidRDefault="00400DA7" w:rsidP="00400DA7">
            <w:pPr>
              <w:pStyle w:val="ConsPlusCell"/>
              <w:jc w:val="center"/>
              <w:rPr>
                <w:rFonts w:ascii="Times New Roman" w:hAnsi="Times New Roman"/>
              </w:rPr>
            </w:pPr>
            <w:r w:rsidRPr="00400DA7">
              <w:rPr>
                <w:rFonts w:ascii="Times New Roman" w:hAnsi="Times New Roman"/>
              </w:rPr>
              <w:t>мероприятия ведомственной целевой программы,</w:t>
            </w:r>
          </w:p>
          <w:p w:rsidR="00400DA7" w:rsidRPr="00400DA7" w:rsidRDefault="00400DA7" w:rsidP="00400DA7">
            <w:pPr>
              <w:pStyle w:val="ConsPlusCell"/>
              <w:jc w:val="center"/>
              <w:rPr>
                <w:rFonts w:ascii="Times New Roman" w:hAnsi="Times New Roman"/>
              </w:rPr>
            </w:pPr>
            <w:r w:rsidRPr="00400DA7">
              <w:rPr>
                <w:rFonts w:ascii="Times New Roman" w:hAnsi="Times New Roman"/>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Ответственный </w:t>
            </w:r>
            <w:r w:rsidRPr="00400DA7">
              <w:rPr>
                <w:rFonts w:ascii="Times New Roman" w:hAnsi="Times New Roman"/>
              </w:rPr>
              <w:br/>
              <w:t xml:space="preserve"> исполнитель</w:t>
            </w:r>
            <w:r w:rsidRPr="00400DA7">
              <w:rPr>
                <w:rFonts w:ascii="Times New Roman" w:hAnsi="Times New Roman"/>
              </w:rPr>
              <w:br/>
              <w:t xml:space="preserve">  (заместитель руководителя ОИВ/ФИО)</w:t>
            </w:r>
          </w:p>
        </w:tc>
        <w:tc>
          <w:tcPr>
            <w:tcW w:w="3606" w:type="dxa"/>
            <w:vMerge w:val="restart"/>
            <w:tcBorders>
              <w:top w:val="single" w:sz="4" w:space="0" w:color="auto"/>
              <w:left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Результат </w:t>
            </w:r>
          </w:p>
          <w:p w:rsidR="00400DA7" w:rsidRPr="00400DA7" w:rsidRDefault="00400DA7" w:rsidP="00400DA7">
            <w:pPr>
              <w:pStyle w:val="ConsPlusCell"/>
              <w:jc w:val="center"/>
              <w:rPr>
                <w:rFonts w:ascii="Times New Roman" w:hAnsi="Times New Roman"/>
              </w:rPr>
            </w:pPr>
            <w:r w:rsidRPr="00400DA7">
              <w:rPr>
                <w:rFonts w:ascii="Times New Roman" w:hAnsi="Times New Roman"/>
              </w:rPr>
              <w:t>реализации мероприятия (краткое описание)</w:t>
            </w:r>
          </w:p>
        </w:tc>
        <w:tc>
          <w:tcPr>
            <w:tcW w:w="1214"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Фактическая дата начала   </w:t>
            </w:r>
            <w:r w:rsidRPr="00400DA7">
              <w:rPr>
                <w:rFonts w:ascii="Times New Roman" w:hAnsi="Times New Roman"/>
              </w:rPr>
              <w:br/>
              <w:t xml:space="preserve">реализации </w:t>
            </w:r>
            <w:r w:rsidRPr="00400DA7">
              <w:rPr>
                <w:rFonts w:ascii="Times New Roman" w:hAnsi="Times New Roman"/>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Фактическая дата окончания</w:t>
            </w:r>
            <w:r w:rsidRPr="00400DA7">
              <w:rPr>
                <w:rFonts w:ascii="Times New Roman" w:hAnsi="Times New Roman"/>
              </w:rPr>
              <w:br/>
              <w:t xml:space="preserve">реализации  </w:t>
            </w:r>
            <w:r w:rsidRPr="00400DA7">
              <w:rPr>
                <w:rFonts w:ascii="Times New Roman" w:hAnsi="Times New Roman"/>
              </w:rPr>
              <w:br/>
              <w:t xml:space="preserve">мероприятия, </w:t>
            </w:r>
            <w:r w:rsidRPr="00400DA7">
              <w:rPr>
                <w:rFonts w:ascii="Times New Roman" w:hAnsi="Times New Roman"/>
              </w:rPr>
              <w:br/>
              <w:t xml:space="preserve">наступления  </w:t>
            </w:r>
            <w:r w:rsidRPr="00400DA7">
              <w:rPr>
                <w:rFonts w:ascii="Times New Roman" w:hAnsi="Times New Roman"/>
              </w:rPr>
              <w:br/>
              <w:t xml:space="preserve">контрольного </w:t>
            </w:r>
            <w:r w:rsidRPr="00400DA7">
              <w:rPr>
                <w:rFonts w:ascii="Times New Roman" w:hAnsi="Times New Roman"/>
              </w:rPr>
              <w:br/>
              <w:t>события</w:t>
            </w:r>
          </w:p>
        </w:tc>
        <w:tc>
          <w:tcPr>
            <w:tcW w:w="2126" w:type="dxa"/>
            <w:gridSpan w:val="2"/>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Расходы местного бюджета на реализацию муниципальной       </w:t>
            </w:r>
            <w:r w:rsidRPr="00400DA7">
              <w:rPr>
                <w:rFonts w:ascii="Times New Roman" w:hAnsi="Times New Roman"/>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Заключено   </w:t>
            </w:r>
            <w:r w:rsidRPr="00400DA7">
              <w:rPr>
                <w:rFonts w:ascii="Times New Roman" w:hAnsi="Times New Roman"/>
              </w:rPr>
              <w:br/>
              <w:t xml:space="preserve">контрактов на отчетную дату, тыс. руб.   </w:t>
            </w:r>
            <w:r w:rsidRPr="00400DA7">
              <w:rPr>
                <w:rFonts w:ascii="Times New Roman" w:hAnsi="Times New Roman"/>
              </w:rPr>
              <w:br/>
            </w:r>
            <w:hyperlink w:anchor="Par1414" w:history="1">
              <w:r w:rsidRPr="00400DA7">
                <w:rPr>
                  <w:rFonts w:ascii="Times New Roman" w:hAnsi="Times New Roman"/>
                </w:rPr>
                <w:t>&lt;1&gt;</w:t>
              </w:r>
            </w:hyperlink>
          </w:p>
        </w:tc>
      </w:tr>
      <w:tr w:rsidR="00400DA7" w:rsidRPr="00400DA7" w:rsidTr="00400DA7">
        <w:trPr>
          <w:trHeight w:val="720"/>
          <w:tblCellSpacing w:w="5" w:type="nil"/>
        </w:trPr>
        <w:tc>
          <w:tcPr>
            <w:tcW w:w="851"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p>
        </w:tc>
        <w:tc>
          <w:tcPr>
            <w:tcW w:w="3118"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p>
        </w:tc>
        <w:tc>
          <w:tcPr>
            <w:tcW w:w="1843"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p>
        </w:tc>
        <w:tc>
          <w:tcPr>
            <w:tcW w:w="3606"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p>
        </w:tc>
        <w:tc>
          <w:tcPr>
            <w:tcW w:w="1214"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p>
        </w:tc>
        <w:tc>
          <w:tcPr>
            <w:tcW w:w="1559"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предусмотрено</w:t>
            </w:r>
          </w:p>
          <w:p w:rsidR="00400DA7" w:rsidRPr="00400DA7" w:rsidRDefault="00400DA7" w:rsidP="00400DA7">
            <w:pPr>
              <w:pStyle w:val="ConsPlusCell"/>
              <w:jc w:val="center"/>
              <w:rPr>
                <w:rFonts w:ascii="Times New Roman" w:hAnsi="Times New Roman"/>
              </w:rPr>
            </w:pPr>
            <w:r w:rsidRPr="00400DA7">
              <w:rPr>
                <w:rFonts w:ascii="Times New Roman" w:hAnsi="Times New Roman"/>
              </w:rPr>
              <w:t>муниципальной  программой</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факт на отчетную дату </w:t>
            </w:r>
            <w:hyperlink w:anchor="Par1414" w:history="1">
              <w:r w:rsidRPr="00400DA7">
                <w:rPr>
                  <w:rFonts w:ascii="Times New Roman" w:hAnsi="Times New Roman"/>
                </w:rPr>
                <w:t>&lt;1&gt;</w:t>
              </w:r>
            </w:hyperlink>
          </w:p>
        </w:tc>
        <w:tc>
          <w:tcPr>
            <w:tcW w:w="992" w:type="dxa"/>
            <w:vMerge/>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p>
        </w:tc>
      </w:tr>
      <w:tr w:rsidR="00400DA7" w:rsidRPr="00400DA7" w:rsidTr="00400DA7">
        <w:trPr>
          <w:tblCellSpacing w:w="5" w:type="nil"/>
        </w:trPr>
        <w:tc>
          <w:tcPr>
            <w:tcW w:w="851"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w:t>
            </w:r>
          </w:p>
        </w:tc>
        <w:tc>
          <w:tcPr>
            <w:tcW w:w="3118"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w:t>
            </w:r>
          </w:p>
        </w:tc>
        <w:tc>
          <w:tcPr>
            <w:tcW w:w="1843"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w:t>
            </w:r>
          </w:p>
        </w:tc>
        <w:tc>
          <w:tcPr>
            <w:tcW w:w="3606"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w:t>
            </w:r>
          </w:p>
        </w:tc>
        <w:tc>
          <w:tcPr>
            <w:tcW w:w="121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4</w:t>
            </w:r>
          </w:p>
        </w:tc>
        <w:tc>
          <w:tcPr>
            <w:tcW w:w="1559"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5</w:t>
            </w: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6</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7</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w:t>
            </w:r>
          </w:p>
        </w:tc>
      </w:tr>
      <w:tr w:rsidR="00400DA7" w:rsidRPr="00400DA7" w:rsidTr="00BB33AC">
        <w:trPr>
          <w:trHeight w:val="360"/>
          <w:tblCellSpacing w:w="5" w:type="nil"/>
        </w:trPr>
        <w:tc>
          <w:tcPr>
            <w:tcW w:w="851"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1</w:t>
            </w:r>
          </w:p>
        </w:tc>
        <w:tc>
          <w:tcPr>
            <w:tcW w:w="14458" w:type="dxa"/>
            <w:gridSpan w:val="8"/>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Подпрограмма 1 «Содержание территории Быстрогорского сельского поселения»</w:t>
            </w:r>
          </w:p>
        </w:tc>
      </w:tr>
      <w:tr w:rsidR="00400DA7" w:rsidRPr="00400DA7" w:rsidTr="00400DA7">
        <w:trPr>
          <w:trHeight w:val="360"/>
          <w:tblCellSpacing w:w="5" w:type="nil"/>
        </w:trPr>
        <w:tc>
          <w:tcPr>
            <w:tcW w:w="851"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1.1.</w:t>
            </w:r>
          </w:p>
        </w:tc>
        <w:tc>
          <w:tcPr>
            <w:tcW w:w="3118"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Основное  мероприятие</w:t>
            </w:r>
          </w:p>
          <w:p w:rsidR="00400DA7" w:rsidRPr="00400DA7" w:rsidRDefault="00400DA7" w:rsidP="00400DA7">
            <w:pPr>
              <w:pStyle w:val="ConsPlusCell"/>
              <w:rPr>
                <w:rFonts w:ascii="Times New Roman" w:hAnsi="Times New Roman"/>
                <w:b/>
              </w:rPr>
            </w:pPr>
            <w:r w:rsidRPr="00400DA7">
              <w:rPr>
                <w:rFonts w:ascii="Times New Roman" w:hAnsi="Times New Roman"/>
                <w:b/>
                <w:kern w:val="2"/>
              </w:rPr>
              <w:t>«Мероприятия по о</w:t>
            </w:r>
            <w:r w:rsidRPr="00400DA7">
              <w:rPr>
                <w:rFonts w:ascii="Times New Roman" w:hAnsi="Times New Roman"/>
                <w:b/>
              </w:rPr>
              <w:t>свещению улиц</w:t>
            </w:r>
            <w:r w:rsidRPr="00400DA7">
              <w:rPr>
                <w:rFonts w:ascii="Times New Roman" w:hAnsi="Times New Roman"/>
                <w:b/>
                <w:kern w:val="2"/>
              </w:rPr>
              <w:t>»</w:t>
            </w:r>
          </w:p>
        </w:tc>
        <w:tc>
          <w:tcPr>
            <w:tcW w:w="1843" w:type="dxa"/>
            <w:tcBorders>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Администрация Быстрогорского сельского поселения</w:t>
            </w:r>
          </w:p>
        </w:tc>
        <w:tc>
          <w:tcPr>
            <w:tcW w:w="3606" w:type="dxa"/>
            <w:tcBorders>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b/>
              </w:rPr>
            </w:pPr>
            <w:r w:rsidRPr="00400DA7">
              <w:rPr>
                <w:rFonts w:ascii="Times New Roman" w:hAnsi="Times New Roman" w:cs="Times New Roman"/>
                <w:b/>
              </w:rPr>
              <w:t>улучшение уровня и качества жизни населения</w:t>
            </w:r>
          </w:p>
        </w:tc>
        <w:tc>
          <w:tcPr>
            <w:tcW w:w="121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01.01.2015г.</w:t>
            </w:r>
          </w:p>
        </w:tc>
        <w:tc>
          <w:tcPr>
            <w:tcW w:w="1559"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31.12.2015г.</w:t>
            </w:r>
          </w:p>
        </w:tc>
        <w:tc>
          <w:tcPr>
            <w:tcW w:w="1134"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712,6</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224,9</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513,6</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1.1.1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Освоение лимитов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rPr>
              <w:t>Заключен 1 договор 26310 от 30.12.2014г.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01.01.2015г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31.12.2015г.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312,6</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122,8</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312,6</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1.1.2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Содержание, ТО и текущий ремонт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rPr>
              <w:t>Проведено содержание сетей наружного освещения согласно мун. контракта от 21.04.2015г №65 на сумму 99,633 т.р.; установлено 2 эл.счетчика согласно договора от 15.05.2015г №0091/ТАЦР/15/6/1201501004307 на сумму 2,3416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21.04.2015г.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18.05.2015г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31.12.2015г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192,2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102,0</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102,0</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1.1.3</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 xml:space="preserve">устройство сети наружного </w:t>
            </w:r>
            <w:r w:rsidRPr="00400DA7">
              <w:rPr>
                <w:rFonts w:ascii="Times New Roman" w:hAnsi="Times New Roman"/>
              </w:rPr>
              <w:lastRenderedPageBreak/>
              <w:t>освещения по адресу: Ростовская область, Тацинский район, п. Быстрогорский,  примерно 20 м на север от ул. Волгодонская, д.5</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 xml:space="preserve">Главный специалист </w:t>
            </w:r>
            <w:r w:rsidRPr="00400DA7">
              <w:rPr>
                <w:rFonts w:ascii="Times New Roman" w:hAnsi="Times New Roman"/>
              </w:rPr>
              <w:lastRenderedPageBreak/>
              <w:t>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 xml:space="preserve">Заключен мун. контракт №145 от 28.09.2015г. на сумму 98,967 т.р. </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28.09.2015г.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31.12.2015г.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207,8</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99,0</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1.1.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highlight w:val="yellow"/>
              </w:rPr>
            </w:pPr>
            <w:r w:rsidRPr="00400DA7">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Заключено договоров, мун. контрактов 4 шт.; исполнение по основному мероприятию составляет 31,6%</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х</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18.05.2015г</w:t>
            </w:r>
          </w:p>
          <w:p w:rsidR="00400DA7" w:rsidRPr="00400DA7" w:rsidRDefault="00400DA7" w:rsidP="00400DA7">
            <w:pPr>
              <w:pStyle w:val="ConsPlusCell"/>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х</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х</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1.2.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Основное  мероприятие</w:t>
            </w:r>
          </w:p>
          <w:p w:rsidR="00400DA7" w:rsidRPr="00400DA7" w:rsidRDefault="00400DA7" w:rsidP="00400DA7">
            <w:pPr>
              <w:pStyle w:val="ConsPlusCell"/>
              <w:rPr>
                <w:rFonts w:ascii="Times New Roman" w:hAnsi="Times New Roman"/>
                <w:b/>
              </w:rPr>
            </w:pPr>
            <w:r w:rsidRPr="00400DA7">
              <w:rPr>
                <w:rFonts w:ascii="Times New Roman" w:hAnsi="Times New Roman"/>
                <w:b/>
                <w:kern w:val="2"/>
              </w:rPr>
              <w:t>«Мероприятия по о</w:t>
            </w:r>
            <w:r w:rsidRPr="00400DA7">
              <w:rPr>
                <w:rFonts w:ascii="Times New Roman" w:hAnsi="Times New Roman"/>
                <w:b/>
              </w:rPr>
              <w:t>зеленению территории</w:t>
            </w:r>
            <w:r w:rsidRPr="00400DA7">
              <w:rPr>
                <w:rFonts w:ascii="Times New Roman" w:hAnsi="Times New Roman"/>
                <w:b/>
                <w:kern w:val="2"/>
              </w:rPr>
              <w:t>»</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b/>
              </w:rPr>
            </w:pPr>
            <w:r w:rsidRPr="00400DA7">
              <w:rPr>
                <w:rFonts w:ascii="Times New Roman" w:hAnsi="Times New Roman" w:cs="Times New Roman"/>
                <w:b/>
                <w:lang w:eastAsia="ar-SA"/>
              </w:rPr>
              <w:t>увеличение уровня озеленения территории поселения ; создание комфортной дружественной среды жизнедеятельности населения в поселке Быстрогорский</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b/>
              </w:rPr>
              <w:t>01.01.2015г.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 xml:space="preserve"> 30.09.2015г.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183,5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highlight w:val="yellow"/>
              </w:rPr>
            </w:pPr>
            <w:r w:rsidRPr="00400DA7">
              <w:rPr>
                <w:rFonts w:ascii="Times New Roman" w:hAnsi="Times New Roman"/>
                <w:b/>
              </w:rPr>
              <w:t>173,7</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highlight w:val="yellow"/>
              </w:rPr>
            </w:pPr>
            <w:r w:rsidRPr="00400DA7">
              <w:rPr>
                <w:rFonts w:ascii="Times New Roman" w:hAnsi="Times New Roman"/>
                <w:b/>
              </w:rPr>
              <w:t>183,4</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1.2.1.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выкашивание травы по ул. Волгодонская,  Железнодорожная, Санаторная, Школьная, Набережная, Новая, Щебеночная, Космонавтов, пер. Торговый                                 п. Быстрогорский</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lang w:eastAsia="ar-SA"/>
              </w:rPr>
              <w:t>Заключен  и исполнен муниципальный контракт 100 от 15.06.15г, акт приема-сдачи выполненных работ от 26.06.2015г. выполнены работы по выкашиванию травы по ул.Космонавтов, пер.Торговый</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15.06.2015г.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26.06.2015г.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29,1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29,1</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29,1</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1.2.2.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работы по содержанию многолетних насаждений по  ул. Волгодонская, пер.Торговый в  п. Быстрогорский  Тацинского района,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lang w:eastAsia="ar-SA"/>
              </w:rPr>
              <w:t>Заключен  и исполнен муниципальный контракт №63 от 21.04.15г.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21.04.2015г.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20.05.2015г.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21,9</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21,9</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21,9</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1.2.3.</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приобретение цветов</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  и исполнен муниципальный контракт №87 от 22.05.15г., тов.накл. 1 от 28.05.15г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22.05.2015г.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28.05.2015г.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98,1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98,1</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98,1</w:t>
            </w:r>
          </w:p>
        </w:tc>
      </w:tr>
      <w:tr w:rsidR="00400DA7" w:rsidRPr="00400DA7" w:rsidTr="00400DA7">
        <w:trPr>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1.2.4.</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Мероприятие</w:t>
            </w:r>
          </w:p>
          <w:p w:rsidR="00400DA7" w:rsidRPr="00400DA7" w:rsidRDefault="00400DA7" w:rsidP="00400DA7">
            <w:pPr>
              <w:pStyle w:val="ConsPlusCell"/>
              <w:rPr>
                <w:rFonts w:ascii="Times New Roman" w:hAnsi="Times New Roman"/>
              </w:rPr>
            </w:pPr>
            <w:r w:rsidRPr="00400DA7">
              <w:rPr>
                <w:rFonts w:ascii="Times New Roman" w:hAnsi="Times New Roman"/>
              </w:rPr>
              <w:t xml:space="preserve"> приобретение воды для полива клумб</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Главный специалист Администрации Брюховецкая </w:t>
            </w:r>
            <w:r w:rsidRPr="00400DA7">
              <w:rPr>
                <w:rFonts w:ascii="Times New Roman" w:hAnsi="Times New Roman" w:cs="Times New Roman"/>
              </w:rPr>
              <w:lastRenderedPageBreak/>
              <w:t>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lastRenderedPageBreak/>
              <w:t xml:space="preserve">Заключен  договор  №26 от 10.07.15г. на сумму 34,34691т.р., Акт №34 от 31.07.2015г. на сумму 14,60806 т.р.; Акт №65 от </w:t>
            </w:r>
            <w:r w:rsidRPr="00400DA7">
              <w:rPr>
                <w:rFonts w:ascii="Times New Roman" w:hAnsi="Times New Roman" w:cs="Times New Roman"/>
                <w:lang w:eastAsia="ar-SA"/>
              </w:rPr>
              <w:lastRenderedPageBreak/>
              <w:t>31.08.2015г. на сумму 10,03093 т.р.; Акт №95 от 30.09.2015 г. на сумму 9,70792 т.р. –оплата по которому будет произведена в октябре месяце.</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lastRenderedPageBreak/>
              <w:t xml:space="preserve">16.06.2015г.  </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31.07.2015г.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31.08.2015г.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30.09.2015г.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34,4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24,6</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34,3</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1.2.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highlight w:val="yellow"/>
              </w:rPr>
            </w:pPr>
            <w:r w:rsidRPr="00400DA7">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Выполнение программных мероприятий: заключено и исполнено 3 муниципальных контракта и 1 договор на общую сумму 183,4 тыс.рублей; исполнение по основному мероприятию составляет 94,7 %</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28.05.2015г.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26.06.2015г.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30.09.2015г.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1.3.</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Основное  мероприятие</w:t>
            </w:r>
          </w:p>
          <w:p w:rsidR="00400DA7" w:rsidRPr="00400DA7" w:rsidRDefault="00400DA7" w:rsidP="00400DA7">
            <w:pPr>
              <w:pStyle w:val="ConsPlusCell"/>
              <w:rPr>
                <w:rFonts w:ascii="Times New Roman" w:hAnsi="Times New Roman"/>
                <w:b/>
              </w:rPr>
            </w:pPr>
            <w:r w:rsidRPr="00400DA7">
              <w:rPr>
                <w:rFonts w:ascii="Times New Roman" w:hAnsi="Times New Roman"/>
                <w:b/>
                <w:kern w:val="2"/>
              </w:rPr>
              <w:t>«Мероприятия по прочему</w:t>
            </w:r>
            <w:r w:rsidRPr="00400DA7">
              <w:rPr>
                <w:rFonts w:ascii="Times New Roman" w:hAnsi="Times New Roman"/>
                <w:b/>
              </w:rPr>
              <w:t xml:space="preserve"> благоустройству и содержанию территории</w:t>
            </w:r>
            <w:r w:rsidRPr="00400DA7">
              <w:rPr>
                <w:rFonts w:ascii="Times New Roman" w:hAnsi="Times New Roman"/>
                <w:b/>
                <w:kern w:val="2"/>
              </w:rPr>
              <w:t>»</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Normal"/>
              <w:widowControl/>
              <w:snapToGrid w:val="0"/>
              <w:ind w:firstLine="0"/>
              <w:rPr>
                <w:rFonts w:ascii="Times New Roman" w:hAnsi="Times New Roman"/>
                <w:b/>
                <w:sz w:val="22"/>
                <w:szCs w:val="22"/>
              </w:rPr>
            </w:pPr>
            <w:r w:rsidRPr="00400DA7">
              <w:rPr>
                <w:rFonts w:ascii="Times New Roman" w:hAnsi="Times New Roman"/>
                <w:b/>
                <w:sz w:val="22"/>
                <w:szCs w:val="22"/>
              </w:rPr>
              <w:t>увеличение количества мест массового отдыха;</w:t>
            </w:r>
          </w:p>
          <w:p w:rsidR="00400DA7" w:rsidRPr="00400DA7" w:rsidRDefault="00400DA7" w:rsidP="00400DA7">
            <w:pPr>
              <w:pStyle w:val="ConsPlusNormal"/>
              <w:widowControl/>
              <w:snapToGrid w:val="0"/>
              <w:ind w:firstLine="0"/>
              <w:rPr>
                <w:rFonts w:ascii="Times New Roman" w:hAnsi="Times New Roman"/>
                <w:b/>
                <w:sz w:val="22"/>
                <w:szCs w:val="22"/>
              </w:rPr>
            </w:pPr>
            <w:r w:rsidRPr="00400DA7">
              <w:rPr>
                <w:rFonts w:ascii="Times New Roman" w:hAnsi="Times New Roman"/>
                <w:b/>
                <w:sz w:val="22"/>
                <w:szCs w:val="22"/>
              </w:rPr>
              <w:t>создание комфортной дружественной среды жизнедеятельности населения в поселке Быстрогорский;</w:t>
            </w:r>
          </w:p>
          <w:p w:rsidR="00400DA7" w:rsidRPr="00400DA7" w:rsidRDefault="00400DA7" w:rsidP="00400DA7">
            <w:pPr>
              <w:pStyle w:val="ConsPlusNormal"/>
              <w:widowControl/>
              <w:snapToGrid w:val="0"/>
              <w:ind w:firstLine="0"/>
              <w:rPr>
                <w:rFonts w:ascii="Times New Roman" w:hAnsi="Times New Roman"/>
                <w:b/>
                <w:sz w:val="22"/>
                <w:szCs w:val="22"/>
              </w:rPr>
            </w:pPr>
            <w:r w:rsidRPr="00400DA7">
              <w:rPr>
                <w:rFonts w:ascii="Times New Roman" w:hAnsi="Times New Roman"/>
                <w:b/>
                <w:sz w:val="22"/>
                <w:szCs w:val="22"/>
              </w:rPr>
              <w:t>-развитие инфраструктуры для  отдыха детей и взрослого населения.</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01.01.2015г.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 xml:space="preserve"> 31.12.2015г.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widowControl/>
              <w:jc w:val="center"/>
              <w:rPr>
                <w:rFonts w:ascii="Times New Roman" w:hAnsi="Times New Roman"/>
                <w:b/>
                <w:kern w:val="2"/>
              </w:rPr>
            </w:pPr>
            <w:r w:rsidRPr="00400DA7">
              <w:rPr>
                <w:rFonts w:ascii="Times New Roman" w:hAnsi="Times New Roman"/>
                <w:b/>
                <w:kern w:val="2"/>
              </w:rPr>
              <w:t>3274,9</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b/>
              </w:rPr>
            </w:pPr>
            <w:r w:rsidRPr="00400DA7">
              <w:rPr>
                <w:rFonts w:ascii="Times New Roman" w:hAnsi="Times New Roman" w:cs="Times New Roman"/>
                <w:b/>
              </w:rPr>
              <w:t>3049,3</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b/>
              </w:rPr>
            </w:pPr>
            <w:r w:rsidRPr="00400DA7">
              <w:rPr>
                <w:rFonts w:ascii="Times New Roman" w:hAnsi="Times New Roman" w:cs="Times New Roman"/>
                <w:b/>
              </w:rPr>
              <w:t>3049,9</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Мероприятие</w:t>
            </w:r>
          </w:p>
          <w:p w:rsidR="00400DA7" w:rsidRPr="00400DA7" w:rsidRDefault="00400DA7" w:rsidP="00400DA7">
            <w:pPr>
              <w:pStyle w:val="ConsPlusCell"/>
              <w:rPr>
                <w:rFonts w:ascii="Times New Roman" w:hAnsi="Times New Roman"/>
              </w:rPr>
            </w:pPr>
            <w:r w:rsidRPr="00400DA7">
              <w:rPr>
                <w:rFonts w:ascii="Times New Roman" w:hAnsi="Times New Roman"/>
              </w:rPr>
              <w:t xml:space="preserve">сбор и вывоз ТБО по улицам п. Быстрогорский, Тацинский район, Ростовская область, </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Заключено и исполнено 4 мун. контракта:</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№27 от 06.03.2015г.-99,548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№29 от 10.03.2015г.-99,959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№70 от 30.04.2015г.-99,539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№116 от 16.07.2015г.-99,834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06.03.2015г.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23.03.2015г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25.03.2015г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14.05.2015г.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23.07.2015г.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399,0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398,9</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398,9</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b/>
                <w:bCs/>
              </w:rPr>
            </w:pPr>
            <w:r w:rsidRPr="00400DA7">
              <w:rPr>
                <w:rFonts w:ascii="Times New Roman" w:hAnsi="Times New Roman" w:cs="Times New Roman"/>
              </w:rPr>
              <w:t>содержание детских игровых площадок п. Быстрогорский, Тацинский район, Ростовская область;</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lang w:eastAsia="ar-SA"/>
              </w:rPr>
              <w:t>Заключен и исполнен 1 мун. контракт  от 18.03.2015г. №34</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18.03.2015г.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27.03.2015г.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99,5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99,5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99,5</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1.3.3.</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b/>
                <w:bCs/>
              </w:rPr>
            </w:pPr>
            <w:r w:rsidRPr="00400DA7">
              <w:rPr>
                <w:rFonts w:ascii="Times New Roman" w:hAnsi="Times New Roman" w:cs="Times New Roman"/>
              </w:rPr>
              <w:t>Приобретение секций ограждения; установка секций ограждения</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Заключено и исполнено 8 мун. контрактов, в т.ч.: приобретение секций ограждения на общую сумму 594,34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№48 от 16.04.2015г.-98,89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№55 от 20.04.2015г.-98,89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№83 от 15.05.2015г.-98,89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№85 от 18.05.2015г.-98,89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lastRenderedPageBreak/>
              <w:t>№86 от 22.05.2015г.-98,89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№90 от 25.05.2015г.-99,89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Установка секций ограждения на общую сумму 184,879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№96 от 29.05.2015г.-99,6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№101 от 19.06.2015г.-85,279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lastRenderedPageBreak/>
              <w:t>01.05.2015г.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07.05.2015г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25.05.2015г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28.05.2015г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02.06.2015г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23.06.2015г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26.06.2015г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779,2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779,2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jc w:val="center"/>
              <w:rPr>
                <w:rFonts w:ascii="Times New Roman" w:hAnsi="Times New Roman" w:cs="Times New Roman"/>
              </w:rPr>
            </w:pPr>
            <w:r w:rsidRPr="00400DA7">
              <w:rPr>
                <w:rFonts w:ascii="Times New Roman" w:hAnsi="Times New Roman" w:cs="Times New Roman"/>
              </w:rPr>
              <w:t>779,2</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1.3.4.</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bCs/>
                <w:spacing w:val="2"/>
              </w:rPr>
            </w:pPr>
            <w:r w:rsidRPr="00400DA7">
              <w:rPr>
                <w:rFonts w:ascii="Times New Roman" w:hAnsi="Times New Roman" w:cs="Times New Roman"/>
                <w:bCs/>
                <w:spacing w:val="2"/>
              </w:rPr>
              <w:t>содержание кладбищ и прилегающей к ним территории п. Быстрогорский  ул. Погудина, ул. Зеленая</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Заключено и исполнено 3 мун. контракта:</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№28 от 10.03.2015г.-54,149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№30 от 11.03.2015г.-99,026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№31 от 18.03.2015г.-97,657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10.03.2015г.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20.03.2015г.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07.04.2015г.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250,8</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250,8</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250,8</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1.3.5</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lang w:eastAsia="ar-SA"/>
              </w:rPr>
              <w:t xml:space="preserve">арендная плата за земельный участок, расположенный п. Жирнов, примерно </w:t>
            </w:r>
            <w:smartTag w:uri="urn:schemas-microsoft-com:office:smarttags" w:element="metricconverter">
              <w:smartTagPr>
                <w:attr w:name="ProductID" w:val="2,5 км"/>
              </w:smartTagPr>
              <w:r w:rsidRPr="00400DA7">
                <w:rPr>
                  <w:rFonts w:ascii="Times New Roman" w:hAnsi="Times New Roman" w:cs="Times New Roman"/>
                  <w:lang w:eastAsia="ar-SA"/>
                </w:rPr>
                <w:t>2,5 км</w:t>
              </w:r>
            </w:smartTag>
            <w:r w:rsidRPr="00400DA7">
              <w:rPr>
                <w:rFonts w:ascii="Times New Roman" w:hAnsi="Times New Roman" w:cs="Times New Roman"/>
                <w:lang w:eastAsia="ar-SA"/>
              </w:rPr>
              <w:t xml:space="preserve"> по направлению на север от ул.Мичурина,1,кад.номер 61:38:0600008:1447</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Соглашение №1 от 01.02.2015г.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01.01.2015г.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03.03.2015 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0,6</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1,2</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1.3.6</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Очистка и содержание временного складирования ТБО и мусора на земельном участке местоположение: Ростовская область, Тацинский район, примерно </w:t>
            </w:r>
            <w:smartTag w:uri="urn:schemas-microsoft-com:office:smarttags" w:element="metricconverter">
              <w:smartTagPr>
                <w:attr w:name="ProductID" w:val="2,5 км"/>
              </w:smartTagPr>
              <w:r w:rsidRPr="00400DA7">
                <w:rPr>
                  <w:rFonts w:ascii="Times New Roman" w:hAnsi="Times New Roman" w:cs="Times New Roman"/>
                </w:rPr>
                <w:t>2,5 км</w:t>
              </w:r>
            </w:smartTag>
            <w:r w:rsidRPr="00400DA7">
              <w:rPr>
                <w:rFonts w:ascii="Times New Roman" w:hAnsi="Times New Roman" w:cs="Times New Roman"/>
              </w:rPr>
              <w:t xml:space="preserve"> по направлению на север от ул. Мичурина,1 п. Жирнов</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Заключено и исполнено 2 мун. контракта:</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№21 от 20.02.2015г.-99,194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№66 от 21.04.2015г.-98,605 т.р.</w:t>
            </w:r>
          </w:p>
          <w:p w:rsidR="00400DA7" w:rsidRPr="00400DA7" w:rsidRDefault="00400DA7" w:rsidP="00400DA7">
            <w:pPr>
              <w:spacing w:after="0" w:line="240" w:lineRule="auto"/>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20.02.2015г.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25.02.2015г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13.05.2015г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197,8</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197,8</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197,8</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1.3.7</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благоустройство и  содержание улиц в  п. Быстрогорский  Тацинского района,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Заключено и исполнено 3 мун. контракта:</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№49 от 16.04.2015г.-21,92475 т.р.</w:t>
            </w:r>
          </w:p>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№53 от 17.04.2015г.-99,450 т.р.</w:t>
            </w:r>
          </w:p>
          <w:p w:rsidR="00400DA7" w:rsidRPr="00400DA7" w:rsidRDefault="00400DA7" w:rsidP="00400DA7">
            <w:pPr>
              <w:autoSpaceDE w:val="0"/>
              <w:autoSpaceDN w:val="0"/>
              <w:adjustRightInd w:val="0"/>
              <w:spacing w:after="0" w:line="240" w:lineRule="auto"/>
              <w:rPr>
                <w:rFonts w:ascii="Times New Roman" w:hAnsi="Times New Roman" w:cs="Times New Roman"/>
              </w:rPr>
            </w:pPr>
            <w:r w:rsidRPr="00400DA7">
              <w:rPr>
                <w:rFonts w:ascii="Times New Roman" w:hAnsi="Times New Roman" w:cs="Times New Roman"/>
                <w:lang w:eastAsia="ar-SA"/>
              </w:rPr>
              <w:t>№129 от 18.08.2015г.-50,200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01.04.2015г.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15.05.2015г.</w:t>
            </w:r>
          </w:p>
          <w:p w:rsidR="00400DA7" w:rsidRPr="00400DA7" w:rsidRDefault="00400DA7" w:rsidP="00400DA7">
            <w:pPr>
              <w:pStyle w:val="ConsPlusCell"/>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color w:val="0000FF"/>
              </w:rPr>
            </w:pPr>
            <w:r w:rsidRPr="00400DA7">
              <w:rPr>
                <w:rFonts w:ascii="Times New Roman" w:hAnsi="Times New Roman"/>
                <w:color w:val="0000FF"/>
              </w:rPr>
              <w:t>396,4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171,6</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171,6</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1.3.8</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работы по содержанию зоны отдыха (пляж) по ул. Набережная, п. Быстрогорский (вывоз мусора)</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 и исполнен 1 мун. контракт  от 20.03.2015г. №39</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19.03.2015г.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15.06.2015г.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99,3</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99,3</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99,3</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1.3.9</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работы по текущему ремонту бетонного парапета по ул. </w:t>
            </w:r>
            <w:r w:rsidRPr="00400DA7">
              <w:rPr>
                <w:rFonts w:ascii="Times New Roman" w:hAnsi="Times New Roman" w:cs="Times New Roman"/>
              </w:rPr>
              <w:lastRenderedPageBreak/>
              <w:t>Набережная,2в в п. Быстрогорский –зона отдыха (пляж)</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lastRenderedPageBreak/>
              <w:t xml:space="preserve">Главный специалист Администрации </w:t>
            </w:r>
            <w:r w:rsidRPr="00400DA7">
              <w:rPr>
                <w:rFonts w:ascii="Times New Roman" w:hAnsi="Times New Roman" w:cs="Times New Roman"/>
              </w:rPr>
              <w:lastRenderedPageBreak/>
              <w:t>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lang w:eastAsia="ar-SA"/>
              </w:rPr>
            </w:pPr>
            <w:r w:rsidRPr="00400DA7">
              <w:rPr>
                <w:rFonts w:ascii="Times New Roman" w:hAnsi="Times New Roman" w:cs="Times New Roman"/>
                <w:lang w:eastAsia="ar-SA"/>
              </w:rPr>
              <w:lastRenderedPageBreak/>
              <w:t>Заключен и исполнен 1 мун. контракт  от 19.03.2015г. №38</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20.03.2015г.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15.06.2015г.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99,8</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99,8</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99,8</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1.3.10</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пошив флагов –элементов благоустройства</w:t>
            </w:r>
          </w:p>
          <w:p w:rsidR="00400DA7" w:rsidRPr="00400DA7" w:rsidRDefault="00400DA7" w:rsidP="00400DA7">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lang w:eastAsia="ar-SA"/>
              </w:rPr>
            </w:pPr>
            <w:r w:rsidRPr="00400DA7">
              <w:rPr>
                <w:rFonts w:ascii="Times New Roman" w:hAnsi="Times New Roman" w:cs="Times New Roman"/>
                <w:lang w:eastAsia="ar-SA"/>
              </w:rPr>
              <w:t>Пошиты 180 шт. флагов для элементов благоустройства согласно мун. контракту №62 от 21.04.2015г.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21.04.2015г.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28.04.2015г.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20,4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20,4</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 приобретение насоса для фонтана КМ-45-30</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lang w:eastAsia="ar-SA"/>
              </w:rPr>
            </w:pPr>
            <w:r w:rsidRPr="00400DA7">
              <w:rPr>
                <w:rFonts w:ascii="Times New Roman" w:hAnsi="Times New Roman" w:cs="Times New Roman"/>
              </w:rPr>
              <w:t>приобретен насос для фонтана КМ-45-30, мун. контракт от 05.05.2015г №72</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05.05.2015г.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21,2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21,2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21,2</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приобретение садово- парковой мебели (вазы, урны, скамьи)</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Приобретено 14 шт. ваз согласно мун. контракту от 05.06.2015г. №99 на сумму 99,8 т.р.; Приобретено 15 шт. садово-парковых фигур и 28 шт. кашпо согласно мун. контракту от  09.09.2015г. №142 на сумму 80,780 т.р., тн. № 7 от 16.09.2015</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highlight w:val="yellow"/>
              </w:rPr>
            </w:pPr>
            <w:r w:rsidRPr="00400DA7">
              <w:rPr>
                <w:rFonts w:ascii="Times New Roman" w:hAnsi="Times New Roman"/>
              </w:rPr>
              <w:t>05.06.2015г.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11.06.2015г.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16.09.2015г.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180,60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180,6</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rPr>
              <w:t>180,6</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1.3.13</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изготовление и монтаж световой вывески</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rPr>
            </w:pPr>
            <w:r w:rsidRPr="00400DA7">
              <w:rPr>
                <w:rFonts w:ascii="Times New Roman" w:hAnsi="Times New Roman"/>
                <w:kern w:val="2"/>
              </w:rPr>
              <w:t>Заключен  1 договор №318 от 19.06.2015г., исполнение по договору составляет 100%, окончание работ 03.07.2015г.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19.06.2015г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03.07.2015г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100,0</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1.3.14</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изготовление баннеров, табличек по благоустройству</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rPr>
            </w:pPr>
            <w:r w:rsidRPr="00400DA7">
              <w:rPr>
                <w:rFonts w:ascii="Times New Roman" w:hAnsi="Times New Roman"/>
                <w:kern w:val="2"/>
              </w:rPr>
              <w:t xml:space="preserve">Заключен и исполнен договор №110 от  10.07.2015г. на сумму 12,666 т.р.согласно которому приобретено 14 шт. баннеров, табличек и наклеек; </w:t>
            </w:r>
          </w:p>
          <w:p w:rsidR="00400DA7" w:rsidRPr="00400DA7" w:rsidRDefault="00400DA7" w:rsidP="00400DA7">
            <w:pPr>
              <w:pStyle w:val="ConsPlusCell"/>
              <w:rPr>
                <w:rFonts w:ascii="Times New Roman" w:hAnsi="Times New Roman"/>
                <w:kern w:val="2"/>
              </w:rPr>
            </w:pPr>
            <w:r w:rsidRPr="00400DA7">
              <w:rPr>
                <w:rFonts w:ascii="Times New Roman" w:hAnsi="Times New Roman"/>
                <w:kern w:val="2"/>
              </w:rPr>
              <w:t>Заключен и исполнен договор №111 от  10.07.2015г. на сумму 9,390 т.р.согласно которому приобретено 30 шт.  табличек двухсторонних;</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10.07.2015г.  </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16.07.2015г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22,2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22,1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22,1</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1.3.15</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монтаж и установка детских площадок по ул. Волгодонская, ул. Социалистическая</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rPr>
            </w:pPr>
            <w:r w:rsidRPr="00400DA7">
              <w:rPr>
                <w:rFonts w:ascii="Times New Roman" w:hAnsi="Times New Roman"/>
                <w:kern w:val="2"/>
              </w:rPr>
              <w:t>Заключен и исполнен мун. контракт №118 от  16.07.2015г. на сумму 84,094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16.07.2015г.  </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30.07.2015г.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84,1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84,1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84,1</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1.3.16</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 устройство бордюров для клумб примерно 20 м на север </w:t>
            </w:r>
            <w:r w:rsidRPr="00400DA7">
              <w:rPr>
                <w:rFonts w:ascii="Times New Roman" w:hAnsi="Times New Roman" w:cs="Times New Roman"/>
              </w:rPr>
              <w:lastRenderedPageBreak/>
              <w:t>от ул.Волгодонская, д.5</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lastRenderedPageBreak/>
              <w:t xml:space="preserve">Главный специалист Администрации </w:t>
            </w:r>
            <w:r w:rsidRPr="00400DA7">
              <w:rPr>
                <w:rFonts w:ascii="Times New Roman" w:hAnsi="Times New Roman" w:cs="Times New Roman"/>
              </w:rPr>
              <w:lastRenderedPageBreak/>
              <w:t>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rPr>
            </w:pPr>
            <w:r w:rsidRPr="00400DA7">
              <w:rPr>
                <w:rFonts w:ascii="Times New Roman" w:hAnsi="Times New Roman"/>
                <w:kern w:val="2"/>
              </w:rPr>
              <w:lastRenderedPageBreak/>
              <w:t>Заключен и исполнен мун. контракт №130 от  18.08.2015г. на сумму 34,392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18.08.2015г.  </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03.09.2015г.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34,4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34,4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34,4</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1.3.17</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 xml:space="preserve">Мероприятие </w:t>
            </w:r>
          </w:p>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текущий ремонт бордюров  примерно 20 м на север от ул.Волгодонская, д.5 (штукатурка)</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rPr>
            </w:pPr>
            <w:r w:rsidRPr="00400DA7">
              <w:rPr>
                <w:rFonts w:ascii="Times New Roman" w:hAnsi="Times New Roman"/>
                <w:kern w:val="2"/>
              </w:rPr>
              <w:t>Заключен и исполнен мун. контракт №131 от  18.08.2015г. на сумму 91,187 т.р.; Заключен и исполнен мун. контракт №138 от  03.03.2015г. на сумму 97,973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18.08.2015г.  </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03.09.2015г.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11.09.2015г.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189,1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189,1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189,1</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1.3.18</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Мероприятие устройство площадок под садово-парковыефигуры сказочных героев: "Леопольд", "Старушка Шапокляк", "Доктор Айболит", "Лошадка с телегой",  "Почтальон Печкин", "Кот в сапогах"", "Красная Шапочка" и "Серый волк", "Чебурашка", "Дядя Федор", "Домовенок Кузя", "Крокодил Гена", Фонтан "Девушка с рогом изобилия",  "Фонтан на четырех чашах" и устройство дорожек к Фонтану "Девушка с рогом изобилия", "Фонтану на четырех чашах","Лиса с Колобком", "Ну,погоди", "Степашка", "Пират"и "Винни пух", "Шарик", "Мальвина и Пьеро", "Буратино" по адресу: Ростовская область, Тацинский район, п.Быстрогорский, примерно 20 м на север от ул.Волгодонская, д.5</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rPr>
            </w:pPr>
            <w:r w:rsidRPr="00400DA7">
              <w:rPr>
                <w:rFonts w:ascii="Times New Roman" w:hAnsi="Times New Roman"/>
                <w:kern w:val="2"/>
              </w:rPr>
              <w:t>Заключено и исполнено 3 мун.контракта на сумму 299,885 т.р., вт.ч.:</w:t>
            </w:r>
          </w:p>
          <w:p w:rsidR="00400DA7" w:rsidRPr="00400DA7" w:rsidRDefault="00400DA7" w:rsidP="00400DA7">
            <w:pPr>
              <w:pStyle w:val="ConsPlusCell"/>
              <w:rPr>
                <w:rFonts w:ascii="Times New Roman" w:hAnsi="Times New Roman"/>
                <w:kern w:val="2"/>
              </w:rPr>
            </w:pPr>
            <w:r w:rsidRPr="00400DA7">
              <w:rPr>
                <w:rFonts w:ascii="Times New Roman" w:hAnsi="Times New Roman"/>
                <w:kern w:val="2"/>
              </w:rPr>
              <w:t>№132 от 18.08.2015г. на сумму 99,993 т.р.;</w:t>
            </w:r>
          </w:p>
          <w:p w:rsidR="00400DA7" w:rsidRPr="00400DA7" w:rsidRDefault="00400DA7" w:rsidP="00400DA7">
            <w:pPr>
              <w:pStyle w:val="ConsPlusCell"/>
              <w:rPr>
                <w:rFonts w:ascii="Times New Roman" w:hAnsi="Times New Roman"/>
                <w:kern w:val="2"/>
              </w:rPr>
            </w:pPr>
            <w:r w:rsidRPr="00400DA7">
              <w:rPr>
                <w:rFonts w:ascii="Times New Roman" w:hAnsi="Times New Roman"/>
                <w:kern w:val="2"/>
              </w:rPr>
              <w:t>№133 от 25.05.2015г. на сумму 99,976 т.р.; №139 от 03.09.2015г. на сумму 99.916 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18.08.2015г. </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03.09.2015г.</w:t>
            </w:r>
          </w:p>
          <w:p w:rsidR="00400DA7" w:rsidRPr="00400DA7" w:rsidRDefault="00400DA7" w:rsidP="00400DA7">
            <w:pPr>
              <w:pStyle w:val="ConsPlusCell"/>
              <w:rPr>
                <w:rFonts w:ascii="Times New Roman" w:hAnsi="Times New Roman"/>
              </w:rPr>
            </w:pPr>
            <w:r w:rsidRPr="00400DA7">
              <w:rPr>
                <w:rFonts w:ascii="Times New Roman" w:hAnsi="Times New Roman"/>
              </w:rPr>
              <w:t>10.09.2015г.</w:t>
            </w:r>
          </w:p>
          <w:p w:rsidR="00400DA7" w:rsidRPr="00400DA7" w:rsidRDefault="00400DA7" w:rsidP="00400DA7">
            <w:pPr>
              <w:pStyle w:val="ConsPlusCell"/>
              <w:rPr>
                <w:rFonts w:ascii="Times New Roman" w:hAnsi="Times New Roman"/>
              </w:rPr>
            </w:pPr>
            <w:r w:rsidRPr="00400DA7">
              <w:rPr>
                <w:rFonts w:ascii="Times New Roman" w:hAnsi="Times New Roman"/>
              </w:rPr>
              <w:t>15.09.2015г.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299,9</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299,9</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299,9</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1.3.</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kern w:val="2"/>
              </w:rPr>
            </w:pPr>
            <w:r w:rsidRPr="00400DA7">
              <w:rPr>
                <w:rFonts w:ascii="Times New Roman" w:hAnsi="Times New Roman"/>
                <w:kern w:val="2"/>
              </w:rPr>
              <w:t>Заключено договоров, мун. контрактов -38 шт. на сумму 3049,9 т.р.;  исполнено договоров, муниципальных контрактов 37 шт. на сумму 3049,3 т.р. ;</w:t>
            </w:r>
          </w:p>
          <w:p w:rsidR="00400DA7" w:rsidRPr="00400DA7" w:rsidRDefault="00400DA7" w:rsidP="00400DA7">
            <w:pPr>
              <w:autoSpaceDE w:val="0"/>
              <w:autoSpaceDN w:val="0"/>
              <w:adjustRightInd w:val="0"/>
              <w:spacing w:after="0" w:line="240" w:lineRule="auto"/>
              <w:rPr>
                <w:rFonts w:ascii="Times New Roman" w:hAnsi="Times New Roman" w:cs="Times New Roman"/>
                <w:b/>
                <w:lang w:eastAsia="ar-SA"/>
              </w:rPr>
            </w:pPr>
            <w:r w:rsidRPr="00400DA7">
              <w:rPr>
                <w:rFonts w:ascii="Times New Roman" w:hAnsi="Times New Roman" w:cs="Times New Roman"/>
              </w:rPr>
              <w:t xml:space="preserve"> исполнение по основному мероприятию составляет 93,1%, намеченные программные </w:t>
            </w:r>
            <w:r w:rsidRPr="00400DA7">
              <w:rPr>
                <w:rFonts w:ascii="Times New Roman" w:hAnsi="Times New Roman" w:cs="Times New Roman"/>
              </w:rPr>
              <w:lastRenderedPageBreak/>
              <w:t>мероприятия выполняются.</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lastRenderedPageBreak/>
              <w:t>х</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23.03.2015г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25.03.2015г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27.03.2015г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14.05.2015г.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07.05.2015г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25.05.2015г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28.05.2015г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02.06.2015г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lastRenderedPageBreak/>
              <w:t>23.06.2015г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26.06.2015г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20.03.2015г.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07.04.2015г.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03.03.2015 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25.02.2015г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13.05.2015г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15.05.2015г.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15.06.2015г.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28.04.2015г.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11.06.2015г.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03.07.2015г.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16.07.2015г.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30.07.2015г.</w:t>
            </w:r>
          </w:p>
          <w:p w:rsidR="00400DA7" w:rsidRPr="00400DA7" w:rsidRDefault="00400DA7" w:rsidP="00400DA7">
            <w:pPr>
              <w:pStyle w:val="ConsPlusCell"/>
              <w:rPr>
                <w:rFonts w:ascii="Times New Roman" w:hAnsi="Times New Roman"/>
              </w:rPr>
            </w:pPr>
            <w:r w:rsidRPr="00400DA7">
              <w:rPr>
                <w:rFonts w:ascii="Times New Roman" w:hAnsi="Times New Roman"/>
              </w:rPr>
              <w:t xml:space="preserve"> 10.09.2015г.</w:t>
            </w:r>
          </w:p>
          <w:p w:rsidR="00400DA7" w:rsidRPr="00400DA7" w:rsidRDefault="00400DA7" w:rsidP="00400DA7">
            <w:pPr>
              <w:pStyle w:val="ConsPlusCell"/>
              <w:rPr>
                <w:rFonts w:ascii="Times New Roman" w:hAnsi="Times New Roman"/>
              </w:rPr>
            </w:pPr>
            <w:r w:rsidRPr="00400DA7">
              <w:rPr>
                <w:rFonts w:ascii="Times New Roman" w:hAnsi="Times New Roman"/>
              </w:rPr>
              <w:t xml:space="preserve"> 11.09.2015г.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15.09.2015г.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lastRenderedPageBreak/>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х</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lastRenderedPageBreak/>
              <w:t>1.4.</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b/>
                <w:bCs/>
                <w:spacing w:val="2"/>
              </w:rPr>
            </w:pPr>
            <w:r w:rsidRPr="00400DA7">
              <w:rPr>
                <w:rFonts w:ascii="Times New Roman" w:hAnsi="Times New Roman" w:cs="Times New Roman"/>
                <w:b/>
              </w:rPr>
              <w:t xml:space="preserve">Основное мероприятие </w:t>
            </w:r>
            <w:r w:rsidRPr="00400DA7">
              <w:rPr>
                <w:rFonts w:ascii="Times New Roman" w:hAnsi="Times New Roman" w:cs="Times New Roman"/>
                <w:b/>
                <w:bCs/>
                <w:spacing w:val="2"/>
              </w:rPr>
              <w:t xml:space="preserve">Мероприятия по проведению аккарицидных обработок на территории Быстрогорского сельского поселения  </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b/>
                <w:lang w:eastAsia="ar-SA"/>
              </w:rPr>
              <w:t>соблюдение санитарных норм и правил по содержанию территории</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b/>
              </w:rPr>
              <w:t>18.03.2015г.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 xml:space="preserve"> 10.06.2015г.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33,7</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33,6</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33,6</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1.4.1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Cs/>
                <w:spacing w:val="2"/>
              </w:rPr>
            </w:pPr>
            <w:r w:rsidRPr="00400DA7">
              <w:rPr>
                <w:rFonts w:ascii="Times New Roman" w:hAnsi="Times New Roman"/>
                <w:bCs/>
                <w:spacing w:val="2"/>
              </w:rPr>
              <w:t xml:space="preserve">Мероприятие </w:t>
            </w:r>
          </w:p>
          <w:p w:rsidR="00400DA7" w:rsidRPr="00400DA7" w:rsidRDefault="00400DA7" w:rsidP="00400DA7">
            <w:pPr>
              <w:pStyle w:val="ConsPlusCell"/>
              <w:rPr>
                <w:rFonts w:ascii="Times New Roman" w:hAnsi="Times New Roman"/>
                <w:highlight w:val="yellow"/>
              </w:rPr>
            </w:pPr>
            <w:r w:rsidRPr="00400DA7">
              <w:rPr>
                <w:rFonts w:ascii="Times New Roman" w:hAnsi="Times New Roman"/>
                <w:bCs/>
                <w:spacing w:val="2"/>
              </w:rPr>
              <w:t xml:space="preserve">проведение аккарицидныхобработок  на территории Быстрогорского сельского поселения: кладбище п.Быстрогорский, ул. Зеленая, ул. Погудина </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autoSpaceDE w:val="0"/>
              <w:autoSpaceDN w:val="0"/>
              <w:adjustRightInd w:val="0"/>
              <w:spacing w:after="0" w:line="240" w:lineRule="auto"/>
              <w:rPr>
                <w:rFonts w:ascii="Times New Roman" w:hAnsi="Times New Roman" w:cs="Times New Roman"/>
                <w:lang w:eastAsia="ar-SA"/>
              </w:rPr>
            </w:pPr>
            <w:r w:rsidRPr="00400DA7">
              <w:rPr>
                <w:rFonts w:ascii="Times New Roman" w:hAnsi="Times New Roman" w:cs="Times New Roman"/>
                <w:lang w:eastAsia="ar-SA"/>
              </w:rPr>
              <w:t>Заключен и исполнен муниципальный контракт от 18.03.15г №32, акт выполненных работ от 03.04.15г.обработано 2,5 га территории</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18.03.2015г.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03.04.2015г.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8,5</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1.4.2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Cs/>
                <w:spacing w:val="2"/>
              </w:rPr>
            </w:pPr>
            <w:r w:rsidRPr="00400DA7">
              <w:rPr>
                <w:rFonts w:ascii="Times New Roman" w:hAnsi="Times New Roman"/>
                <w:bCs/>
                <w:spacing w:val="2"/>
              </w:rPr>
              <w:t xml:space="preserve">Мероприятие </w:t>
            </w:r>
          </w:p>
          <w:p w:rsidR="00400DA7" w:rsidRPr="00400DA7" w:rsidRDefault="00400DA7" w:rsidP="00400DA7">
            <w:pPr>
              <w:pStyle w:val="ConsPlusCell"/>
              <w:rPr>
                <w:rFonts w:ascii="Times New Roman" w:hAnsi="Times New Roman"/>
                <w:bCs/>
                <w:spacing w:val="2"/>
              </w:rPr>
            </w:pPr>
            <w:r w:rsidRPr="00400DA7">
              <w:rPr>
                <w:rFonts w:ascii="Times New Roman" w:hAnsi="Times New Roman"/>
                <w:bCs/>
                <w:spacing w:val="2"/>
              </w:rPr>
              <w:t xml:space="preserve">проведение аккарицидныхобработок  на территории Быстрогорского сельского поселения: многолетние насаждения, зона отдыха (пляж), детские площадки, прилегающая </w:t>
            </w:r>
            <w:r w:rsidRPr="00400DA7">
              <w:rPr>
                <w:rFonts w:ascii="Times New Roman" w:hAnsi="Times New Roman"/>
                <w:bCs/>
                <w:spacing w:val="2"/>
              </w:rPr>
              <w:lastRenderedPageBreak/>
              <w:t>территория к пруду №1,2 балочный</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lastRenderedPageBreak/>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lang w:eastAsia="ar-SA"/>
              </w:rPr>
              <w:t>Заключен и исполнен муниципальный контракт от 18.05.15г №84, акт выполненных работ от 10.06.15г.обработано 8,1025 га территории</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18.05.2015г.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25,2</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25,1</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1.4.</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rPr>
              <w:t>Заключено и исполнено 2 муниципальных контракта на общую сумму 33,6 тыс.руб. исполнение по основному мероприятию составляет 99,7%</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х</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03.04.2015г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10.06.2015г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х</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1.5</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Основное мероприятие</w:t>
            </w:r>
          </w:p>
          <w:p w:rsidR="00400DA7" w:rsidRPr="00400DA7" w:rsidRDefault="00400DA7" w:rsidP="00400DA7">
            <w:pPr>
              <w:pStyle w:val="ConsPlusCell"/>
              <w:rPr>
                <w:rFonts w:ascii="Times New Roman" w:hAnsi="Times New Roman"/>
                <w:b/>
              </w:rPr>
            </w:pPr>
            <w:r w:rsidRPr="00400DA7">
              <w:rPr>
                <w:rFonts w:ascii="Times New Roman" w:hAnsi="Times New Roman"/>
                <w:b/>
                <w:kern w:val="2"/>
              </w:rPr>
              <w:t>Мероприятия по обрезке и удалению аварийных деревьев в п. Быстрогорский за счет средств  на поощрение победителей Областного конкурса на звание «Лучшее поселение Ростовской области»</w:t>
            </w:r>
          </w:p>
          <w:p w:rsidR="00400DA7" w:rsidRPr="00400DA7" w:rsidRDefault="00400DA7" w:rsidP="00400DA7">
            <w:pPr>
              <w:pStyle w:val="ConsPlusCel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Normal"/>
              <w:widowControl/>
              <w:snapToGrid w:val="0"/>
              <w:ind w:firstLine="0"/>
              <w:rPr>
                <w:rFonts w:ascii="Times New Roman" w:hAnsi="Times New Roman"/>
                <w:b/>
                <w:sz w:val="22"/>
                <w:szCs w:val="22"/>
              </w:rPr>
            </w:pPr>
            <w:r w:rsidRPr="00400DA7">
              <w:rPr>
                <w:rFonts w:ascii="Times New Roman" w:hAnsi="Times New Roman"/>
                <w:b/>
                <w:sz w:val="22"/>
                <w:szCs w:val="22"/>
              </w:rPr>
              <w:t>увеличение количества мест массового отдыха;</w:t>
            </w:r>
          </w:p>
          <w:p w:rsidR="00400DA7" w:rsidRPr="00400DA7" w:rsidRDefault="00400DA7" w:rsidP="00400DA7">
            <w:pPr>
              <w:pStyle w:val="ConsPlusNormal"/>
              <w:widowControl/>
              <w:snapToGrid w:val="0"/>
              <w:ind w:firstLine="0"/>
              <w:rPr>
                <w:rFonts w:ascii="Times New Roman" w:hAnsi="Times New Roman"/>
                <w:b/>
                <w:sz w:val="22"/>
                <w:szCs w:val="22"/>
              </w:rPr>
            </w:pPr>
            <w:r w:rsidRPr="00400DA7">
              <w:rPr>
                <w:rFonts w:ascii="Times New Roman" w:hAnsi="Times New Roman"/>
                <w:b/>
                <w:sz w:val="22"/>
                <w:szCs w:val="22"/>
              </w:rPr>
              <w:t>создание комфортной дружественной среды жизнедеятельности населения в поселке Быстрогорский;</w:t>
            </w:r>
          </w:p>
          <w:p w:rsidR="00400DA7" w:rsidRPr="00400DA7" w:rsidRDefault="00400DA7" w:rsidP="00400DA7">
            <w:pPr>
              <w:pStyle w:val="ConsPlusCell"/>
              <w:rPr>
                <w:rFonts w:ascii="Times New Roman" w:hAnsi="Times New Roman"/>
                <w:b/>
              </w:rPr>
            </w:pPr>
            <w:r w:rsidRPr="00400DA7">
              <w:rPr>
                <w:rFonts w:ascii="Times New Roman" w:hAnsi="Times New Roman"/>
                <w:b/>
                <w:lang w:eastAsia="ar-SA"/>
              </w:rPr>
              <w:t>-развитие инфраструктуры для  отдыха детей и взрослого населения.</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rPr>
              <w:t>01.04.2015г.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30.10.2015г.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554,4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499,9</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499,9</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1.5.1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Обрезка и удаление аварийных деревьев в п. Быстрогорский</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lang w:eastAsia="ar-SA"/>
              </w:rPr>
            </w:pPr>
            <w:r w:rsidRPr="00400DA7">
              <w:rPr>
                <w:rFonts w:ascii="Times New Roman" w:hAnsi="Times New Roman"/>
                <w:lang w:eastAsia="ar-SA"/>
              </w:rPr>
              <w:t>Удалено 97 шт. аварийных деревьев по ул Волгодонская, Армейская, Ленина, пер. Торговый согласно 6 мун. контрактам: №42 от 01.04.2015г. на сумму 98,828 т.р., №52 от 17.04.2015г. на сумму 99,784 т.р., №64 от 21.04.2015г на сумму 99,54 т.р.; №104-А от 1.07.2015г на сумму 99,921 т.р. –удалено 17шт.дер.по ул. Волгодонская; №112 от 10.07.2015г на сумму 85,692 т.р.- удалено 18 шт.дер.по ул. Волгодонская; №119 от 16.07.2015г на сумму 16,152 т.р. – удалено 5 шт.дер. по ул. Волгодонская</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01.04.2015г.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05.05.2015г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29.07.2015г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27.07.2015г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05.08.2015г.</w:t>
            </w:r>
          </w:p>
          <w:p w:rsidR="00400DA7" w:rsidRPr="00400DA7" w:rsidRDefault="00400DA7" w:rsidP="00400DA7">
            <w:pPr>
              <w:pStyle w:val="ConsPlusCell"/>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554,4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499,9</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499,9</w:t>
            </w:r>
          </w:p>
        </w:tc>
      </w:tr>
      <w:tr w:rsidR="00400DA7" w:rsidRPr="00400DA7" w:rsidTr="00400DA7">
        <w:trPr>
          <w:trHeight w:val="1443"/>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1.5.</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lang w:eastAsia="ar-SA"/>
              </w:rPr>
            </w:pPr>
            <w:r w:rsidRPr="00400DA7">
              <w:rPr>
                <w:rFonts w:ascii="Times New Roman" w:hAnsi="Times New Roman"/>
                <w:lang w:eastAsia="ar-SA"/>
              </w:rPr>
              <w:t>Заключено и исполнено 6 мун. контрактов на общую сумму 499,9 тыс.руб., что составляет 90,2% исполнения основного мероприятия</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05.05.2015г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06.05.2015г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29.07.2015г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27.07.2015г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05.08.2015г.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lastRenderedPageBreak/>
              <w:t>1.6</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Основное мероприятие</w:t>
            </w:r>
          </w:p>
          <w:p w:rsidR="00400DA7" w:rsidRPr="00400DA7" w:rsidRDefault="00400DA7" w:rsidP="00400DA7">
            <w:pPr>
              <w:pStyle w:val="ConsPlusCell"/>
              <w:rPr>
                <w:rFonts w:ascii="Times New Roman" w:hAnsi="Times New Roman"/>
                <w:b/>
              </w:rPr>
            </w:pPr>
            <w:r w:rsidRPr="00400DA7">
              <w:rPr>
                <w:rFonts w:ascii="Times New Roman" w:hAnsi="Times New Roman"/>
                <w:b/>
                <w:kern w:val="2"/>
              </w:rPr>
              <w:t>Мероприятия по прочему благоустройству и содержанию территории п. Быстрогорский за счет средств  на поощрение победителей Областного конкурса на звание «Лучшее поселение Ростовской области»</w:t>
            </w:r>
          </w:p>
          <w:p w:rsidR="00400DA7" w:rsidRPr="00400DA7" w:rsidRDefault="00400DA7" w:rsidP="00400DA7">
            <w:pPr>
              <w:pStyle w:val="ConsPlusCel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b/>
              </w:rPr>
            </w:pPr>
            <w:r w:rsidRPr="00400DA7">
              <w:rPr>
                <w:rFonts w:ascii="Times New Roman" w:hAnsi="Times New Roman" w:cs="Times New Roman"/>
                <w:b/>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Normal"/>
              <w:widowControl/>
              <w:snapToGrid w:val="0"/>
              <w:ind w:firstLine="0"/>
              <w:jc w:val="center"/>
              <w:rPr>
                <w:rFonts w:ascii="Times New Roman" w:hAnsi="Times New Roman"/>
                <w:b/>
                <w:sz w:val="22"/>
                <w:szCs w:val="22"/>
              </w:rPr>
            </w:pPr>
            <w:r w:rsidRPr="00400DA7">
              <w:rPr>
                <w:rFonts w:ascii="Times New Roman" w:hAnsi="Times New Roman"/>
                <w:b/>
                <w:sz w:val="22"/>
                <w:szCs w:val="22"/>
              </w:rPr>
              <w:t>увеличение количества мест массового отдыха;</w:t>
            </w:r>
          </w:p>
          <w:p w:rsidR="00400DA7" w:rsidRPr="00400DA7" w:rsidRDefault="00400DA7" w:rsidP="00400DA7">
            <w:pPr>
              <w:pStyle w:val="ConsPlusNormal"/>
              <w:widowControl/>
              <w:snapToGrid w:val="0"/>
              <w:ind w:firstLine="0"/>
              <w:jc w:val="center"/>
              <w:rPr>
                <w:rFonts w:ascii="Times New Roman" w:hAnsi="Times New Roman"/>
                <w:b/>
                <w:sz w:val="22"/>
                <w:szCs w:val="22"/>
              </w:rPr>
            </w:pPr>
            <w:r w:rsidRPr="00400DA7">
              <w:rPr>
                <w:rFonts w:ascii="Times New Roman" w:hAnsi="Times New Roman"/>
                <w:b/>
                <w:sz w:val="22"/>
                <w:szCs w:val="22"/>
              </w:rPr>
              <w:t>создание комфортной дружественной среды жизнедеятельности населения в поселке Быстрогорский;</w:t>
            </w:r>
          </w:p>
          <w:p w:rsidR="00400DA7" w:rsidRPr="00400DA7" w:rsidRDefault="00400DA7" w:rsidP="00400DA7">
            <w:pPr>
              <w:pStyle w:val="ConsPlusCell"/>
              <w:jc w:val="center"/>
              <w:rPr>
                <w:rFonts w:ascii="Times New Roman" w:hAnsi="Times New Roman"/>
                <w:b/>
                <w:lang w:eastAsia="ar-SA"/>
              </w:rPr>
            </w:pPr>
            <w:r w:rsidRPr="00400DA7">
              <w:rPr>
                <w:rFonts w:ascii="Times New Roman" w:hAnsi="Times New Roman"/>
                <w:b/>
                <w:lang w:eastAsia="ar-SA"/>
              </w:rPr>
              <w:t>-развитие инфраструктуры для  отдыха детей и взрослого населения.</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01.04.2015г.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14.07.2015г.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940,5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940,5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940,5</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1.6.1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благоустройство территории п. Быстрогорский: разбивка цветочных клумб по ул. Волгодонская</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rPr>
            </w:pPr>
            <w:r w:rsidRPr="00400DA7">
              <w:rPr>
                <w:rFonts w:ascii="Times New Roman" w:hAnsi="Times New Roman"/>
                <w:sz w:val="22"/>
                <w:szCs w:val="22"/>
                <w:lang w:val="ru-RU" w:eastAsia="ar-SA"/>
              </w:rPr>
              <w:t xml:space="preserve">Заключен и исполнен 1 мун. контракт от 10.04.2015г. №43, </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10.04.2015</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16.04.2015г.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80,5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80,5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80,5</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1.6.2</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посадка саженцев роз, цветов  по ул. Волгодонская, п. Быстрогорский</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eastAsia="ar-SA"/>
              </w:rPr>
              <w:t>Заключен и исполнен 1 мун. контракт от 16.04.2015г. №46, высажено 583 шт. саженцев роз и 69 шт.саженцев цветов</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16.04.2015</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20.04.2015г.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25,4</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25,4</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1.6.3</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Мероприятие</w:t>
            </w:r>
          </w:p>
          <w:p w:rsidR="00400DA7" w:rsidRPr="00400DA7" w:rsidRDefault="00400DA7" w:rsidP="00400DA7">
            <w:pPr>
              <w:pStyle w:val="ConsPlusCell"/>
              <w:rPr>
                <w:rFonts w:ascii="Times New Roman" w:hAnsi="Times New Roman"/>
              </w:rPr>
            </w:pPr>
            <w:r w:rsidRPr="00400DA7">
              <w:rPr>
                <w:rFonts w:ascii="Times New Roman" w:hAnsi="Times New Roman"/>
              </w:rPr>
              <w:t>приобретение детских игровых комплексов, детского игрового оборудования, парковой мебели, садово - парковых светильников</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eastAsia="ar-SA"/>
              </w:rPr>
              <w:t xml:space="preserve">Приобретено 15 шт. светильников садово- парковых согласно мун. контрактов №88 от 22.05.2015г. на сумму 98,0 т.р,  №91 от 25.05.2015г. на сумму 98,0 т.р.; приобретено 15 шт. урн согласно мун. контракта №98 от 05.06.2015г. на сумму 95,75 т.р.; Приобретено 2 детских игровых комплекса, 3 шт. Домика- беседки, 3 шт. качалки на пружине, 1 шт. качалка- балансир, 1шт. карусель с рулем на общую сумму 365,4 т.р. согласно 5 мун. контрактам: №50 от 17.04.2015г на сумму 75,0 т.р., №51 от 17.04.2015г. на сумму 92,0 т.р., №56 от 20.04.2015г. на сумму 63,4 т.р., №57 от 21.04.2015г на сумму 75,0 т.р., №58 от 21.04.2015г на сумму 60,0 </w:t>
            </w:r>
            <w:r w:rsidRPr="00400DA7">
              <w:rPr>
                <w:rFonts w:ascii="Times New Roman" w:hAnsi="Times New Roman"/>
                <w:sz w:val="22"/>
                <w:szCs w:val="22"/>
                <w:lang w:val="ru-RU" w:eastAsia="ar-SA"/>
              </w:rPr>
              <w:lastRenderedPageBreak/>
              <w:t>т.р.</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lastRenderedPageBreak/>
              <w:t>17.04.2015</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07.05.2015г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02.06.2015г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11.06.2015г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657,1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657,1</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657,1</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lastRenderedPageBreak/>
              <w:t>1.6.4</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Мероприятие</w:t>
            </w:r>
          </w:p>
          <w:p w:rsidR="00400DA7" w:rsidRPr="00400DA7" w:rsidRDefault="00400DA7" w:rsidP="00400DA7">
            <w:pPr>
              <w:pStyle w:val="ConsPlusCell"/>
              <w:rPr>
                <w:rFonts w:ascii="Times New Roman" w:hAnsi="Times New Roman"/>
              </w:rPr>
            </w:pPr>
            <w:r w:rsidRPr="00400DA7">
              <w:rPr>
                <w:rFonts w:ascii="Times New Roman" w:hAnsi="Times New Roman"/>
              </w:rPr>
              <w:t xml:space="preserve">Приобретение роз чайно- гибридных, цветов </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eastAsia="ar-SA"/>
              </w:rPr>
              <w:t>Заключен и исполнен 1 мун. контракт от 10.04.2015г. №44, приобретено 583 шт. саженцев роз и 69 шт.саженцев цветов</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10.04.2015</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15.04.2015г.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78,0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78,0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78,0</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1.6.5</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Приобретение скамьи парковой</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eastAsia="ar-SA"/>
              </w:rPr>
              <w:t>Заключен и исполнен 1 мун. контракт от 10.07.2015г. №109,т.н. № 6 от 14.07.2015; приобретена с</w:t>
            </w:r>
            <w:r w:rsidRPr="00400DA7">
              <w:rPr>
                <w:rFonts w:ascii="Times New Roman" w:hAnsi="Times New Roman"/>
                <w:sz w:val="22"/>
                <w:szCs w:val="22"/>
                <w:lang w:val="ru-RU"/>
              </w:rPr>
              <w:t>камья парковая (1,45*0,5*1,1) в кол-ве 17шт.</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10.07.2015</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  14.07.2015г.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99,5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99,5</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99,5</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1.6.</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eastAsia="ar-SA"/>
              </w:rPr>
              <w:t xml:space="preserve">Заключено и исполнено 12 мун. контрактов на общую сумму 940,5 тыс. руб; </w:t>
            </w:r>
            <w:r w:rsidRPr="00400DA7">
              <w:rPr>
                <w:rFonts w:ascii="Times New Roman" w:hAnsi="Times New Roman"/>
                <w:sz w:val="22"/>
                <w:szCs w:val="22"/>
                <w:lang w:val="ru-RU"/>
              </w:rPr>
              <w:t>Исполнение по основному мероприятию составляет 100 %</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15.04.2015г.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16.04.2015г.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20.04.2015г.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07.05.2015г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02.06.2015г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11.06.2015г</w:t>
            </w:r>
          </w:p>
          <w:p w:rsidR="00400DA7" w:rsidRPr="00400DA7" w:rsidRDefault="00400DA7" w:rsidP="00400DA7">
            <w:pPr>
              <w:pStyle w:val="ConsPlusCell"/>
              <w:jc w:val="center"/>
              <w:rPr>
                <w:rFonts w:ascii="Times New Roman" w:hAnsi="Times New Roman"/>
              </w:rPr>
            </w:pPr>
            <w:r w:rsidRPr="00400DA7">
              <w:rPr>
                <w:rFonts w:ascii="Times New Roman" w:hAnsi="Times New Roman"/>
              </w:rPr>
              <w:t>14.07.2015г.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r>
      <w:tr w:rsidR="00400DA7" w:rsidRPr="00400DA7" w:rsidTr="00400DA7">
        <w:trPr>
          <w:trHeight w:val="1436"/>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1.7</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b/>
              </w:rPr>
            </w:pPr>
            <w:r w:rsidRPr="00400DA7">
              <w:rPr>
                <w:rFonts w:ascii="Times New Roman" w:hAnsi="Times New Roman"/>
                <w:b/>
              </w:rPr>
              <w:t>Основное мероприятие</w:t>
            </w:r>
          </w:p>
          <w:p w:rsidR="00400DA7" w:rsidRPr="00400DA7" w:rsidRDefault="00400DA7" w:rsidP="00400DA7">
            <w:pPr>
              <w:pStyle w:val="ConsPlusCell"/>
              <w:rPr>
                <w:rFonts w:ascii="Times New Roman" w:hAnsi="Times New Roman"/>
              </w:rPr>
            </w:pPr>
            <w:r w:rsidRPr="00400DA7">
              <w:rPr>
                <w:rFonts w:ascii="Times New Roman" w:hAnsi="Times New Roman"/>
                <w:b/>
                <w:kern w:val="2"/>
              </w:rPr>
              <w:t xml:space="preserve">Мероприятия по обрезке и удалению аварийных деревьев в п. Быстрогорский </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Normal"/>
              <w:widowControl/>
              <w:snapToGrid w:val="0"/>
              <w:ind w:firstLine="0"/>
              <w:rPr>
                <w:rFonts w:ascii="Times New Roman" w:hAnsi="Times New Roman"/>
                <w:sz w:val="22"/>
                <w:szCs w:val="22"/>
              </w:rPr>
            </w:pPr>
            <w:r w:rsidRPr="00400DA7">
              <w:rPr>
                <w:rFonts w:ascii="Times New Roman" w:hAnsi="Times New Roman"/>
                <w:sz w:val="22"/>
                <w:szCs w:val="22"/>
              </w:rPr>
              <w:t>увеличение количества мест массового отдыха;</w:t>
            </w:r>
          </w:p>
          <w:p w:rsidR="00400DA7" w:rsidRPr="00400DA7" w:rsidRDefault="00400DA7" w:rsidP="00400DA7">
            <w:pPr>
              <w:pStyle w:val="ConsPlusNormal"/>
              <w:widowControl/>
              <w:snapToGrid w:val="0"/>
              <w:ind w:firstLine="0"/>
              <w:rPr>
                <w:rFonts w:ascii="Times New Roman" w:hAnsi="Times New Roman"/>
                <w:sz w:val="22"/>
                <w:szCs w:val="22"/>
              </w:rPr>
            </w:pPr>
            <w:r w:rsidRPr="00400DA7">
              <w:rPr>
                <w:rFonts w:ascii="Times New Roman" w:hAnsi="Times New Roman"/>
                <w:sz w:val="22"/>
                <w:szCs w:val="22"/>
              </w:rPr>
              <w:t>создание комфортной дружественной среды жизнедеятельности населения в поселке Быстрогорский;</w:t>
            </w:r>
          </w:p>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eastAsia="ar-SA"/>
              </w:rPr>
              <w:t>-развитие инфраструктуры для  отдыха детей и взрослого населения</w:t>
            </w:r>
            <w:r w:rsidRPr="00400DA7">
              <w:rPr>
                <w:rFonts w:ascii="Times New Roman" w:hAnsi="Times New Roman"/>
                <w:b/>
                <w:sz w:val="22"/>
                <w:szCs w:val="22"/>
                <w:lang w:val="ru-RU" w:eastAsia="ar-SA"/>
              </w:rPr>
              <w:t>.</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rPr>
              <w:t xml:space="preserve">01.10.2015г.  </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30.11.2015г.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b/>
              </w:rPr>
            </w:pPr>
            <w:r w:rsidRPr="00400DA7">
              <w:rPr>
                <w:rFonts w:ascii="Times New Roman" w:hAnsi="Times New Roman"/>
                <w:b/>
              </w:rPr>
              <w:t>100,0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1.7.1</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 xml:space="preserve">Мероприятие </w:t>
            </w:r>
          </w:p>
          <w:p w:rsidR="00400DA7" w:rsidRPr="00400DA7" w:rsidRDefault="00400DA7" w:rsidP="00400DA7">
            <w:pPr>
              <w:pStyle w:val="ConsPlusCell"/>
              <w:rPr>
                <w:rFonts w:ascii="Times New Roman" w:hAnsi="Times New Roman"/>
              </w:rPr>
            </w:pPr>
            <w:r w:rsidRPr="00400DA7">
              <w:rPr>
                <w:rFonts w:ascii="Times New Roman" w:hAnsi="Times New Roman"/>
              </w:rPr>
              <w:t>Обрезка и удаление аварийных деревьев в п. Быстрогорский</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spacing w:after="0" w:line="240" w:lineRule="auto"/>
              <w:rPr>
                <w:rFonts w:ascii="Times New Roman" w:hAnsi="Times New Roman" w:cs="Times New Roman"/>
              </w:rPr>
            </w:pPr>
            <w:r w:rsidRPr="00400DA7">
              <w:rPr>
                <w:rFonts w:ascii="Times New Roman" w:hAnsi="Times New Roman" w:cs="Times New Roman"/>
              </w:rPr>
              <w:t>Главный специалист Администрации Брюховецкая Н.Н.</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rPr>
              <w:t>Выполнение мероприятия намечено на 4 квартал 2015г.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rPr>
              <w:t>01.10.2015г.</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 xml:space="preserve"> 30.11.2015г.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w:t>
            </w:r>
          </w:p>
        </w:tc>
      </w:tr>
      <w:tr w:rsidR="00400DA7" w:rsidRPr="00400DA7" w:rsidTr="00400DA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1.7.</w:t>
            </w:r>
          </w:p>
        </w:tc>
        <w:tc>
          <w:tcPr>
            <w:tcW w:w="3118"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rPr>
                <w:rFonts w:ascii="Times New Roman" w:hAnsi="Times New Roman"/>
              </w:rPr>
            </w:pPr>
            <w:r w:rsidRPr="00400DA7">
              <w:rPr>
                <w:rFonts w:ascii="Times New Roman" w:hAnsi="Times New Roman"/>
              </w:rPr>
              <w:t>Администрация Быстрогорского сельского поселения</w:t>
            </w:r>
          </w:p>
        </w:tc>
        <w:tc>
          <w:tcPr>
            <w:tcW w:w="3606"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af5"/>
              <w:spacing w:before="0" w:beforeAutospacing="0" w:after="0" w:afterAutospacing="0"/>
              <w:jc w:val="center"/>
              <w:rPr>
                <w:rFonts w:ascii="Times New Roman" w:hAnsi="Times New Roman"/>
                <w:sz w:val="22"/>
                <w:szCs w:val="22"/>
                <w:lang w:val="ru-RU" w:eastAsia="ar-SA"/>
              </w:rPr>
            </w:pPr>
            <w:r w:rsidRPr="00400DA7">
              <w:rPr>
                <w:rFonts w:ascii="Times New Roman" w:hAnsi="Times New Roman"/>
                <w:sz w:val="22"/>
                <w:szCs w:val="22"/>
                <w:lang w:val="ru-RU"/>
              </w:rPr>
              <w:t>Выполнение мероприятия намечено на 4 квартал 2015г.</w:t>
            </w:r>
          </w:p>
        </w:tc>
        <w:tc>
          <w:tcPr>
            <w:tcW w:w="121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30.11.2015г.</w:t>
            </w:r>
          </w:p>
        </w:tc>
        <w:tc>
          <w:tcPr>
            <w:tcW w:w="1134"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400DA7" w:rsidRPr="00400DA7" w:rsidRDefault="00400DA7" w:rsidP="00400DA7">
            <w:pPr>
              <w:pStyle w:val="ConsPlusCell"/>
              <w:jc w:val="center"/>
              <w:rPr>
                <w:rFonts w:ascii="Times New Roman" w:hAnsi="Times New Roman"/>
              </w:rPr>
            </w:pPr>
            <w:r w:rsidRPr="00400DA7">
              <w:rPr>
                <w:rFonts w:ascii="Times New Roman" w:hAnsi="Times New Roman"/>
              </w:rPr>
              <w:t>х</w:t>
            </w:r>
          </w:p>
        </w:tc>
      </w:tr>
    </w:tbl>
    <w:p w:rsidR="00400DA7" w:rsidRPr="00772639" w:rsidRDefault="00400DA7" w:rsidP="00400DA7">
      <w:pPr>
        <w:widowControl w:val="0"/>
        <w:autoSpaceDE w:val="0"/>
        <w:autoSpaceDN w:val="0"/>
        <w:adjustRightInd w:val="0"/>
        <w:spacing w:after="0" w:line="240" w:lineRule="auto"/>
        <w:ind w:firstLine="540"/>
        <w:jc w:val="both"/>
      </w:pPr>
      <w:r w:rsidRPr="00772639">
        <w:t>--------------------------------</w:t>
      </w:r>
    </w:p>
    <w:p w:rsidR="00400DA7" w:rsidRDefault="00400DA7" w:rsidP="00400DA7">
      <w:pPr>
        <w:spacing w:after="0" w:line="240" w:lineRule="auto"/>
        <w:rPr>
          <w:rFonts w:ascii="Times New Roman" w:hAnsi="Times New Roman" w:cs="Times New Roman"/>
          <w:b/>
          <w:sz w:val="28"/>
          <w:szCs w:val="28"/>
        </w:rPr>
      </w:pPr>
      <w:r w:rsidRPr="00772639">
        <w:t>&lt;1&gt; Под отчетной датой понимается первое число месяца, следующего за отчетным периодом.</w:t>
      </w:r>
    </w:p>
    <w:p w:rsidR="00400DA7" w:rsidRDefault="00400DA7" w:rsidP="00400DA7">
      <w:pPr>
        <w:spacing w:after="0" w:line="240" w:lineRule="auto"/>
        <w:rPr>
          <w:rFonts w:ascii="Times New Roman" w:hAnsi="Times New Roman" w:cs="Times New Roman"/>
          <w:b/>
          <w:sz w:val="28"/>
          <w:szCs w:val="28"/>
        </w:rPr>
        <w:sectPr w:rsidR="00400DA7" w:rsidSect="00400DA7">
          <w:pgSz w:w="16838" w:h="11906" w:orient="landscape"/>
          <w:pgMar w:top="567" w:right="567" w:bottom="1134" w:left="902" w:header="709" w:footer="709" w:gutter="0"/>
          <w:cols w:space="708"/>
          <w:docGrid w:linePitch="360"/>
        </w:sectPr>
      </w:pPr>
    </w:p>
    <w:p w:rsidR="00852ED1" w:rsidRPr="00852ED1" w:rsidRDefault="00852ED1" w:rsidP="00852ED1">
      <w:pPr>
        <w:spacing w:after="0" w:line="240" w:lineRule="auto"/>
        <w:jc w:val="center"/>
        <w:rPr>
          <w:rFonts w:ascii="Times New Roman" w:hAnsi="Times New Roman" w:cs="Times New Roman"/>
          <w:b/>
          <w:bCs/>
          <w:sz w:val="28"/>
          <w:szCs w:val="28"/>
        </w:rPr>
      </w:pPr>
      <w:r w:rsidRPr="00852ED1">
        <w:rPr>
          <w:rFonts w:ascii="Times New Roman" w:hAnsi="Times New Roman" w:cs="Times New Roman"/>
          <w:b/>
          <w:bCs/>
          <w:sz w:val="28"/>
          <w:szCs w:val="28"/>
        </w:rPr>
        <w:lastRenderedPageBreak/>
        <w:t>ПОСТАНОВЛЕНИЕ</w:t>
      </w:r>
    </w:p>
    <w:p w:rsidR="00852ED1" w:rsidRPr="00852ED1" w:rsidRDefault="00852ED1" w:rsidP="00852ED1">
      <w:pPr>
        <w:spacing w:after="0" w:line="240" w:lineRule="auto"/>
        <w:jc w:val="center"/>
        <w:rPr>
          <w:rFonts w:ascii="Times New Roman" w:hAnsi="Times New Roman" w:cs="Times New Roman"/>
          <w:sz w:val="28"/>
          <w:szCs w:val="28"/>
          <w:u w:val="single"/>
        </w:rPr>
      </w:pPr>
    </w:p>
    <w:p w:rsidR="00852ED1" w:rsidRPr="00852ED1" w:rsidRDefault="00852ED1" w:rsidP="00852ED1">
      <w:pPr>
        <w:spacing w:after="0" w:line="240" w:lineRule="auto"/>
        <w:rPr>
          <w:rFonts w:ascii="Times New Roman" w:hAnsi="Times New Roman" w:cs="Times New Roman"/>
          <w:b/>
          <w:bCs/>
          <w:sz w:val="28"/>
          <w:szCs w:val="28"/>
        </w:rPr>
      </w:pPr>
      <w:r w:rsidRPr="00852ED1">
        <w:rPr>
          <w:rFonts w:ascii="Times New Roman" w:hAnsi="Times New Roman" w:cs="Times New Roman"/>
          <w:b/>
          <w:bCs/>
          <w:sz w:val="28"/>
          <w:szCs w:val="28"/>
        </w:rPr>
        <w:t>12  октября  2015г.                                     № 200                              п. Быстрогорский</w:t>
      </w:r>
    </w:p>
    <w:p w:rsidR="00852ED1" w:rsidRPr="00852ED1" w:rsidRDefault="00852ED1" w:rsidP="00852ED1">
      <w:pPr>
        <w:spacing w:after="0" w:line="240" w:lineRule="auto"/>
        <w:jc w:val="both"/>
        <w:rPr>
          <w:rFonts w:ascii="Times New Roman" w:hAnsi="Times New Roman" w:cs="Times New Roman"/>
          <w:sz w:val="28"/>
          <w:szCs w:val="28"/>
        </w:rPr>
      </w:pPr>
    </w:p>
    <w:p w:rsidR="00852ED1" w:rsidRPr="00852ED1" w:rsidRDefault="00852ED1" w:rsidP="00852ED1">
      <w:pPr>
        <w:spacing w:after="0" w:line="240" w:lineRule="auto"/>
        <w:rPr>
          <w:rFonts w:ascii="Times New Roman" w:hAnsi="Times New Roman" w:cs="Times New Roman"/>
          <w:b/>
          <w:sz w:val="28"/>
          <w:szCs w:val="28"/>
        </w:rPr>
      </w:pPr>
      <w:r w:rsidRPr="00852ED1">
        <w:rPr>
          <w:rFonts w:ascii="Times New Roman" w:hAnsi="Times New Roman" w:cs="Times New Roman"/>
          <w:b/>
          <w:sz w:val="28"/>
          <w:szCs w:val="28"/>
        </w:rPr>
        <w:t>Об утверждении отчета об исполнении</w:t>
      </w:r>
    </w:p>
    <w:p w:rsidR="00852ED1" w:rsidRPr="00852ED1" w:rsidRDefault="00852ED1" w:rsidP="00852ED1">
      <w:pPr>
        <w:spacing w:after="0" w:line="240" w:lineRule="auto"/>
        <w:rPr>
          <w:rFonts w:ascii="Times New Roman" w:hAnsi="Times New Roman" w:cs="Times New Roman"/>
          <w:b/>
          <w:sz w:val="28"/>
          <w:szCs w:val="28"/>
        </w:rPr>
      </w:pPr>
      <w:r w:rsidRPr="00852ED1">
        <w:rPr>
          <w:rFonts w:ascii="Times New Roman" w:hAnsi="Times New Roman" w:cs="Times New Roman"/>
          <w:b/>
          <w:sz w:val="28"/>
          <w:szCs w:val="28"/>
        </w:rPr>
        <w:t xml:space="preserve">плана  реализации муниципальной </w:t>
      </w:r>
    </w:p>
    <w:p w:rsidR="00852ED1" w:rsidRPr="00852ED1" w:rsidRDefault="00852ED1" w:rsidP="00852ED1">
      <w:pPr>
        <w:spacing w:after="0" w:line="240" w:lineRule="auto"/>
        <w:rPr>
          <w:rFonts w:ascii="Times New Roman" w:hAnsi="Times New Roman" w:cs="Times New Roman"/>
          <w:b/>
          <w:sz w:val="28"/>
          <w:szCs w:val="28"/>
        </w:rPr>
      </w:pPr>
      <w:r w:rsidRPr="00852ED1">
        <w:rPr>
          <w:rFonts w:ascii="Times New Roman" w:hAnsi="Times New Roman" w:cs="Times New Roman"/>
          <w:b/>
          <w:sz w:val="28"/>
          <w:szCs w:val="28"/>
        </w:rPr>
        <w:t xml:space="preserve">программы Быстрогорского сельского поселения </w:t>
      </w:r>
    </w:p>
    <w:p w:rsidR="00852ED1" w:rsidRPr="00852ED1" w:rsidRDefault="00852ED1" w:rsidP="00852ED1">
      <w:pPr>
        <w:pStyle w:val="ConsPlusNonformat"/>
        <w:rPr>
          <w:rFonts w:ascii="Times New Roman" w:hAnsi="Times New Roman" w:cs="Times New Roman"/>
          <w:b/>
          <w:sz w:val="28"/>
          <w:szCs w:val="28"/>
        </w:rPr>
      </w:pPr>
      <w:r w:rsidRPr="00852ED1">
        <w:rPr>
          <w:rFonts w:ascii="Times New Roman" w:hAnsi="Times New Roman" w:cs="Times New Roman"/>
          <w:b/>
          <w:kern w:val="2"/>
          <w:sz w:val="28"/>
          <w:szCs w:val="28"/>
        </w:rPr>
        <w:t>«</w:t>
      </w:r>
      <w:r w:rsidRPr="00852ED1">
        <w:rPr>
          <w:rFonts w:ascii="Times New Roman" w:hAnsi="Times New Roman" w:cs="Times New Roman"/>
          <w:b/>
          <w:sz w:val="28"/>
          <w:szCs w:val="28"/>
        </w:rPr>
        <w:t>Защита населения и территории от чрезвычайных ситуаций,</w:t>
      </w:r>
    </w:p>
    <w:p w:rsidR="00852ED1" w:rsidRPr="00852ED1" w:rsidRDefault="00852ED1" w:rsidP="00852ED1">
      <w:pPr>
        <w:pStyle w:val="ConsPlusNonformat"/>
        <w:rPr>
          <w:rFonts w:ascii="Times New Roman" w:hAnsi="Times New Roman" w:cs="Times New Roman"/>
          <w:b/>
          <w:sz w:val="28"/>
          <w:szCs w:val="28"/>
        </w:rPr>
      </w:pPr>
      <w:r w:rsidRPr="00852ED1">
        <w:rPr>
          <w:rFonts w:ascii="Times New Roman" w:hAnsi="Times New Roman" w:cs="Times New Roman"/>
          <w:b/>
          <w:sz w:val="28"/>
          <w:szCs w:val="28"/>
        </w:rPr>
        <w:t>обеспечение пожарной безопасности</w:t>
      </w:r>
    </w:p>
    <w:p w:rsidR="00852ED1" w:rsidRPr="00852ED1" w:rsidRDefault="00852ED1" w:rsidP="00852ED1">
      <w:pPr>
        <w:spacing w:after="0" w:line="240" w:lineRule="auto"/>
        <w:rPr>
          <w:rFonts w:ascii="Times New Roman" w:hAnsi="Times New Roman" w:cs="Times New Roman"/>
          <w:b/>
          <w:kern w:val="2"/>
          <w:sz w:val="28"/>
          <w:szCs w:val="28"/>
        </w:rPr>
      </w:pPr>
      <w:r w:rsidRPr="00852ED1">
        <w:rPr>
          <w:rFonts w:ascii="Times New Roman" w:hAnsi="Times New Roman" w:cs="Times New Roman"/>
          <w:b/>
          <w:sz w:val="28"/>
          <w:szCs w:val="28"/>
        </w:rPr>
        <w:t>и безопасности людей на водных объектах</w:t>
      </w:r>
      <w:r w:rsidRPr="00852ED1">
        <w:rPr>
          <w:rFonts w:ascii="Times New Roman" w:hAnsi="Times New Roman" w:cs="Times New Roman"/>
          <w:b/>
          <w:kern w:val="2"/>
          <w:sz w:val="28"/>
          <w:szCs w:val="28"/>
        </w:rPr>
        <w:t xml:space="preserve">» </w:t>
      </w:r>
    </w:p>
    <w:p w:rsidR="00852ED1" w:rsidRPr="00852ED1" w:rsidRDefault="00852ED1" w:rsidP="00852ED1">
      <w:pPr>
        <w:spacing w:after="0" w:line="240" w:lineRule="auto"/>
        <w:rPr>
          <w:rFonts w:ascii="Times New Roman" w:hAnsi="Times New Roman" w:cs="Times New Roman"/>
          <w:b/>
          <w:sz w:val="28"/>
          <w:szCs w:val="28"/>
        </w:rPr>
      </w:pPr>
      <w:r w:rsidRPr="00852ED1">
        <w:rPr>
          <w:rFonts w:ascii="Times New Roman" w:hAnsi="Times New Roman" w:cs="Times New Roman"/>
          <w:b/>
          <w:bCs/>
          <w:kern w:val="2"/>
          <w:sz w:val="28"/>
          <w:szCs w:val="28"/>
        </w:rPr>
        <w:t>за 9 месяцев 2015 года</w:t>
      </w:r>
      <w:r w:rsidRPr="00852ED1">
        <w:rPr>
          <w:rFonts w:ascii="Times New Roman" w:hAnsi="Times New Roman" w:cs="Times New Roman"/>
          <w:b/>
          <w:sz w:val="28"/>
          <w:szCs w:val="28"/>
        </w:rPr>
        <w:t>.</w:t>
      </w:r>
    </w:p>
    <w:p w:rsidR="00852ED1" w:rsidRPr="00852ED1" w:rsidRDefault="00852ED1" w:rsidP="00852ED1">
      <w:pPr>
        <w:spacing w:after="0" w:line="240" w:lineRule="auto"/>
        <w:jc w:val="both"/>
        <w:rPr>
          <w:rFonts w:ascii="Times New Roman" w:hAnsi="Times New Roman" w:cs="Times New Roman"/>
          <w:sz w:val="28"/>
          <w:szCs w:val="28"/>
        </w:rPr>
      </w:pPr>
    </w:p>
    <w:p w:rsidR="00852ED1" w:rsidRPr="00852ED1" w:rsidRDefault="00852ED1" w:rsidP="00852ED1">
      <w:pPr>
        <w:pStyle w:val="ConsPlusNonformat"/>
        <w:jc w:val="both"/>
        <w:rPr>
          <w:rFonts w:ascii="Times New Roman" w:hAnsi="Times New Roman" w:cs="Times New Roman"/>
          <w:sz w:val="28"/>
          <w:szCs w:val="28"/>
        </w:rPr>
      </w:pPr>
      <w:r w:rsidRPr="00852ED1">
        <w:rPr>
          <w:rFonts w:ascii="Times New Roman" w:hAnsi="Times New Roman" w:cs="Times New Roman"/>
          <w:sz w:val="28"/>
          <w:szCs w:val="28"/>
        </w:rPr>
        <w:t xml:space="preserve">В соответствии с </w:t>
      </w:r>
      <w:r w:rsidRPr="00852ED1">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852ED1">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852ED1">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№157 «Об утверждении муниципальной программы Быстрогорского сельского поселения «</w:t>
      </w:r>
      <w:r w:rsidRPr="00852ED1">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52ED1">
        <w:rPr>
          <w:rFonts w:ascii="Times New Roman" w:hAnsi="Times New Roman" w:cs="Times New Roman"/>
          <w:kern w:val="2"/>
          <w:sz w:val="28"/>
          <w:szCs w:val="28"/>
        </w:rPr>
        <w:t>», от 05.11.2014г. № 286 «Об утверждении Плана реализации  муниципальной программы Быстрогорского сельского поселения «</w:t>
      </w:r>
      <w:r w:rsidRPr="00852ED1">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52ED1">
        <w:rPr>
          <w:rFonts w:ascii="Times New Roman" w:hAnsi="Times New Roman" w:cs="Times New Roman"/>
          <w:kern w:val="2"/>
          <w:sz w:val="28"/>
          <w:szCs w:val="28"/>
        </w:rPr>
        <w:t>» на 2015 год»</w:t>
      </w:r>
      <w:r w:rsidRPr="00852ED1">
        <w:rPr>
          <w:rStyle w:val="af3"/>
          <w:b w:val="0"/>
          <w:sz w:val="28"/>
          <w:szCs w:val="28"/>
        </w:rPr>
        <w:t>,</w:t>
      </w:r>
    </w:p>
    <w:p w:rsidR="00852ED1" w:rsidRPr="00852ED1" w:rsidRDefault="00852ED1" w:rsidP="00852ED1">
      <w:pPr>
        <w:spacing w:after="0" w:line="240" w:lineRule="auto"/>
        <w:jc w:val="center"/>
        <w:rPr>
          <w:rFonts w:ascii="Times New Roman" w:hAnsi="Times New Roman" w:cs="Times New Roman"/>
          <w:sz w:val="28"/>
          <w:szCs w:val="28"/>
        </w:rPr>
      </w:pPr>
      <w:r w:rsidRPr="00852ED1">
        <w:rPr>
          <w:rFonts w:ascii="Times New Roman" w:hAnsi="Times New Roman" w:cs="Times New Roman"/>
          <w:sz w:val="28"/>
          <w:szCs w:val="28"/>
        </w:rPr>
        <w:t>ПОСТАНОВЛЯЮ:</w:t>
      </w:r>
    </w:p>
    <w:p w:rsidR="00852ED1" w:rsidRPr="00852ED1" w:rsidRDefault="00852ED1" w:rsidP="00852ED1">
      <w:pPr>
        <w:spacing w:after="0" w:line="240" w:lineRule="auto"/>
        <w:ind w:firstLine="709"/>
        <w:jc w:val="both"/>
        <w:rPr>
          <w:rFonts w:ascii="Times New Roman" w:hAnsi="Times New Roman" w:cs="Times New Roman"/>
          <w:b/>
          <w:sz w:val="28"/>
          <w:szCs w:val="28"/>
        </w:rPr>
      </w:pPr>
      <w:r w:rsidRPr="00852ED1">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852ED1">
        <w:rPr>
          <w:rFonts w:ascii="Times New Roman" w:hAnsi="Times New Roman" w:cs="Times New Roman"/>
          <w:bCs/>
          <w:kern w:val="2"/>
          <w:sz w:val="28"/>
          <w:szCs w:val="28"/>
        </w:rPr>
        <w:t>«</w:t>
      </w:r>
      <w:r w:rsidRPr="00852ED1">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52ED1">
        <w:rPr>
          <w:rFonts w:ascii="Times New Roman" w:hAnsi="Times New Roman" w:cs="Times New Roman"/>
          <w:bCs/>
          <w:kern w:val="2"/>
          <w:sz w:val="28"/>
          <w:szCs w:val="28"/>
        </w:rPr>
        <w:t xml:space="preserve"> »</w:t>
      </w:r>
      <w:r w:rsidRPr="00852ED1">
        <w:rPr>
          <w:rFonts w:ascii="Times New Roman" w:hAnsi="Times New Roman" w:cs="Times New Roman"/>
          <w:sz w:val="28"/>
          <w:szCs w:val="28"/>
        </w:rPr>
        <w:t xml:space="preserve"> за 9 месяцев 2015 года,  согласно приложению к настоящему постановлению</w:t>
      </w:r>
      <w:r w:rsidRPr="00852ED1">
        <w:rPr>
          <w:rFonts w:ascii="Times New Roman" w:hAnsi="Times New Roman" w:cs="Times New Roman"/>
          <w:b/>
          <w:sz w:val="28"/>
          <w:szCs w:val="28"/>
        </w:rPr>
        <w:t>.</w:t>
      </w:r>
    </w:p>
    <w:p w:rsidR="00852ED1" w:rsidRPr="00852ED1" w:rsidRDefault="00852ED1" w:rsidP="00852ED1">
      <w:pPr>
        <w:spacing w:after="0" w:line="240" w:lineRule="auto"/>
        <w:ind w:firstLine="709"/>
        <w:jc w:val="both"/>
        <w:rPr>
          <w:rFonts w:ascii="Times New Roman" w:hAnsi="Times New Roman" w:cs="Times New Roman"/>
          <w:sz w:val="28"/>
          <w:szCs w:val="28"/>
        </w:rPr>
      </w:pPr>
      <w:r w:rsidRPr="00852ED1">
        <w:rPr>
          <w:rFonts w:ascii="Times New Roman" w:hAnsi="Times New Roman" w:cs="Times New Roman"/>
          <w:sz w:val="28"/>
        </w:rPr>
        <w:t>2.Постановление  подлежит  опубликованию</w:t>
      </w:r>
      <w:r w:rsidRPr="00852ED1">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852ED1" w:rsidRPr="00852ED1" w:rsidRDefault="00852ED1" w:rsidP="00852ED1">
      <w:pPr>
        <w:spacing w:after="0" w:line="240" w:lineRule="auto"/>
        <w:ind w:firstLine="709"/>
        <w:jc w:val="both"/>
        <w:rPr>
          <w:rFonts w:ascii="Times New Roman" w:hAnsi="Times New Roman" w:cs="Times New Roman"/>
          <w:sz w:val="28"/>
          <w:szCs w:val="28"/>
        </w:rPr>
      </w:pPr>
      <w:r w:rsidRPr="00852ED1">
        <w:rPr>
          <w:rFonts w:ascii="Times New Roman" w:hAnsi="Times New Roman" w:cs="Times New Roman"/>
          <w:sz w:val="28"/>
          <w:szCs w:val="28"/>
        </w:rPr>
        <w:t>3. Контроль за выполнением настоящего постановления оставляю за собой.</w:t>
      </w:r>
    </w:p>
    <w:p w:rsidR="00852ED1" w:rsidRPr="00852ED1" w:rsidRDefault="00852ED1" w:rsidP="00852ED1">
      <w:pPr>
        <w:spacing w:after="0" w:line="240" w:lineRule="auto"/>
        <w:jc w:val="both"/>
        <w:rPr>
          <w:rFonts w:ascii="Times New Roman" w:hAnsi="Times New Roman" w:cs="Times New Roman"/>
          <w:b/>
          <w:sz w:val="28"/>
          <w:szCs w:val="28"/>
        </w:rPr>
      </w:pPr>
      <w:r w:rsidRPr="00852ED1">
        <w:rPr>
          <w:rFonts w:ascii="Times New Roman" w:hAnsi="Times New Roman" w:cs="Times New Roman"/>
          <w:b/>
          <w:sz w:val="28"/>
          <w:szCs w:val="28"/>
        </w:rPr>
        <w:t>Глава Быстрогорского</w:t>
      </w:r>
    </w:p>
    <w:p w:rsidR="00852ED1" w:rsidRPr="00852ED1" w:rsidRDefault="00852ED1" w:rsidP="00852ED1">
      <w:pPr>
        <w:spacing w:after="0" w:line="240" w:lineRule="auto"/>
        <w:jc w:val="both"/>
        <w:rPr>
          <w:rFonts w:ascii="Times New Roman" w:hAnsi="Times New Roman" w:cs="Times New Roman"/>
          <w:b/>
          <w:sz w:val="28"/>
          <w:szCs w:val="28"/>
        </w:rPr>
      </w:pPr>
      <w:r w:rsidRPr="00852ED1">
        <w:rPr>
          <w:rFonts w:ascii="Times New Roman" w:hAnsi="Times New Roman" w:cs="Times New Roman"/>
          <w:b/>
          <w:sz w:val="28"/>
          <w:szCs w:val="28"/>
        </w:rPr>
        <w:t>сельского поселения                                                                            С. Н. Кутенко</w:t>
      </w: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852ED1" w:rsidRDefault="00852ED1" w:rsidP="00852ED1">
      <w:pPr>
        <w:jc w:val="right"/>
        <w:sectPr w:rsidR="00852ED1" w:rsidSect="002D22EB">
          <w:pgSz w:w="11906" w:h="16838"/>
          <w:pgMar w:top="902" w:right="567" w:bottom="567" w:left="1134" w:header="709" w:footer="709" w:gutter="0"/>
          <w:cols w:space="708"/>
          <w:docGrid w:linePitch="360"/>
        </w:sectPr>
      </w:pPr>
    </w:p>
    <w:p w:rsidR="00852ED1" w:rsidRPr="00852ED1" w:rsidRDefault="00852ED1" w:rsidP="00852ED1">
      <w:pPr>
        <w:spacing w:after="0" w:line="240" w:lineRule="auto"/>
        <w:jc w:val="right"/>
        <w:rPr>
          <w:rFonts w:ascii="Times New Roman" w:hAnsi="Times New Roman" w:cs="Times New Roman"/>
        </w:rPr>
      </w:pPr>
      <w:r w:rsidRPr="00852ED1">
        <w:rPr>
          <w:rFonts w:ascii="Times New Roman" w:hAnsi="Times New Roman" w:cs="Times New Roman"/>
        </w:rPr>
        <w:lastRenderedPageBreak/>
        <w:t xml:space="preserve">Приложение к Постановлению Администрации </w:t>
      </w:r>
    </w:p>
    <w:p w:rsidR="00852ED1" w:rsidRPr="00852ED1" w:rsidRDefault="00852ED1" w:rsidP="00852ED1">
      <w:pPr>
        <w:spacing w:after="0" w:line="240" w:lineRule="auto"/>
        <w:jc w:val="right"/>
        <w:rPr>
          <w:rFonts w:ascii="Times New Roman" w:hAnsi="Times New Roman" w:cs="Times New Roman"/>
        </w:rPr>
      </w:pPr>
      <w:r w:rsidRPr="00852ED1">
        <w:rPr>
          <w:rFonts w:ascii="Times New Roman" w:hAnsi="Times New Roman" w:cs="Times New Roman"/>
        </w:rPr>
        <w:t>Быстрогорского сельского поселения</w:t>
      </w:r>
    </w:p>
    <w:p w:rsidR="00852ED1" w:rsidRPr="00852ED1" w:rsidRDefault="00852ED1" w:rsidP="00852ED1">
      <w:pPr>
        <w:spacing w:after="0" w:line="240" w:lineRule="auto"/>
        <w:jc w:val="right"/>
        <w:rPr>
          <w:rFonts w:ascii="Times New Roman" w:hAnsi="Times New Roman" w:cs="Times New Roman"/>
          <w:color w:val="FF0000"/>
        </w:rPr>
      </w:pPr>
      <w:r w:rsidRPr="00852ED1">
        <w:rPr>
          <w:rFonts w:ascii="Times New Roman" w:hAnsi="Times New Roman" w:cs="Times New Roman"/>
          <w:color w:val="FF0000"/>
        </w:rPr>
        <w:t xml:space="preserve">от 12.10.2015г № </w:t>
      </w:r>
    </w:p>
    <w:p w:rsidR="00852ED1" w:rsidRPr="00852ED1" w:rsidRDefault="00852ED1" w:rsidP="00852ED1">
      <w:pPr>
        <w:pStyle w:val="ConsPlusNonformat"/>
        <w:jc w:val="center"/>
        <w:rPr>
          <w:rFonts w:ascii="Times New Roman" w:hAnsi="Times New Roman" w:cs="Times New Roman"/>
          <w:b/>
          <w:bCs/>
          <w:kern w:val="2"/>
          <w:sz w:val="28"/>
          <w:szCs w:val="28"/>
        </w:rPr>
      </w:pPr>
      <w:r w:rsidRPr="00852ED1">
        <w:rPr>
          <w:rFonts w:ascii="Times New Roman" w:hAnsi="Times New Roman" w:cs="Times New Roman"/>
          <w:sz w:val="28"/>
          <w:szCs w:val="28"/>
        </w:rPr>
        <w:t xml:space="preserve">Отчет об исполнении плана  реализации муниципальной  программы: </w:t>
      </w:r>
      <w:r w:rsidRPr="00852ED1">
        <w:rPr>
          <w:rFonts w:ascii="Times New Roman" w:hAnsi="Times New Roman" w:cs="Times New Roman"/>
          <w:b/>
          <w:bCs/>
          <w:kern w:val="2"/>
          <w:sz w:val="28"/>
          <w:szCs w:val="28"/>
        </w:rPr>
        <w:t>«</w:t>
      </w:r>
      <w:r w:rsidRPr="00852ED1">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52ED1">
        <w:rPr>
          <w:rFonts w:ascii="Times New Roman" w:hAnsi="Times New Roman" w:cs="Times New Roman"/>
          <w:b/>
          <w:bCs/>
          <w:kern w:val="2"/>
          <w:sz w:val="28"/>
          <w:szCs w:val="28"/>
        </w:rPr>
        <w:t>»</w:t>
      </w:r>
    </w:p>
    <w:p w:rsidR="00852ED1" w:rsidRPr="00852ED1" w:rsidRDefault="00852ED1" w:rsidP="00852ED1">
      <w:pPr>
        <w:pStyle w:val="ConsPlusNonformat"/>
        <w:jc w:val="center"/>
        <w:rPr>
          <w:rFonts w:ascii="Times New Roman" w:hAnsi="Times New Roman" w:cs="Times New Roman"/>
          <w:sz w:val="28"/>
          <w:szCs w:val="28"/>
        </w:rPr>
      </w:pPr>
      <w:r w:rsidRPr="00852ED1">
        <w:rPr>
          <w:rFonts w:ascii="Times New Roman" w:hAnsi="Times New Roman" w:cs="Times New Roman"/>
          <w:sz w:val="28"/>
          <w:szCs w:val="28"/>
        </w:rPr>
        <w:t xml:space="preserve"> отчетный период 9 мес.2015 г.</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2126"/>
        <w:gridCol w:w="2693"/>
        <w:gridCol w:w="1560"/>
        <w:gridCol w:w="1559"/>
        <w:gridCol w:w="1134"/>
        <w:gridCol w:w="1276"/>
        <w:gridCol w:w="1275"/>
      </w:tblGrid>
      <w:tr w:rsidR="00852ED1" w:rsidRPr="000634E8" w:rsidTr="00BB33AC">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 xml:space="preserve">Наименование </w:t>
            </w:r>
          </w:p>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основного мероприятия,</w:t>
            </w:r>
          </w:p>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мероприятия ведомственной целевой программы,</w:t>
            </w:r>
          </w:p>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контрольного события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 xml:space="preserve">Ответственный </w:t>
            </w:r>
            <w:r w:rsidRPr="000634E8">
              <w:rPr>
                <w:rFonts w:ascii="Times New Roman" w:hAnsi="Times New Roman"/>
                <w:sz w:val="24"/>
                <w:szCs w:val="24"/>
              </w:rPr>
              <w:br/>
              <w:t xml:space="preserve"> исполнитель</w:t>
            </w:r>
            <w:r w:rsidRPr="000634E8">
              <w:rPr>
                <w:rFonts w:ascii="Times New Roman" w:hAnsi="Times New Roman"/>
                <w:sz w:val="24"/>
                <w:szCs w:val="24"/>
              </w:rPr>
              <w:br/>
              <w:t xml:space="preserve">  (заместитель руководителя ОИВ/ФИО)</w:t>
            </w:r>
          </w:p>
        </w:tc>
        <w:tc>
          <w:tcPr>
            <w:tcW w:w="2693" w:type="dxa"/>
            <w:vMerge w:val="restart"/>
            <w:tcBorders>
              <w:top w:val="single" w:sz="4" w:space="0" w:color="auto"/>
              <w:left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 xml:space="preserve">Результат </w:t>
            </w:r>
          </w:p>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 xml:space="preserve">Фактическая дата начала   </w:t>
            </w:r>
            <w:r w:rsidRPr="000634E8">
              <w:rPr>
                <w:rFonts w:ascii="Times New Roman" w:hAnsi="Times New Roman"/>
                <w:sz w:val="24"/>
                <w:szCs w:val="24"/>
              </w:rPr>
              <w:br/>
              <w:t xml:space="preserve">реализации </w:t>
            </w:r>
            <w:r w:rsidRPr="000634E8">
              <w:rPr>
                <w:rFonts w:ascii="Times New Roman" w:hAnsi="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Фактическая дата окончания</w:t>
            </w:r>
            <w:r w:rsidRPr="000634E8">
              <w:rPr>
                <w:rFonts w:ascii="Times New Roman" w:hAnsi="Times New Roman"/>
                <w:sz w:val="24"/>
                <w:szCs w:val="24"/>
              </w:rPr>
              <w:br/>
              <w:t xml:space="preserve">реализации  </w:t>
            </w:r>
            <w:r w:rsidRPr="000634E8">
              <w:rPr>
                <w:rFonts w:ascii="Times New Roman" w:hAnsi="Times New Roman"/>
                <w:sz w:val="24"/>
                <w:szCs w:val="24"/>
              </w:rPr>
              <w:br/>
              <w:t xml:space="preserve">мероприятия, </w:t>
            </w:r>
            <w:r w:rsidRPr="000634E8">
              <w:rPr>
                <w:rFonts w:ascii="Times New Roman" w:hAnsi="Times New Roman"/>
                <w:sz w:val="24"/>
                <w:szCs w:val="24"/>
              </w:rPr>
              <w:br/>
              <w:t xml:space="preserve">наступления  </w:t>
            </w:r>
            <w:r w:rsidRPr="000634E8">
              <w:rPr>
                <w:rFonts w:ascii="Times New Roman" w:hAnsi="Times New Roman"/>
                <w:sz w:val="24"/>
                <w:szCs w:val="24"/>
              </w:rPr>
              <w:br/>
              <w:t xml:space="preserve">контрольного </w:t>
            </w:r>
            <w:r w:rsidRPr="000634E8">
              <w:rPr>
                <w:rFonts w:ascii="Times New Roman" w:hAnsi="Times New Roman"/>
                <w:sz w:val="24"/>
                <w:szCs w:val="24"/>
              </w:rPr>
              <w:br/>
              <w:t>события</w:t>
            </w:r>
          </w:p>
        </w:tc>
        <w:tc>
          <w:tcPr>
            <w:tcW w:w="2410" w:type="dxa"/>
            <w:gridSpan w:val="2"/>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 xml:space="preserve">Расходы местного бюджета на реализацию муниципальной       </w:t>
            </w:r>
            <w:r w:rsidRPr="000634E8">
              <w:rPr>
                <w:rFonts w:ascii="Times New Roman" w:hAnsi="Times New Roman"/>
                <w:sz w:val="24"/>
                <w:szCs w:val="24"/>
              </w:rPr>
              <w:br/>
              <w:t>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 xml:space="preserve">Заключено   </w:t>
            </w:r>
            <w:r w:rsidRPr="000634E8">
              <w:rPr>
                <w:rFonts w:ascii="Times New Roman" w:hAnsi="Times New Roman"/>
                <w:sz w:val="24"/>
                <w:szCs w:val="24"/>
              </w:rPr>
              <w:br/>
              <w:t xml:space="preserve">контрактов на отчетную дату, тыс. руб.   </w:t>
            </w:r>
            <w:r w:rsidRPr="000634E8">
              <w:rPr>
                <w:rFonts w:ascii="Times New Roman" w:hAnsi="Times New Roman"/>
                <w:sz w:val="24"/>
                <w:szCs w:val="24"/>
              </w:rPr>
              <w:br/>
            </w:r>
            <w:hyperlink w:anchor="Par1414" w:history="1">
              <w:r w:rsidRPr="000634E8">
                <w:rPr>
                  <w:rFonts w:ascii="Times New Roman" w:hAnsi="Times New Roman"/>
                  <w:sz w:val="24"/>
                  <w:szCs w:val="24"/>
                </w:rPr>
                <w:t>&lt;1&gt;</w:t>
              </w:r>
            </w:hyperlink>
          </w:p>
        </w:tc>
      </w:tr>
      <w:tr w:rsidR="00852ED1" w:rsidRPr="000634E8" w:rsidTr="00BB33AC">
        <w:trPr>
          <w:trHeight w:val="720"/>
          <w:tblCellSpacing w:w="5" w:type="nil"/>
        </w:trPr>
        <w:tc>
          <w:tcPr>
            <w:tcW w:w="851" w:type="dxa"/>
            <w:vMerge/>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p>
        </w:tc>
        <w:tc>
          <w:tcPr>
            <w:tcW w:w="1560" w:type="dxa"/>
            <w:vMerge/>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предусмотрено</w:t>
            </w:r>
          </w:p>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муниципальной  программой</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 xml:space="preserve">факт на отчетную дату </w:t>
            </w:r>
            <w:hyperlink w:anchor="Par1414" w:history="1">
              <w:r w:rsidRPr="000634E8">
                <w:rPr>
                  <w:rFonts w:ascii="Times New Roman" w:hAnsi="Times New Roman"/>
                  <w:sz w:val="24"/>
                  <w:szCs w:val="24"/>
                </w:rPr>
                <w:t>&lt;1&gt;</w:t>
              </w:r>
            </w:hyperlink>
          </w:p>
        </w:tc>
        <w:tc>
          <w:tcPr>
            <w:tcW w:w="1275" w:type="dxa"/>
            <w:vMerge/>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p>
        </w:tc>
      </w:tr>
      <w:tr w:rsidR="00852ED1" w:rsidRPr="000634E8" w:rsidTr="00BB33AC">
        <w:trPr>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1</w:t>
            </w:r>
          </w:p>
        </w:tc>
        <w:tc>
          <w:tcPr>
            <w:tcW w:w="2835"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2</w:t>
            </w:r>
          </w:p>
        </w:tc>
        <w:tc>
          <w:tcPr>
            <w:tcW w:w="212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2</w:t>
            </w:r>
          </w:p>
        </w:tc>
        <w:tc>
          <w:tcPr>
            <w:tcW w:w="2693"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3</w:t>
            </w:r>
          </w:p>
        </w:tc>
        <w:tc>
          <w:tcPr>
            <w:tcW w:w="1560"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5</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6</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7</w:t>
            </w:r>
          </w:p>
        </w:tc>
        <w:tc>
          <w:tcPr>
            <w:tcW w:w="1275"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8</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1</w:t>
            </w:r>
          </w:p>
        </w:tc>
        <w:tc>
          <w:tcPr>
            <w:tcW w:w="14458" w:type="dxa"/>
            <w:gridSpan w:val="8"/>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b/>
              </w:rPr>
              <w:t xml:space="preserve">Подпрограмма 1«Защита населения от чрезвычайных ситуаций»   </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sz w:val="24"/>
                <w:szCs w:val="24"/>
              </w:rPr>
            </w:pPr>
            <w:r w:rsidRPr="000634E8">
              <w:rPr>
                <w:rFonts w:ascii="Times New Roman" w:hAnsi="Times New Roman"/>
                <w:b/>
                <w:sz w:val="24"/>
                <w:szCs w:val="24"/>
              </w:rPr>
              <w:t xml:space="preserve">1.1    </w:t>
            </w:r>
          </w:p>
        </w:tc>
        <w:tc>
          <w:tcPr>
            <w:tcW w:w="2835"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Основное  мероприятие</w:t>
            </w:r>
            <w:r w:rsidRPr="000634E8">
              <w:rPr>
                <w:rFonts w:ascii="Times New Roman" w:hAnsi="Times New Roman" w:cs="Times New Roman"/>
                <w:b/>
                <w:kern w:val="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w:t>
            </w:r>
          </w:p>
        </w:tc>
        <w:tc>
          <w:tcPr>
            <w:tcW w:w="2126"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852ED1" w:rsidRPr="000634E8" w:rsidRDefault="00852ED1" w:rsidP="00852ED1">
            <w:pPr>
              <w:pStyle w:val="ConsPlusNonformat"/>
              <w:rPr>
                <w:rFonts w:ascii="Times New Roman" w:hAnsi="Times New Roman" w:cs="Times New Roman"/>
                <w:b/>
                <w:sz w:val="22"/>
                <w:szCs w:val="22"/>
              </w:rPr>
            </w:pPr>
            <w:r w:rsidRPr="000634E8">
              <w:rPr>
                <w:rFonts w:ascii="Times New Roman" w:hAnsi="Times New Roman" w:cs="Times New Roman"/>
                <w:b/>
                <w:sz w:val="22"/>
                <w:szCs w:val="22"/>
              </w:rPr>
              <w:t>повысить уровень защищенности населения и территорий от чрезвычайных ситуаций</w:t>
            </w:r>
          </w:p>
        </w:tc>
        <w:tc>
          <w:tcPr>
            <w:tcW w:w="1560"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rPr>
              <w:t xml:space="preserve">01.01.2015г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Nonformat"/>
              <w:jc w:val="center"/>
              <w:rPr>
                <w:rFonts w:ascii="Times New Roman" w:hAnsi="Times New Roman" w:cs="Times New Roman"/>
                <w:b/>
                <w:sz w:val="22"/>
                <w:szCs w:val="22"/>
              </w:rPr>
            </w:pPr>
            <w:r w:rsidRPr="000634E8">
              <w:rPr>
                <w:rFonts w:ascii="Times New Roman" w:hAnsi="Times New Roman" w:cs="Times New Roman"/>
                <w:b/>
                <w:sz w:val="22"/>
                <w:szCs w:val="22"/>
              </w:rPr>
              <w:t>6,6</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Nonformat"/>
              <w:jc w:val="center"/>
              <w:rPr>
                <w:rFonts w:ascii="Times New Roman" w:hAnsi="Times New Roman" w:cs="Times New Roman"/>
                <w:b/>
                <w:sz w:val="22"/>
                <w:szCs w:val="22"/>
              </w:rPr>
            </w:pPr>
            <w:r w:rsidRPr="000634E8">
              <w:rPr>
                <w:rFonts w:ascii="Times New Roman" w:hAnsi="Times New Roman" w:cs="Times New Roman"/>
                <w:b/>
                <w:sz w:val="22"/>
                <w:szCs w:val="22"/>
              </w:rPr>
              <w:t>0,2</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0,2</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 xml:space="preserve">1.1.1  </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Мероприятие</w:t>
            </w:r>
          </w:p>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Изготовление баннеров, плакатов, информационных материалов</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rPr>
              <w:t>Выполнение запланировано на 4-й квартал 2015 года</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01.01.2015г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5,9</w:t>
            </w:r>
          </w:p>
        </w:tc>
        <w:tc>
          <w:tcPr>
            <w:tcW w:w="1276"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jc w:val="center"/>
              <w:rPr>
                <w:rFonts w:ascii="Times New Roman" w:hAnsi="Times New Roman" w:cs="Times New Roman"/>
              </w:rPr>
            </w:pPr>
            <w:r w:rsidRPr="000634E8">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1.1.2</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 xml:space="preserve">Мероприятие </w:t>
            </w:r>
          </w:p>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lastRenderedPageBreak/>
              <w:t xml:space="preserve">Приобретение батареек </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lastRenderedPageBreak/>
              <w:t xml:space="preserve">Начальник сектора </w:t>
            </w:r>
            <w:r w:rsidRPr="000634E8">
              <w:rPr>
                <w:rFonts w:ascii="Times New Roman" w:hAnsi="Times New Roman" w:cs="Times New Roman"/>
              </w:rPr>
              <w:lastRenderedPageBreak/>
              <w:t>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lang w:val="en-US"/>
              </w:rPr>
            </w:pPr>
            <w:r w:rsidRPr="000634E8">
              <w:rPr>
                <w:rFonts w:ascii="Times New Roman" w:hAnsi="Times New Roman" w:cs="Times New Roman"/>
              </w:rPr>
              <w:lastRenderedPageBreak/>
              <w:t xml:space="preserve">Заключен и исполнен 1 </w:t>
            </w:r>
            <w:r w:rsidRPr="000634E8">
              <w:rPr>
                <w:rFonts w:ascii="Times New Roman" w:hAnsi="Times New Roman" w:cs="Times New Roman"/>
              </w:rPr>
              <w:lastRenderedPageBreak/>
              <w:t xml:space="preserve">мун. контракт от 16.07.2015г. №117, тн. </w:t>
            </w:r>
            <w:r w:rsidRPr="000634E8">
              <w:rPr>
                <w:rFonts w:ascii="Times New Roman" w:hAnsi="Times New Roman" w:cs="Times New Roman"/>
                <w:lang w:val="en-US"/>
              </w:rPr>
              <w:t xml:space="preserve">№ 288 </w:t>
            </w:r>
            <w:r w:rsidRPr="000634E8">
              <w:rPr>
                <w:rFonts w:ascii="Times New Roman" w:hAnsi="Times New Roman" w:cs="Times New Roman"/>
              </w:rPr>
              <w:t>от</w:t>
            </w:r>
            <w:r w:rsidRPr="000634E8">
              <w:rPr>
                <w:rFonts w:ascii="Times New Roman" w:hAnsi="Times New Roman" w:cs="Times New Roman"/>
                <w:lang w:val="en-US"/>
              </w:rPr>
              <w:t xml:space="preserve"> 23.07.2015, </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lastRenderedPageBreak/>
              <w:t xml:space="preserve">01.01.2015г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23.07.2015г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0,7</w:t>
            </w:r>
          </w:p>
        </w:tc>
        <w:tc>
          <w:tcPr>
            <w:tcW w:w="1276"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jc w:val="center"/>
              <w:rPr>
                <w:rFonts w:ascii="Times New Roman" w:hAnsi="Times New Roman" w:cs="Times New Roman"/>
              </w:rPr>
            </w:pPr>
            <w:r w:rsidRPr="000634E8">
              <w:rPr>
                <w:rFonts w:ascii="Times New Roman" w:hAnsi="Times New Roman" w:cs="Times New Roman"/>
              </w:rPr>
              <w:t>0,2</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0,2</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lastRenderedPageBreak/>
              <w:t>1.1</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Контрольное   событие</w:t>
            </w:r>
            <w:r w:rsidRPr="000634E8">
              <w:rPr>
                <w:rFonts w:ascii="Times New Roman" w:hAnsi="Times New Roman"/>
                <w:sz w:val="24"/>
                <w:szCs w:val="24"/>
              </w:rPr>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rPr>
              <w:t xml:space="preserve">приобретено 6 шт. батареек </w:t>
            </w:r>
            <w:r w:rsidRPr="000634E8">
              <w:rPr>
                <w:rFonts w:ascii="Times New Roman" w:hAnsi="Times New Roman"/>
                <w:lang w:val="en-US"/>
              </w:rPr>
              <w:t>Panasonic</w:t>
            </w:r>
            <w:r w:rsidRPr="000634E8">
              <w:rPr>
                <w:rFonts w:ascii="Times New Roman" w:hAnsi="Times New Roman"/>
              </w:rPr>
              <w:t xml:space="preserve"> (</w:t>
            </w:r>
            <w:r w:rsidRPr="000634E8">
              <w:rPr>
                <w:rFonts w:ascii="Times New Roman" w:hAnsi="Times New Roman"/>
                <w:lang w:val="en-US"/>
              </w:rPr>
              <w:t>GeneralPurpose</w:t>
            </w:r>
            <w:r w:rsidRPr="000634E8">
              <w:rPr>
                <w:rFonts w:ascii="Times New Roman" w:hAnsi="Times New Roman"/>
              </w:rPr>
              <w:t xml:space="preserve">) </w:t>
            </w:r>
            <w:r w:rsidRPr="000634E8">
              <w:rPr>
                <w:rFonts w:ascii="Times New Roman" w:hAnsi="Times New Roman"/>
                <w:lang w:val="en-US"/>
              </w:rPr>
              <w:t>CR</w:t>
            </w:r>
            <w:r w:rsidRPr="000634E8">
              <w:rPr>
                <w:rFonts w:ascii="Times New Roman" w:hAnsi="Times New Roman"/>
              </w:rPr>
              <w:t xml:space="preserve"> 14</w:t>
            </w:r>
            <w:r w:rsidRPr="000634E8">
              <w:rPr>
                <w:rFonts w:ascii="Times New Roman" w:hAnsi="Times New Roman"/>
                <w:lang w:val="en-US"/>
              </w:rPr>
              <w:t>BE</w:t>
            </w:r>
            <w:r w:rsidRPr="000634E8">
              <w:rPr>
                <w:rFonts w:ascii="Times New Roman" w:hAnsi="Times New Roman"/>
              </w:rPr>
              <w:t>1.5</w:t>
            </w:r>
            <w:r w:rsidRPr="000634E8">
              <w:rPr>
                <w:rFonts w:ascii="Times New Roman" w:hAnsi="Times New Roman"/>
                <w:lang w:val="en-US"/>
              </w:rPr>
              <w:t>V</w:t>
            </w:r>
            <w:r w:rsidRPr="000634E8">
              <w:rPr>
                <w:rFonts w:ascii="Times New Roman" w:hAnsi="Times New Roman"/>
                <w:sz w:val="24"/>
                <w:szCs w:val="24"/>
              </w:rPr>
              <w:t xml:space="preserve"> ; программные мероприятия будут выполнены по мере необходимости пополнения баннеров, плакатов, информационных материалов; исполнение по основному мероприятию составляет  3%</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rPr>
            </w:pPr>
            <w:r w:rsidRPr="000634E8">
              <w:rPr>
                <w:rFonts w:ascii="Times New Roman" w:hAnsi="Times New Roman"/>
              </w:rPr>
              <w:t>23.07.2015г</w:t>
            </w:r>
          </w:p>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X</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sz w:val="24"/>
                <w:szCs w:val="24"/>
              </w:rPr>
            </w:pPr>
            <w:r w:rsidRPr="000634E8">
              <w:rPr>
                <w:rFonts w:ascii="Times New Roman" w:hAnsi="Times New Roman"/>
                <w:b/>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rPr>
            </w:pPr>
            <w:r w:rsidRPr="000634E8">
              <w:rPr>
                <w:rFonts w:ascii="Times New Roman" w:hAnsi="Times New Roman"/>
                <w:b/>
              </w:rPr>
              <w:t>Основное  мероприятие        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проведения мероприятий</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Администрация  Быстрогорского</w:t>
            </w:r>
          </w:p>
          <w:p w:rsidR="00852ED1" w:rsidRPr="000634E8" w:rsidRDefault="00852ED1" w:rsidP="00852ED1">
            <w:pPr>
              <w:pStyle w:val="ConsPlusCell"/>
              <w:rPr>
                <w:rFonts w:ascii="Times New Roman" w:hAnsi="Times New Roman"/>
                <w:b/>
              </w:rPr>
            </w:pPr>
            <w:r w:rsidRPr="000634E8">
              <w:rPr>
                <w:rFonts w:ascii="Times New Roman" w:hAnsi="Times New Roman"/>
                <w:b/>
              </w:rPr>
              <w:t>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sz w:val="24"/>
                <w:szCs w:val="24"/>
              </w:rPr>
            </w:pPr>
            <w:r w:rsidRPr="000634E8">
              <w:rPr>
                <w:rFonts w:ascii="Times New Roman" w:hAnsi="Times New Roman"/>
                <w:b/>
              </w:rPr>
              <w:t>Повысить уровень защищенности населения и территорий от чрезвычайных ситуаций</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rPr>
              <w:t xml:space="preserve">01.01.2015г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sz w:val="24"/>
                <w:szCs w:val="24"/>
              </w:rPr>
              <w:t>4,4</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sz w:val="24"/>
                <w:szCs w:val="24"/>
              </w:rPr>
              <w:t>4,4</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4,4</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1.2.1</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Мероприятие</w:t>
            </w:r>
          </w:p>
          <w:p w:rsidR="00852ED1" w:rsidRPr="000634E8" w:rsidRDefault="00852ED1" w:rsidP="00852ED1">
            <w:pPr>
              <w:pStyle w:val="ConsPlusCell"/>
              <w:rPr>
                <w:rFonts w:ascii="Times New Roman" w:hAnsi="Times New Roman"/>
              </w:rPr>
            </w:pPr>
            <w:r w:rsidRPr="000634E8">
              <w:rPr>
                <w:rFonts w:ascii="Times New Roman" w:hAnsi="Times New Roman"/>
              </w:rPr>
              <w:t xml:space="preserve">Передача осуществления части полномочий за счёт иных межбюджетных </w:t>
            </w:r>
            <w:r w:rsidRPr="000634E8">
              <w:rPr>
                <w:rFonts w:ascii="Times New Roman" w:hAnsi="Times New Roman"/>
              </w:rPr>
              <w:lastRenderedPageBreak/>
              <w:t>трансфертов, предоставляемых из бюджета Быстрогорского сельского поселения в бюджет Тацинского района на осуществление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 (расходы на услуги в области обучения должностных лиц и специалистов ГОЧС)</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rPr>
            </w:pPr>
            <w:r w:rsidRPr="000634E8">
              <w:rPr>
                <w:rFonts w:ascii="Times New Roman" w:hAnsi="Times New Roman"/>
              </w:rPr>
              <w:lastRenderedPageBreak/>
              <w:t xml:space="preserve">Начальник сектора организационно -правовой работы Администрации </w:t>
            </w:r>
            <w:r w:rsidRPr="000634E8">
              <w:rPr>
                <w:rFonts w:ascii="Times New Roman" w:hAnsi="Times New Roman"/>
              </w:rPr>
              <w:lastRenderedPageBreak/>
              <w:t>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rPr>
              <w:lastRenderedPageBreak/>
              <w:t xml:space="preserve">Заключено Соглашение между органом местного самоуправления поселения и органом </w:t>
            </w:r>
            <w:r w:rsidRPr="000634E8">
              <w:rPr>
                <w:rFonts w:ascii="Times New Roman" w:hAnsi="Times New Roman"/>
              </w:rPr>
              <w:lastRenderedPageBreak/>
              <w:t>местного самоуправления муниципального района о передаче осуществления части полномочий №1/14 от 29.12.2014г.</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lastRenderedPageBreak/>
              <w:t xml:space="preserve">01.01.2015г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02.04.2015г.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4,4</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4,4</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4,4</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Контрольное   событие</w:t>
            </w:r>
            <w:r w:rsidRPr="000634E8">
              <w:rPr>
                <w:rFonts w:ascii="Times New Roman" w:hAnsi="Times New Roman"/>
                <w:sz w:val="24"/>
                <w:szCs w:val="24"/>
              </w:rPr>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исполнение по основному мероприятию составляет  100%</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02.04.2015г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X</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sz w:val="24"/>
                <w:szCs w:val="24"/>
              </w:rPr>
            </w:pPr>
            <w:r w:rsidRPr="000634E8">
              <w:rPr>
                <w:rFonts w:ascii="Times New Roman" w:hAnsi="Times New Roman"/>
                <w:b/>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rPr>
            </w:pPr>
            <w:r w:rsidRPr="000634E8">
              <w:rPr>
                <w:rFonts w:ascii="Times New Roman" w:hAnsi="Times New Roman"/>
                <w:b/>
              </w:rPr>
              <w:t>Основное  мероприятие        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содержания специалиста</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rPr>
            </w:pPr>
            <w:r w:rsidRPr="000634E8">
              <w:rPr>
                <w:rFonts w:ascii="Times New Roman" w:hAnsi="Times New Roman"/>
                <w:b/>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rPr>
            </w:pPr>
            <w:r w:rsidRPr="000634E8">
              <w:rPr>
                <w:rFonts w:ascii="Times New Roman" w:hAnsi="Times New Roman"/>
                <w:b/>
              </w:rPr>
              <w:t>Повысить уровень защищенности населения и территорий от чрезвычайных ситуаций</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 xml:space="preserve">01.01.2015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rPr>
            </w:pPr>
            <w:r w:rsidRPr="000634E8">
              <w:rPr>
                <w:rFonts w:ascii="Times New Roman" w:hAnsi="Times New Roman"/>
                <w:b/>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sz w:val="24"/>
                <w:szCs w:val="24"/>
              </w:rPr>
              <w:t>26,5</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sz w:val="24"/>
                <w:szCs w:val="24"/>
              </w:rPr>
              <w:t>19,8</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26,5</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1.3.1</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b/>
              </w:rPr>
            </w:pPr>
            <w:r w:rsidRPr="000634E8">
              <w:rPr>
                <w:rFonts w:ascii="Times New Roman" w:hAnsi="Times New Roman" w:cs="Times New Roman"/>
                <w:b/>
              </w:rPr>
              <w:t>Мероприятие</w:t>
            </w:r>
          </w:p>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lastRenderedPageBreak/>
              <w:t>Передача осуществления части полномочий за счёт иных межбюджетных трансфертов, предоставляемых из бюджета Быстрогорского сельского поселения в бюджет Тацинского района на осуществление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 (расходы на содержанию специалиста по пожарной безопасности МКУ Тацинского района «Управление по делам ГО и ЧС»)</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rPr>
            </w:pPr>
            <w:r w:rsidRPr="000634E8">
              <w:rPr>
                <w:rFonts w:ascii="Times New Roman" w:hAnsi="Times New Roman"/>
              </w:rPr>
              <w:lastRenderedPageBreak/>
              <w:t xml:space="preserve">Начальник сектора </w:t>
            </w:r>
            <w:r w:rsidRPr="000634E8">
              <w:rPr>
                <w:rFonts w:ascii="Times New Roman" w:hAnsi="Times New Roman"/>
              </w:rPr>
              <w:lastRenderedPageBreak/>
              <w:t>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rPr>
            </w:pPr>
            <w:r w:rsidRPr="000634E8">
              <w:rPr>
                <w:rFonts w:ascii="Times New Roman" w:hAnsi="Times New Roman"/>
              </w:rPr>
              <w:lastRenderedPageBreak/>
              <w:t xml:space="preserve">Заключено Соглашение </w:t>
            </w:r>
            <w:r w:rsidRPr="000634E8">
              <w:rPr>
                <w:rFonts w:ascii="Times New Roman" w:hAnsi="Times New Roman"/>
              </w:rPr>
              <w:lastRenderedPageBreak/>
              <w:t>между органом местного самоуправления поселения и органом местного самоуправления муниципального района о передаче осуществления части полномочий №1/14 от 29.12.2014г.</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lastRenderedPageBreak/>
              <w:t xml:space="preserve">01.01.2015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rPr>
            </w:pPr>
          </w:p>
          <w:p w:rsidR="00852ED1" w:rsidRPr="000634E8" w:rsidRDefault="00852ED1" w:rsidP="00852ED1">
            <w:pPr>
              <w:pStyle w:val="ConsPlusCell"/>
              <w:jc w:val="center"/>
              <w:rPr>
                <w:rFonts w:ascii="Times New Roman" w:hAnsi="Times New Roman"/>
              </w:rPr>
            </w:pPr>
            <w:r w:rsidRPr="000634E8">
              <w:rPr>
                <w:rFonts w:ascii="Times New Roman" w:hAnsi="Times New Roman"/>
              </w:rPr>
              <w:lastRenderedPageBreak/>
              <w:t>14.01.2015г. 03.02.2015г. 03.03.2015г.-02.04.2015г. 06.05.2015г. 02.06.2015г. 09.07.2015г. 04.08.2015г. 02.09.2015г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lastRenderedPageBreak/>
              <w:t>26,5</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19,8</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26,5</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lastRenderedPageBreak/>
              <w:t>1.3.</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Контрольное   событие</w:t>
            </w:r>
            <w:r w:rsidRPr="000634E8">
              <w:rPr>
                <w:rFonts w:ascii="Times New Roman" w:hAnsi="Times New Roman"/>
                <w:sz w:val="24"/>
                <w:szCs w:val="24"/>
              </w:rPr>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исполнение по основному мероприятию составляет 74,7%</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14.01.2015г.-2,14277 т.р.; 03.02.2015г. – 2,14277 т.р.; 03.03.2015г. -2,14277 т.р.; 02.04.2015г. – 2,14277 т.р.; 06.05.2015г.- 2,14277; 02.06.2015г.- 2,55047; 09.07.2015г. – 2,23498; 04.08.2015г.- 2,142,77; 02.09.2015г.- </w:t>
            </w:r>
            <w:r w:rsidRPr="000634E8">
              <w:rPr>
                <w:rFonts w:ascii="Times New Roman" w:hAnsi="Times New Roman"/>
              </w:rPr>
              <w:lastRenderedPageBreak/>
              <w:t>2,14277</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lastRenderedPageBreak/>
              <w:t>X</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X</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sz w:val="24"/>
                <w:szCs w:val="24"/>
              </w:rPr>
            </w:pPr>
            <w:r w:rsidRPr="000634E8">
              <w:rPr>
                <w:rFonts w:ascii="Times New Roman" w:hAnsi="Times New Roman"/>
                <w:b/>
                <w:sz w:val="24"/>
                <w:szCs w:val="24"/>
              </w:rPr>
              <w:lastRenderedPageBreak/>
              <w:t>1.4.</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kern w:val="2"/>
              </w:rPr>
            </w:pPr>
            <w:r w:rsidRPr="000634E8">
              <w:rPr>
                <w:rFonts w:ascii="Times New Roman" w:hAnsi="Times New Roman"/>
                <w:b/>
              </w:rPr>
              <w:t xml:space="preserve">Основное  мероприятие        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rPr>
            </w:pPr>
            <w:r w:rsidRPr="000634E8">
              <w:rPr>
                <w:rFonts w:ascii="Times New Roman" w:hAnsi="Times New Roman"/>
                <w:b/>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b/>
              </w:rPr>
            </w:pPr>
            <w:r w:rsidRPr="000634E8">
              <w:rPr>
                <w:rFonts w:ascii="Times New Roman" w:hAnsi="Times New Roman" w:cs="Times New Roman"/>
                <w:b/>
              </w:rPr>
              <w:t>Повысить уровень защищенности населения и территорий от чрезвычайных ситуаций</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 xml:space="preserve">01.01.2015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rPr>
            </w:pPr>
            <w:r w:rsidRPr="000634E8">
              <w:rPr>
                <w:rFonts w:ascii="Times New Roman" w:hAnsi="Times New Roman"/>
                <w:b/>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sz w:val="24"/>
                <w:szCs w:val="24"/>
              </w:rPr>
              <w:t>157,5</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sz w:val="24"/>
                <w:szCs w:val="24"/>
              </w:rPr>
              <w:t>102,9</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157,5</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1.4.1</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Мероприятие</w:t>
            </w:r>
          </w:p>
          <w:p w:rsidR="00852ED1" w:rsidRPr="000634E8" w:rsidRDefault="00852ED1" w:rsidP="00852ED1">
            <w:pPr>
              <w:pStyle w:val="ConsPlusCell"/>
              <w:rPr>
                <w:rFonts w:ascii="Times New Roman" w:hAnsi="Times New Roman"/>
              </w:rPr>
            </w:pPr>
            <w:r w:rsidRPr="000634E8">
              <w:rPr>
                <w:rFonts w:ascii="Times New Roman" w:hAnsi="Times New Roman"/>
              </w:rPr>
              <w:t>Передача осуществления части полномочий за счёт иных межбюджетных трансфертов, предоставляемых из бюджета Быстрогорского сельского поселения в бюджет Тацинского района на осуществление части полномочий по созданию, содержанию и организации деятельности аварийно -спасательных служб и (или) аварийно-спасательных формирований на территории поселения.</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rPr>
            </w:pPr>
            <w:r w:rsidRPr="000634E8">
              <w:rPr>
                <w:rFonts w:ascii="Times New Roman" w:hAnsi="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Заключено 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№1/14 от 29.12.2014г.</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 xml:space="preserve">01.01.2015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rPr>
            </w:pPr>
            <w:r w:rsidRPr="000634E8">
              <w:rPr>
                <w:rFonts w:ascii="Times New Roman" w:hAnsi="Times New Roman"/>
              </w:rPr>
              <w:t xml:space="preserve">13.01.2015г. 03.02.2015г. 03.03.2015г. </w:t>
            </w:r>
          </w:p>
          <w:p w:rsidR="00852ED1" w:rsidRPr="000634E8" w:rsidRDefault="00852ED1" w:rsidP="00852ED1">
            <w:pPr>
              <w:pStyle w:val="ConsPlusCell"/>
              <w:jc w:val="center"/>
              <w:rPr>
                <w:rFonts w:ascii="Times New Roman" w:hAnsi="Times New Roman"/>
              </w:rPr>
            </w:pPr>
            <w:r w:rsidRPr="000634E8">
              <w:rPr>
                <w:rFonts w:ascii="Times New Roman" w:hAnsi="Times New Roman"/>
              </w:rPr>
              <w:t>20.03.2015г. 02.04.2015г. 06.05.2015г 02.06.2015г.</w:t>
            </w:r>
          </w:p>
          <w:p w:rsidR="00852ED1" w:rsidRPr="000634E8" w:rsidRDefault="00852ED1" w:rsidP="00852ED1">
            <w:pPr>
              <w:pStyle w:val="ConsPlusCell"/>
              <w:jc w:val="center"/>
              <w:rPr>
                <w:rFonts w:ascii="Times New Roman" w:hAnsi="Times New Roman"/>
              </w:rPr>
            </w:pPr>
            <w:r w:rsidRPr="000634E8">
              <w:rPr>
                <w:rFonts w:ascii="Times New Roman" w:hAnsi="Times New Roman"/>
              </w:rPr>
              <w:t>09.07.2015г. 04.08.2015г. 02.09.2015г.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157,5</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102,9</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157,5</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Контрольное   событие</w:t>
            </w:r>
            <w:r w:rsidRPr="000634E8">
              <w:rPr>
                <w:rFonts w:ascii="Times New Roman" w:hAnsi="Times New Roman"/>
                <w:sz w:val="24"/>
                <w:szCs w:val="24"/>
              </w:rPr>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исполнение по основному мероприятию составляет 65,3%</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rPr>
            </w:pPr>
            <w:r w:rsidRPr="000634E8">
              <w:rPr>
                <w:rFonts w:ascii="Times New Roman" w:hAnsi="Times New Roman"/>
              </w:rPr>
              <w:t>13.01.2015г. -10,41444 т.р.;</w:t>
            </w:r>
          </w:p>
          <w:p w:rsidR="00852ED1" w:rsidRPr="000634E8" w:rsidRDefault="00852ED1" w:rsidP="00852ED1">
            <w:pPr>
              <w:pStyle w:val="ConsPlusCell"/>
              <w:jc w:val="center"/>
              <w:rPr>
                <w:rFonts w:ascii="Times New Roman" w:hAnsi="Times New Roman"/>
              </w:rPr>
            </w:pPr>
            <w:r w:rsidRPr="000634E8">
              <w:rPr>
                <w:rFonts w:ascii="Times New Roman" w:hAnsi="Times New Roman"/>
              </w:rPr>
              <w:t xml:space="preserve">03.02.2015г. – 10,41444 т.р.; 03.03.2015г. -7,81083 т.р.; </w:t>
            </w:r>
          </w:p>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20.03.2015г. – 2,70441 т.р.; 02.04.2015г. – 7,81083 т.р.; </w:t>
            </w:r>
            <w:r w:rsidRPr="000634E8">
              <w:rPr>
                <w:rFonts w:ascii="Times New Roman" w:hAnsi="Times New Roman"/>
              </w:rPr>
              <w:lastRenderedPageBreak/>
              <w:t>06.05.2015г.- 14,05136 т.р.; 02.06.2015г.- 13,48578 т.р.; 09.07.2015г. – 11,87527 т.р.; 04.08.2015г.- 13,91440 т.р.; 02.09.2015г.- 10,41444 т.р.</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lastRenderedPageBreak/>
              <w:t>X</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X</w:t>
            </w:r>
          </w:p>
        </w:tc>
      </w:tr>
      <w:tr w:rsidR="00852ED1"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lastRenderedPageBreak/>
              <w:t xml:space="preserve">2.  </w:t>
            </w:r>
          </w:p>
        </w:tc>
        <w:tc>
          <w:tcPr>
            <w:tcW w:w="14458" w:type="dxa"/>
            <w:gridSpan w:val="8"/>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b/>
              </w:rPr>
            </w:pPr>
            <w:r w:rsidRPr="000634E8">
              <w:rPr>
                <w:rFonts w:ascii="Times New Roman" w:hAnsi="Times New Roman" w:cs="Times New Roman"/>
                <w:b/>
              </w:rPr>
              <w:t>Подпрограмма 2 «Обеспечение пожарной безопасности»</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b/>
              </w:rPr>
            </w:pPr>
            <w:r w:rsidRPr="000634E8">
              <w:rPr>
                <w:rFonts w:ascii="Times New Roman" w:hAnsi="Times New Roman" w:cs="Times New Roman"/>
                <w:b/>
              </w:rPr>
              <w:t>2.1</w:t>
            </w:r>
          </w:p>
        </w:tc>
        <w:tc>
          <w:tcPr>
            <w:tcW w:w="283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b/>
              </w:rPr>
            </w:pPr>
            <w:r w:rsidRPr="000634E8">
              <w:rPr>
                <w:rFonts w:ascii="Times New Roman" w:hAnsi="Times New Roman" w:cs="Times New Roman"/>
                <w:b/>
              </w:rPr>
              <w:t>Основное мероприятие Организация и проведение мероприятий, направленных на поддержание и обеспечение пожарной безопасности</w:t>
            </w:r>
          </w:p>
        </w:tc>
        <w:tc>
          <w:tcPr>
            <w:tcW w:w="2126"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b/>
              </w:rPr>
            </w:pPr>
            <w:r w:rsidRPr="000634E8">
              <w:rPr>
                <w:rFonts w:ascii="Times New Roman" w:hAnsi="Times New Roman" w:cs="Times New Roman"/>
                <w:b/>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b/>
              </w:rPr>
            </w:pPr>
            <w:r w:rsidRPr="000634E8">
              <w:rPr>
                <w:rFonts w:ascii="Times New Roman" w:hAnsi="Times New Roman" w:cs="Times New Roman"/>
                <w:b/>
              </w:rPr>
              <w:t>снизить риски пожаров и смягчать возможные их последствия</w:t>
            </w:r>
          </w:p>
        </w:tc>
        <w:tc>
          <w:tcPr>
            <w:tcW w:w="1560"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rPr>
              <w:t xml:space="preserve">01.01.2015г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b/>
                <w:sz w:val="24"/>
                <w:szCs w:val="24"/>
              </w:rPr>
            </w:pPr>
            <w:r w:rsidRPr="000634E8">
              <w:rPr>
                <w:rFonts w:ascii="Times New Roman" w:hAnsi="Times New Roman"/>
                <w:b/>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18,8</w:t>
            </w:r>
          </w:p>
        </w:tc>
        <w:tc>
          <w:tcPr>
            <w:tcW w:w="1276"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2,9</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2,9</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2.1.1</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b/>
              </w:rPr>
            </w:pPr>
            <w:r w:rsidRPr="000634E8">
              <w:rPr>
                <w:rFonts w:ascii="Times New Roman" w:hAnsi="Times New Roman" w:cs="Times New Roman"/>
                <w:b/>
              </w:rPr>
              <w:t>Мероприятие</w:t>
            </w:r>
          </w:p>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rPr>
              <w:t>Поверка и перезарядка огнетушителей.</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Выполнение мероприятия запланировано на 4-й квартал 2015 года</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01.01.2015г  </w:t>
            </w:r>
          </w:p>
        </w:tc>
        <w:tc>
          <w:tcPr>
            <w:tcW w:w="1559"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31.12.2015г</w:t>
            </w:r>
          </w:p>
        </w:tc>
        <w:tc>
          <w:tcPr>
            <w:tcW w:w="1134"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0,6</w:t>
            </w:r>
          </w:p>
        </w:tc>
        <w:tc>
          <w:tcPr>
            <w:tcW w:w="127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2.1.2</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Мероприятие</w:t>
            </w:r>
          </w:p>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Монтажные работы по установке 3-х указательных знаков ПГ</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rPr>
              <w:t>Выполнение мероприятия запланировано на 4-й квартал 2015 года</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01.01.2015г  </w:t>
            </w:r>
          </w:p>
        </w:tc>
        <w:tc>
          <w:tcPr>
            <w:tcW w:w="1559"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31.12.2015г</w:t>
            </w:r>
          </w:p>
        </w:tc>
        <w:tc>
          <w:tcPr>
            <w:tcW w:w="1134"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2.1.3</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 xml:space="preserve">Мероприятие </w:t>
            </w:r>
          </w:p>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Приобретение хлопуш для тушения горящей травы</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приобретено Полотно противопожарное (кошма) ПП-300 размер 1х1,5х2 согласно дог.№100 от 27.04.2015г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01.01.2015г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28.04.2015г</w:t>
            </w:r>
          </w:p>
        </w:tc>
        <w:tc>
          <w:tcPr>
            <w:tcW w:w="1134"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4,0</w:t>
            </w:r>
          </w:p>
        </w:tc>
        <w:tc>
          <w:tcPr>
            <w:tcW w:w="127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0,7</w:t>
            </w:r>
          </w:p>
        </w:tc>
        <w:tc>
          <w:tcPr>
            <w:tcW w:w="127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0,7</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2.1.4</w:t>
            </w:r>
          </w:p>
        </w:tc>
        <w:tc>
          <w:tcPr>
            <w:tcW w:w="283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 xml:space="preserve">Мероприятие </w:t>
            </w:r>
          </w:p>
          <w:p w:rsidR="00852ED1" w:rsidRPr="000634E8" w:rsidRDefault="00852ED1" w:rsidP="00852ED1">
            <w:pPr>
              <w:spacing w:after="0" w:line="240" w:lineRule="auto"/>
              <w:rPr>
                <w:rFonts w:ascii="Times New Roman" w:hAnsi="Times New Roman" w:cs="Times New Roman"/>
                <w:color w:val="000000"/>
              </w:rPr>
            </w:pPr>
            <w:r w:rsidRPr="000634E8">
              <w:rPr>
                <w:rFonts w:ascii="Times New Roman" w:hAnsi="Times New Roman" w:cs="Times New Roman"/>
                <w:color w:val="000000"/>
              </w:rPr>
              <w:t xml:space="preserve">Проведение обязательного личного страхования </w:t>
            </w:r>
            <w:r w:rsidRPr="000634E8">
              <w:rPr>
                <w:rFonts w:ascii="Times New Roman" w:hAnsi="Times New Roman" w:cs="Times New Roman"/>
                <w:color w:val="000000"/>
              </w:rPr>
              <w:lastRenderedPageBreak/>
              <w:t>добровольных пожарных</w:t>
            </w:r>
          </w:p>
        </w:tc>
        <w:tc>
          <w:tcPr>
            <w:tcW w:w="212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lastRenderedPageBreak/>
              <w:t xml:space="preserve">Начальник сектора организационно -правовой работы </w:t>
            </w:r>
            <w:r w:rsidRPr="000634E8">
              <w:rPr>
                <w:rFonts w:ascii="Times New Roman" w:hAnsi="Times New Roman" w:cs="Times New Roman"/>
              </w:rPr>
              <w:lastRenderedPageBreak/>
              <w:t>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lastRenderedPageBreak/>
              <w:t>Заключен и исполнен 1 договор №КНС-СК/0052-15 от 17.02.2015г.</w:t>
            </w:r>
          </w:p>
        </w:tc>
        <w:tc>
          <w:tcPr>
            <w:tcW w:w="1560"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01.01.2015г  </w:t>
            </w:r>
          </w:p>
        </w:tc>
        <w:tc>
          <w:tcPr>
            <w:tcW w:w="1559"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05.03.2015г</w:t>
            </w:r>
          </w:p>
        </w:tc>
        <w:tc>
          <w:tcPr>
            <w:tcW w:w="1134"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2,2</w:t>
            </w:r>
          </w:p>
        </w:tc>
        <w:tc>
          <w:tcPr>
            <w:tcW w:w="1275" w:type="dxa"/>
            <w:tcBorders>
              <w:top w:val="single" w:sz="4" w:space="0" w:color="auto"/>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2,2</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lastRenderedPageBreak/>
              <w:t>2.1.5</w:t>
            </w:r>
          </w:p>
        </w:tc>
        <w:tc>
          <w:tcPr>
            <w:tcW w:w="2835"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Мероприятие</w:t>
            </w:r>
          </w:p>
          <w:p w:rsidR="00852ED1" w:rsidRPr="000634E8" w:rsidRDefault="00852ED1" w:rsidP="00852ED1">
            <w:pPr>
              <w:spacing w:after="0" w:line="240" w:lineRule="auto"/>
              <w:rPr>
                <w:rFonts w:ascii="Times New Roman" w:hAnsi="Times New Roman" w:cs="Times New Roman"/>
                <w:color w:val="000000"/>
              </w:rPr>
            </w:pPr>
            <w:r w:rsidRPr="000634E8">
              <w:rPr>
                <w:rFonts w:ascii="Times New Roman" w:hAnsi="Times New Roman" w:cs="Times New Roman"/>
                <w:color w:val="000000"/>
              </w:rPr>
              <w:t>Монтажные работы по ввариванию 2-х полугаек</w:t>
            </w:r>
          </w:p>
        </w:tc>
        <w:tc>
          <w:tcPr>
            <w:tcW w:w="2126"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rPr>
              <w:t>Выполнение мероприятия запланировано на 4-й квартал 2015 года</w:t>
            </w:r>
          </w:p>
        </w:tc>
        <w:tc>
          <w:tcPr>
            <w:tcW w:w="1560"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 xml:space="preserve">01.01.2015г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6,0</w:t>
            </w:r>
          </w:p>
        </w:tc>
        <w:tc>
          <w:tcPr>
            <w:tcW w:w="1276"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2.1</w:t>
            </w:r>
          </w:p>
        </w:tc>
        <w:tc>
          <w:tcPr>
            <w:tcW w:w="2835"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Контрольное событие программы</w:t>
            </w:r>
          </w:p>
        </w:tc>
        <w:tc>
          <w:tcPr>
            <w:tcW w:w="2126"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МБУК «БСДК» Бударина Н.В.</w:t>
            </w:r>
          </w:p>
        </w:tc>
        <w:tc>
          <w:tcPr>
            <w:tcW w:w="2693"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 xml:space="preserve">Заключено и исполнено 2 мун. контракт на сумму 2,9 т.руб.; </w:t>
            </w:r>
            <w:r w:rsidRPr="000634E8">
              <w:rPr>
                <w:rFonts w:ascii="Times New Roman" w:hAnsi="Times New Roman"/>
              </w:rPr>
              <w:t>исполнение по основному мероприятию составляет 15,4 % к годовой сумме</w:t>
            </w:r>
          </w:p>
        </w:tc>
        <w:tc>
          <w:tcPr>
            <w:tcW w:w="1560"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5"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b/>
              </w:rPr>
            </w:pPr>
            <w:r w:rsidRPr="000634E8">
              <w:rPr>
                <w:rFonts w:ascii="Times New Roman" w:hAnsi="Times New Roman" w:cs="Times New Roman"/>
                <w:b/>
              </w:rPr>
              <w:t>3</w:t>
            </w:r>
          </w:p>
        </w:tc>
        <w:tc>
          <w:tcPr>
            <w:tcW w:w="14458" w:type="dxa"/>
            <w:gridSpan w:val="8"/>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b/>
              </w:rPr>
            </w:pPr>
            <w:r w:rsidRPr="000634E8">
              <w:rPr>
                <w:rFonts w:ascii="Times New Roman" w:hAnsi="Times New Roman" w:cs="Times New Roman"/>
                <w:b/>
              </w:rPr>
              <w:t>Подпрограмма 3 «Обеспечение безопасности людей на водных объектах»</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3.1</w:t>
            </w:r>
          </w:p>
        </w:tc>
        <w:tc>
          <w:tcPr>
            <w:tcW w:w="283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b/>
              </w:rPr>
              <w:t>Основное мероприятие</w:t>
            </w:r>
          </w:p>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rPr>
              <w:t>Организация и проведение мероприятий, направленных на обеспечение безопасности людей на водных объектах</w:t>
            </w:r>
          </w:p>
        </w:tc>
        <w:tc>
          <w:tcPr>
            <w:tcW w:w="2126"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rPr>
              <w:t>Предотвращение происшествий на воде и смягчение возможных последствий</w:t>
            </w:r>
          </w:p>
        </w:tc>
        <w:tc>
          <w:tcPr>
            <w:tcW w:w="1560"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jc w:val="center"/>
              <w:rPr>
                <w:rFonts w:ascii="Times New Roman" w:hAnsi="Times New Roman" w:cs="Times New Roman"/>
              </w:rPr>
            </w:pPr>
            <w:r w:rsidRPr="000634E8">
              <w:rPr>
                <w:rFonts w:ascii="Times New Roman" w:hAnsi="Times New Roman" w:cs="Times New Roman"/>
              </w:rPr>
              <w:t xml:space="preserve">01.01.2015  </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w:t>
            </w:r>
          </w:p>
        </w:tc>
        <w:tc>
          <w:tcPr>
            <w:tcW w:w="1134"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r>
      <w:tr w:rsidR="00852ED1"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3.1.1</w:t>
            </w:r>
          </w:p>
        </w:tc>
        <w:tc>
          <w:tcPr>
            <w:tcW w:w="2835"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b/>
                <w:sz w:val="24"/>
                <w:szCs w:val="24"/>
              </w:rPr>
            </w:pPr>
            <w:r w:rsidRPr="000634E8">
              <w:rPr>
                <w:rFonts w:ascii="Times New Roman" w:hAnsi="Times New Roman"/>
                <w:b/>
                <w:sz w:val="24"/>
                <w:szCs w:val="24"/>
              </w:rPr>
              <w:t>Мероприятие</w:t>
            </w:r>
          </w:p>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Обеспечение эффективного предупреждения и ликвидации происшествий на водных объектах</w:t>
            </w:r>
          </w:p>
        </w:tc>
        <w:tc>
          <w:tcPr>
            <w:tcW w:w="2126"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rPr>
                <w:rFonts w:ascii="Times New Roman" w:hAnsi="Times New Roman" w:cs="Times New Roman"/>
              </w:rPr>
            </w:pPr>
            <w:r w:rsidRPr="000634E8">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both"/>
              <w:rPr>
                <w:rFonts w:ascii="Times New Roman" w:hAnsi="Times New Roman" w:cs="Times New Roman"/>
              </w:rPr>
            </w:pPr>
            <w:r w:rsidRPr="000634E8">
              <w:rPr>
                <w:rFonts w:ascii="Times New Roman" w:hAnsi="Times New Roman" w:cs="Times New Roman"/>
              </w:rPr>
              <w:t>Распространение информационных материалов по правилам поведения на воде (листовки, памятки), проведение встреч с жителями по вопросу разъяснения правил поведения на воде взрослых и детей.</w:t>
            </w:r>
          </w:p>
        </w:tc>
        <w:tc>
          <w:tcPr>
            <w:tcW w:w="1560" w:type="dxa"/>
            <w:tcBorders>
              <w:left w:val="single" w:sz="4" w:space="0" w:color="auto"/>
              <w:bottom w:val="single" w:sz="4" w:space="0" w:color="auto"/>
              <w:right w:val="single" w:sz="4" w:space="0" w:color="auto"/>
            </w:tcBorders>
          </w:tcPr>
          <w:p w:rsidR="00852ED1" w:rsidRPr="000634E8" w:rsidRDefault="00852ED1" w:rsidP="00852ED1">
            <w:pPr>
              <w:spacing w:after="0" w:line="240" w:lineRule="auto"/>
              <w:jc w:val="center"/>
              <w:rPr>
                <w:rFonts w:ascii="Times New Roman" w:hAnsi="Times New Roman" w:cs="Times New Roman"/>
              </w:rPr>
            </w:pPr>
            <w:r w:rsidRPr="000634E8">
              <w:rPr>
                <w:rFonts w:ascii="Times New Roman" w:hAnsi="Times New Roman" w:cs="Times New Roman"/>
              </w:rPr>
              <w:t xml:space="preserve">01.01.2015 </w:t>
            </w:r>
          </w:p>
          <w:p w:rsidR="00852ED1" w:rsidRPr="000634E8" w:rsidRDefault="00852ED1" w:rsidP="00852ED1">
            <w:pPr>
              <w:spacing w:after="0" w:line="240" w:lineRule="auto"/>
              <w:jc w:val="center"/>
              <w:rPr>
                <w:rFonts w:ascii="Times New Roman" w:hAnsi="Times New Roman" w:cs="Times New Roman"/>
              </w:rPr>
            </w:pPr>
          </w:p>
          <w:p w:rsidR="00852ED1" w:rsidRPr="000634E8" w:rsidRDefault="00852ED1" w:rsidP="00852ED1">
            <w:pPr>
              <w:spacing w:after="0" w:line="240" w:lineRule="auto"/>
              <w:jc w:val="center"/>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rPr>
              <w:t>31.12.2015</w:t>
            </w:r>
          </w:p>
        </w:tc>
        <w:tc>
          <w:tcPr>
            <w:tcW w:w="1134"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r>
      <w:tr w:rsidR="00852ED1" w:rsidRPr="00852ED1" w:rsidTr="00BB33AC">
        <w:trPr>
          <w:trHeight w:val="360"/>
          <w:tblCellSpacing w:w="5" w:type="nil"/>
        </w:trPr>
        <w:tc>
          <w:tcPr>
            <w:tcW w:w="851" w:type="dxa"/>
            <w:tcBorders>
              <w:left w:val="single" w:sz="4" w:space="0" w:color="auto"/>
              <w:bottom w:val="single" w:sz="4" w:space="0" w:color="auto"/>
              <w:right w:val="single" w:sz="4" w:space="0" w:color="auto"/>
            </w:tcBorders>
          </w:tcPr>
          <w:p w:rsidR="00852ED1" w:rsidRPr="000634E8" w:rsidRDefault="00852ED1" w:rsidP="00852ED1">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rPr>
              <w:t>3.1.</w:t>
            </w:r>
          </w:p>
        </w:tc>
        <w:tc>
          <w:tcPr>
            <w:tcW w:w="2835"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sz w:val="24"/>
                <w:szCs w:val="24"/>
              </w:rPr>
              <w:t>Контрольное событие программы</w:t>
            </w:r>
          </w:p>
        </w:tc>
        <w:tc>
          <w:tcPr>
            <w:tcW w:w="2126" w:type="dxa"/>
            <w:tcBorders>
              <w:left w:val="single" w:sz="4" w:space="0" w:color="auto"/>
              <w:bottom w:val="single" w:sz="4" w:space="0" w:color="auto"/>
              <w:right w:val="single" w:sz="4" w:space="0" w:color="auto"/>
            </w:tcBorders>
          </w:tcPr>
          <w:p w:rsidR="00852ED1" w:rsidRPr="000634E8" w:rsidRDefault="00852ED1" w:rsidP="00852ED1">
            <w:pPr>
              <w:pStyle w:val="ConsPlusCell"/>
              <w:rPr>
                <w:rFonts w:ascii="Times New Roman" w:hAnsi="Times New Roman"/>
                <w:sz w:val="24"/>
                <w:szCs w:val="24"/>
              </w:rPr>
            </w:pPr>
            <w:r w:rsidRPr="000634E8">
              <w:rPr>
                <w:rFonts w:ascii="Times New Roman" w:hAnsi="Times New Roman"/>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852ED1" w:rsidRPr="000634E8" w:rsidRDefault="00852ED1" w:rsidP="00852ED1">
            <w:pPr>
              <w:pStyle w:val="af5"/>
              <w:spacing w:before="0" w:beforeAutospacing="0" w:after="0" w:afterAutospacing="0"/>
              <w:rPr>
                <w:rFonts w:ascii="Times New Roman" w:hAnsi="Times New Roman"/>
                <w:sz w:val="24"/>
                <w:szCs w:val="24"/>
                <w:lang w:val="ru-RU"/>
              </w:rPr>
            </w:pPr>
            <w:r w:rsidRPr="000634E8">
              <w:rPr>
                <w:rFonts w:ascii="Times New Roman" w:hAnsi="Times New Roman"/>
                <w:sz w:val="24"/>
                <w:szCs w:val="24"/>
                <w:lang w:val="ru-RU"/>
              </w:rPr>
              <w:t xml:space="preserve">Расклеено  77 листовок, роздано  112 памяток, проведено 11  встреч с жителями. </w:t>
            </w:r>
          </w:p>
        </w:tc>
        <w:tc>
          <w:tcPr>
            <w:tcW w:w="1560"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31.12.2015г</w:t>
            </w:r>
          </w:p>
        </w:tc>
        <w:tc>
          <w:tcPr>
            <w:tcW w:w="1134"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6" w:type="dxa"/>
            <w:tcBorders>
              <w:left w:val="single" w:sz="4" w:space="0" w:color="auto"/>
              <w:bottom w:val="single" w:sz="4" w:space="0" w:color="auto"/>
              <w:right w:val="single" w:sz="4" w:space="0" w:color="auto"/>
            </w:tcBorders>
          </w:tcPr>
          <w:p w:rsidR="00852ED1" w:rsidRPr="000634E8"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c>
          <w:tcPr>
            <w:tcW w:w="1275" w:type="dxa"/>
            <w:tcBorders>
              <w:left w:val="single" w:sz="4" w:space="0" w:color="auto"/>
              <w:bottom w:val="single" w:sz="4" w:space="0" w:color="auto"/>
              <w:right w:val="single" w:sz="4" w:space="0" w:color="auto"/>
            </w:tcBorders>
          </w:tcPr>
          <w:p w:rsidR="00852ED1" w:rsidRPr="00852ED1" w:rsidRDefault="00852ED1" w:rsidP="00852ED1">
            <w:pPr>
              <w:pStyle w:val="ConsPlusCell"/>
              <w:jc w:val="center"/>
              <w:rPr>
                <w:rFonts w:ascii="Times New Roman" w:hAnsi="Times New Roman"/>
                <w:sz w:val="24"/>
                <w:szCs w:val="24"/>
              </w:rPr>
            </w:pPr>
            <w:r w:rsidRPr="000634E8">
              <w:rPr>
                <w:rFonts w:ascii="Times New Roman" w:hAnsi="Times New Roman"/>
                <w:sz w:val="24"/>
                <w:szCs w:val="24"/>
              </w:rPr>
              <w:t>X</w:t>
            </w:r>
          </w:p>
        </w:tc>
      </w:tr>
    </w:tbl>
    <w:p w:rsidR="00852ED1" w:rsidRPr="00852ED1" w:rsidRDefault="00852ED1" w:rsidP="00852ED1">
      <w:pPr>
        <w:widowControl w:val="0"/>
        <w:autoSpaceDE w:val="0"/>
        <w:autoSpaceDN w:val="0"/>
        <w:adjustRightInd w:val="0"/>
        <w:spacing w:after="0" w:line="240" w:lineRule="auto"/>
        <w:ind w:firstLine="540"/>
        <w:jc w:val="both"/>
        <w:rPr>
          <w:rFonts w:ascii="Times New Roman" w:hAnsi="Times New Roman" w:cs="Times New Roman"/>
        </w:rPr>
      </w:pPr>
      <w:r w:rsidRPr="00852ED1">
        <w:rPr>
          <w:rFonts w:ascii="Times New Roman" w:hAnsi="Times New Roman" w:cs="Times New Roman"/>
        </w:rPr>
        <w:t>--------------------------------&lt;1&gt; Под отчетной датой понимается первое число месяца, следующего за отчетным периодом.</w:t>
      </w:r>
    </w:p>
    <w:p w:rsidR="00852ED1" w:rsidRDefault="00852ED1" w:rsidP="00400DA7">
      <w:pPr>
        <w:spacing w:after="0" w:line="240" w:lineRule="auto"/>
        <w:rPr>
          <w:rFonts w:ascii="Times New Roman" w:hAnsi="Times New Roman" w:cs="Times New Roman"/>
          <w:b/>
          <w:sz w:val="28"/>
          <w:szCs w:val="28"/>
        </w:rPr>
        <w:sectPr w:rsidR="00852ED1" w:rsidSect="00852ED1">
          <w:pgSz w:w="16838" w:h="11906" w:orient="landscape"/>
          <w:pgMar w:top="567" w:right="567" w:bottom="1134" w:left="902" w:header="709" w:footer="709" w:gutter="0"/>
          <w:cols w:space="708"/>
          <w:docGrid w:linePitch="360"/>
        </w:sectPr>
      </w:pPr>
    </w:p>
    <w:p w:rsidR="000634E8" w:rsidRPr="000634E8" w:rsidRDefault="000634E8" w:rsidP="000634E8">
      <w:pPr>
        <w:spacing w:after="0" w:line="240" w:lineRule="auto"/>
        <w:jc w:val="center"/>
        <w:rPr>
          <w:rFonts w:ascii="Times New Roman" w:hAnsi="Times New Roman" w:cs="Times New Roman"/>
          <w:b/>
          <w:bCs/>
          <w:sz w:val="28"/>
          <w:szCs w:val="28"/>
        </w:rPr>
      </w:pPr>
      <w:r w:rsidRPr="000634E8">
        <w:rPr>
          <w:rFonts w:ascii="Times New Roman" w:hAnsi="Times New Roman" w:cs="Times New Roman"/>
          <w:b/>
          <w:bCs/>
          <w:sz w:val="28"/>
          <w:szCs w:val="28"/>
        </w:rPr>
        <w:lastRenderedPageBreak/>
        <w:t>ПОСТАНОВЛЕНИЕ</w:t>
      </w:r>
    </w:p>
    <w:p w:rsidR="000634E8" w:rsidRPr="000634E8" w:rsidRDefault="000634E8" w:rsidP="000634E8">
      <w:pPr>
        <w:spacing w:after="0" w:line="240" w:lineRule="auto"/>
        <w:jc w:val="center"/>
        <w:rPr>
          <w:rFonts w:ascii="Times New Roman" w:hAnsi="Times New Roman" w:cs="Times New Roman"/>
          <w:sz w:val="28"/>
          <w:szCs w:val="28"/>
          <w:u w:val="single"/>
        </w:rPr>
      </w:pPr>
    </w:p>
    <w:p w:rsidR="000634E8" w:rsidRPr="000634E8" w:rsidRDefault="000634E8" w:rsidP="000634E8">
      <w:pPr>
        <w:spacing w:after="0" w:line="240" w:lineRule="auto"/>
        <w:rPr>
          <w:rFonts w:ascii="Times New Roman" w:hAnsi="Times New Roman" w:cs="Times New Roman"/>
          <w:b/>
          <w:bCs/>
          <w:sz w:val="28"/>
          <w:szCs w:val="28"/>
        </w:rPr>
      </w:pPr>
      <w:r w:rsidRPr="000634E8">
        <w:rPr>
          <w:rFonts w:ascii="Times New Roman" w:hAnsi="Times New Roman" w:cs="Times New Roman"/>
          <w:b/>
          <w:bCs/>
          <w:sz w:val="28"/>
          <w:szCs w:val="28"/>
        </w:rPr>
        <w:t>12  октября  2015 г.                                №  201                    п. Быстрогорский</w:t>
      </w:r>
    </w:p>
    <w:p w:rsidR="000634E8" w:rsidRPr="000634E8" w:rsidRDefault="000634E8" w:rsidP="000634E8">
      <w:pPr>
        <w:spacing w:after="0" w:line="240" w:lineRule="auto"/>
        <w:jc w:val="both"/>
        <w:rPr>
          <w:rFonts w:ascii="Times New Roman" w:hAnsi="Times New Roman" w:cs="Times New Roman"/>
          <w:sz w:val="28"/>
          <w:szCs w:val="28"/>
        </w:rPr>
      </w:pPr>
    </w:p>
    <w:p w:rsidR="000634E8" w:rsidRPr="000634E8" w:rsidRDefault="000634E8" w:rsidP="000634E8">
      <w:pPr>
        <w:spacing w:after="0" w:line="240" w:lineRule="auto"/>
        <w:rPr>
          <w:rFonts w:ascii="Times New Roman" w:hAnsi="Times New Roman" w:cs="Times New Roman"/>
          <w:b/>
          <w:sz w:val="28"/>
          <w:szCs w:val="28"/>
        </w:rPr>
      </w:pPr>
      <w:r w:rsidRPr="000634E8">
        <w:rPr>
          <w:rFonts w:ascii="Times New Roman" w:hAnsi="Times New Roman" w:cs="Times New Roman"/>
          <w:b/>
          <w:sz w:val="28"/>
          <w:szCs w:val="28"/>
        </w:rPr>
        <w:t>Об утверждении отчета об исполнении</w:t>
      </w:r>
    </w:p>
    <w:p w:rsidR="000634E8" w:rsidRPr="000634E8" w:rsidRDefault="000634E8" w:rsidP="000634E8">
      <w:pPr>
        <w:spacing w:after="0" w:line="240" w:lineRule="auto"/>
        <w:rPr>
          <w:rFonts w:ascii="Times New Roman" w:hAnsi="Times New Roman" w:cs="Times New Roman"/>
          <w:b/>
          <w:sz w:val="28"/>
          <w:szCs w:val="28"/>
        </w:rPr>
      </w:pPr>
      <w:r w:rsidRPr="000634E8">
        <w:rPr>
          <w:rFonts w:ascii="Times New Roman" w:hAnsi="Times New Roman" w:cs="Times New Roman"/>
          <w:b/>
          <w:sz w:val="28"/>
          <w:szCs w:val="28"/>
        </w:rPr>
        <w:t xml:space="preserve">плана  реализации муниципальной </w:t>
      </w:r>
    </w:p>
    <w:p w:rsidR="000634E8" w:rsidRPr="000634E8" w:rsidRDefault="000634E8" w:rsidP="000634E8">
      <w:pPr>
        <w:spacing w:after="0" w:line="240" w:lineRule="auto"/>
        <w:rPr>
          <w:rFonts w:ascii="Times New Roman" w:hAnsi="Times New Roman" w:cs="Times New Roman"/>
          <w:b/>
          <w:sz w:val="28"/>
          <w:szCs w:val="28"/>
        </w:rPr>
      </w:pPr>
      <w:r w:rsidRPr="000634E8">
        <w:rPr>
          <w:rFonts w:ascii="Times New Roman" w:hAnsi="Times New Roman" w:cs="Times New Roman"/>
          <w:b/>
          <w:sz w:val="28"/>
          <w:szCs w:val="28"/>
        </w:rPr>
        <w:t xml:space="preserve">программы Быстрогорского сельского поселения </w:t>
      </w:r>
    </w:p>
    <w:p w:rsidR="000634E8" w:rsidRPr="000634E8" w:rsidRDefault="000634E8" w:rsidP="000634E8">
      <w:pPr>
        <w:spacing w:after="0" w:line="240" w:lineRule="auto"/>
        <w:rPr>
          <w:rFonts w:ascii="Times New Roman" w:hAnsi="Times New Roman" w:cs="Times New Roman"/>
          <w:b/>
          <w:sz w:val="28"/>
          <w:szCs w:val="28"/>
        </w:rPr>
      </w:pPr>
      <w:r w:rsidRPr="000634E8">
        <w:rPr>
          <w:rFonts w:ascii="Times New Roman" w:hAnsi="Times New Roman" w:cs="Times New Roman"/>
          <w:b/>
          <w:kern w:val="2"/>
          <w:sz w:val="28"/>
          <w:szCs w:val="28"/>
        </w:rPr>
        <w:t>«</w:t>
      </w:r>
      <w:r w:rsidRPr="000634E8">
        <w:rPr>
          <w:rFonts w:ascii="Times New Roman" w:hAnsi="Times New Roman" w:cs="Times New Roman"/>
          <w:b/>
          <w:sz w:val="28"/>
          <w:szCs w:val="28"/>
        </w:rPr>
        <w:t xml:space="preserve">Обеспечение общественного порядка и противодействие </w:t>
      </w:r>
    </w:p>
    <w:p w:rsidR="000634E8" w:rsidRPr="000634E8" w:rsidRDefault="000634E8" w:rsidP="000634E8">
      <w:pPr>
        <w:spacing w:after="0" w:line="240" w:lineRule="auto"/>
        <w:rPr>
          <w:rFonts w:ascii="Times New Roman" w:hAnsi="Times New Roman" w:cs="Times New Roman"/>
          <w:b/>
          <w:sz w:val="28"/>
          <w:szCs w:val="28"/>
        </w:rPr>
      </w:pPr>
      <w:r w:rsidRPr="000634E8">
        <w:rPr>
          <w:rFonts w:ascii="Times New Roman" w:hAnsi="Times New Roman" w:cs="Times New Roman"/>
          <w:b/>
          <w:sz w:val="28"/>
          <w:szCs w:val="28"/>
        </w:rPr>
        <w:t>преступности</w:t>
      </w:r>
      <w:r w:rsidRPr="000634E8">
        <w:rPr>
          <w:rFonts w:ascii="Times New Roman" w:hAnsi="Times New Roman" w:cs="Times New Roman"/>
          <w:b/>
          <w:kern w:val="2"/>
          <w:sz w:val="28"/>
          <w:szCs w:val="28"/>
        </w:rPr>
        <w:t xml:space="preserve">» </w:t>
      </w:r>
      <w:r w:rsidRPr="000634E8">
        <w:rPr>
          <w:rFonts w:ascii="Times New Roman" w:hAnsi="Times New Roman" w:cs="Times New Roman"/>
          <w:b/>
          <w:bCs/>
          <w:kern w:val="2"/>
          <w:sz w:val="28"/>
          <w:szCs w:val="28"/>
        </w:rPr>
        <w:t>за 9 месяцев 2015 года</w:t>
      </w:r>
      <w:r w:rsidRPr="000634E8">
        <w:rPr>
          <w:rFonts w:ascii="Times New Roman" w:hAnsi="Times New Roman" w:cs="Times New Roman"/>
          <w:b/>
          <w:sz w:val="28"/>
          <w:szCs w:val="28"/>
        </w:rPr>
        <w:t>.</w:t>
      </w:r>
    </w:p>
    <w:p w:rsidR="000634E8" w:rsidRPr="000634E8" w:rsidRDefault="000634E8" w:rsidP="000634E8">
      <w:pPr>
        <w:spacing w:after="0" w:line="240" w:lineRule="auto"/>
        <w:jc w:val="both"/>
        <w:rPr>
          <w:rFonts w:ascii="Times New Roman" w:hAnsi="Times New Roman" w:cs="Times New Roman"/>
          <w:sz w:val="28"/>
          <w:szCs w:val="28"/>
        </w:rPr>
      </w:pPr>
    </w:p>
    <w:p w:rsidR="000634E8" w:rsidRPr="000634E8" w:rsidRDefault="000634E8" w:rsidP="000634E8">
      <w:pPr>
        <w:pStyle w:val="ConsPlusNonformat"/>
        <w:jc w:val="both"/>
        <w:rPr>
          <w:rFonts w:ascii="Times New Roman" w:hAnsi="Times New Roman" w:cs="Times New Roman"/>
          <w:sz w:val="28"/>
          <w:szCs w:val="28"/>
        </w:rPr>
      </w:pPr>
      <w:r w:rsidRPr="000634E8">
        <w:rPr>
          <w:rFonts w:ascii="Times New Roman" w:hAnsi="Times New Roman" w:cs="Times New Roman"/>
          <w:sz w:val="28"/>
          <w:szCs w:val="28"/>
        </w:rPr>
        <w:t xml:space="preserve">В соответствии с </w:t>
      </w:r>
      <w:r w:rsidRPr="000634E8">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0634E8">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0634E8">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№158 «Об утверждении муниципальной программы Быстрогорского сельского поселения «</w:t>
      </w:r>
      <w:r w:rsidRPr="000634E8">
        <w:rPr>
          <w:rFonts w:ascii="Times New Roman" w:hAnsi="Times New Roman" w:cs="Times New Roman"/>
          <w:sz w:val="28"/>
          <w:szCs w:val="28"/>
        </w:rPr>
        <w:t>Обеспечение общественного порядка и противодействие преступности</w:t>
      </w:r>
      <w:r w:rsidRPr="000634E8">
        <w:rPr>
          <w:rFonts w:ascii="Times New Roman" w:hAnsi="Times New Roman" w:cs="Times New Roman"/>
          <w:kern w:val="2"/>
          <w:sz w:val="28"/>
          <w:szCs w:val="28"/>
        </w:rPr>
        <w:t>», от 05.11.2014 г. № 287 «Об утверждении Плана реализации  муниципальной программы Быстрогорского сельского поселения «</w:t>
      </w:r>
      <w:r w:rsidRPr="000634E8">
        <w:rPr>
          <w:rFonts w:ascii="Times New Roman" w:hAnsi="Times New Roman" w:cs="Times New Roman"/>
          <w:sz w:val="28"/>
          <w:szCs w:val="28"/>
        </w:rPr>
        <w:t>Обеспечение общественного порядка и противодействие преступности</w:t>
      </w:r>
      <w:r w:rsidRPr="000634E8">
        <w:rPr>
          <w:rFonts w:ascii="Times New Roman" w:hAnsi="Times New Roman" w:cs="Times New Roman"/>
          <w:kern w:val="2"/>
          <w:sz w:val="28"/>
          <w:szCs w:val="28"/>
        </w:rPr>
        <w:t>» на 2015 год»</w:t>
      </w:r>
      <w:r w:rsidRPr="000634E8">
        <w:rPr>
          <w:rStyle w:val="af3"/>
          <w:b w:val="0"/>
          <w:sz w:val="28"/>
          <w:szCs w:val="28"/>
        </w:rPr>
        <w:t>,</w:t>
      </w:r>
    </w:p>
    <w:p w:rsidR="000634E8" w:rsidRPr="000634E8" w:rsidRDefault="000634E8" w:rsidP="000634E8">
      <w:pPr>
        <w:spacing w:after="0" w:line="240" w:lineRule="auto"/>
        <w:ind w:firstLine="600"/>
        <w:jc w:val="both"/>
        <w:rPr>
          <w:rFonts w:ascii="Times New Roman" w:hAnsi="Times New Roman" w:cs="Times New Roman"/>
          <w:sz w:val="28"/>
          <w:szCs w:val="28"/>
        </w:rPr>
      </w:pPr>
    </w:p>
    <w:p w:rsidR="000634E8" w:rsidRPr="000634E8" w:rsidRDefault="000634E8" w:rsidP="000634E8">
      <w:pPr>
        <w:spacing w:after="0" w:line="240" w:lineRule="auto"/>
        <w:jc w:val="center"/>
        <w:rPr>
          <w:rFonts w:ascii="Times New Roman" w:hAnsi="Times New Roman" w:cs="Times New Roman"/>
          <w:b/>
          <w:sz w:val="28"/>
          <w:szCs w:val="28"/>
        </w:rPr>
      </w:pPr>
      <w:r w:rsidRPr="000634E8">
        <w:rPr>
          <w:rFonts w:ascii="Times New Roman" w:hAnsi="Times New Roman" w:cs="Times New Roman"/>
          <w:b/>
          <w:sz w:val="28"/>
          <w:szCs w:val="28"/>
        </w:rPr>
        <w:t>ПОСТАНОВЛЯЮ:</w:t>
      </w:r>
    </w:p>
    <w:p w:rsidR="000634E8" w:rsidRPr="000634E8" w:rsidRDefault="000634E8" w:rsidP="000634E8">
      <w:pPr>
        <w:spacing w:after="0" w:line="240" w:lineRule="auto"/>
        <w:jc w:val="center"/>
        <w:rPr>
          <w:rFonts w:ascii="Times New Roman" w:hAnsi="Times New Roman" w:cs="Times New Roman"/>
          <w:sz w:val="28"/>
          <w:szCs w:val="28"/>
        </w:rPr>
      </w:pPr>
    </w:p>
    <w:p w:rsidR="000634E8" w:rsidRPr="000634E8" w:rsidRDefault="000634E8" w:rsidP="000634E8">
      <w:pPr>
        <w:spacing w:after="0" w:line="240" w:lineRule="auto"/>
        <w:ind w:firstLine="709"/>
        <w:jc w:val="both"/>
        <w:rPr>
          <w:rFonts w:ascii="Times New Roman" w:hAnsi="Times New Roman" w:cs="Times New Roman"/>
          <w:b/>
          <w:sz w:val="28"/>
          <w:szCs w:val="28"/>
        </w:rPr>
      </w:pPr>
      <w:r w:rsidRPr="000634E8">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0634E8">
        <w:rPr>
          <w:rFonts w:ascii="Times New Roman" w:hAnsi="Times New Roman" w:cs="Times New Roman"/>
          <w:bCs/>
          <w:kern w:val="2"/>
          <w:sz w:val="28"/>
          <w:szCs w:val="28"/>
        </w:rPr>
        <w:t>«</w:t>
      </w:r>
      <w:r w:rsidRPr="000634E8">
        <w:rPr>
          <w:rFonts w:ascii="Times New Roman" w:hAnsi="Times New Roman" w:cs="Times New Roman"/>
          <w:sz w:val="28"/>
          <w:szCs w:val="28"/>
        </w:rPr>
        <w:t>Обеспечение общественного порядка и противодействие преступности</w:t>
      </w:r>
      <w:r w:rsidRPr="000634E8">
        <w:rPr>
          <w:rFonts w:ascii="Times New Roman" w:hAnsi="Times New Roman" w:cs="Times New Roman"/>
          <w:bCs/>
          <w:kern w:val="2"/>
          <w:sz w:val="28"/>
          <w:szCs w:val="28"/>
        </w:rPr>
        <w:t>»</w:t>
      </w:r>
      <w:r w:rsidRPr="000634E8">
        <w:rPr>
          <w:rFonts w:ascii="Times New Roman" w:hAnsi="Times New Roman" w:cs="Times New Roman"/>
          <w:sz w:val="28"/>
          <w:szCs w:val="28"/>
        </w:rPr>
        <w:t xml:space="preserve"> за 9 месяцев 2015 года,  согласно приложению к настоящему постановлению</w:t>
      </w:r>
      <w:r w:rsidRPr="000634E8">
        <w:rPr>
          <w:rFonts w:ascii="Times New Roman" w:hAnsi="Times New Roman" w:cs="Times New Roman"/>
          <w:b/>
          <w:sz w:val="28"/>
          <w:szCs w:val="28"/>
        </w:rPr>
        <w:t>.</w:t>
      </w:r>
    </w:p>
    <w:p w:rsidR="000634E8" w:rsidRPr="000634E8" w:rsidRDefault="000634E8" w:rsidP="000634E8">
      <w:pPr>
        <w:spacing w:after="0" w:line="240" w:lineRule="auto"/>
        <w:ind w:firstLine="709"/>
        <w:jc w:val="both"/>
        <w:rPr>
          <w:rFonts w:ascii="Times New Roman" w:hAnsi="Times New Roman" w:cs="Times New Roman"/>
          <w:sz w:val="28"/>
          <w:szCs w:val="28"/>
        </w:rPr>
      </w:pPr>
      <w:r w:rsidRPr="000634E8">
        <w:rPr>
          <w:rFonts w:ascii="Times New Roman" w:hAnsi="Times New Roman" w:cs="Times New Roman"/>
          <w:sz w:val="28"/>
        </w:rPr>
        <w:t>2.Постановление  подлежит  опубликованию</w:t>
      </w:r>
      <w:r w:rsidRPr="000634E8">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634E8" w:rsidRPr="000634E8" w:rsidRDefault="000634E8" w:rsidP="000634E8">
      <w:pPr>
        <w:spacing w:after="0" w:line="240" w:lineRule="auto"/>
        <w:ind w:firstLine="709"/>
        <w:jc w:val="both"/>
        <w:rPr>
          <w:rFonts w:ascii="Times New Roman" w:hAnsi="Times New Roman" w:cs="Times New Roman"/>
          <w:sz w:val="28"/>
          <w:szCs w:val="28"/>
        </w:rPr>
      </w:pPr>
      <w:r w:rsidRPr="000634E8">
        <w:rPr>
          <w:rFonts w:ascii="Times New Roman" w:hAnsi="Times New Roman" w:cs="Times New Roman"/>
          <w:sz w:val="28"/>
          <w:szCs w:val="28"/>
        </w:rPr>
        <w:t>3. Контроль за выполнением настоящего постановления оставляю за собой.</w:t>
      </w:r>
    </w:p>
    <w:p w:rsidR="000634E8" w:rsidRPr="000634E8" w:rsidRDefault="000634E8" w:rsidP="000634E8">
      <w:pPr>
        <w:spacing w:after="0" w:line="240" w:lineRule="auto"/>
        <w:jc w:val="both"/>
        <w:rPr>
          <w:rFonts w:ascii="Times New Roman" w:hAnsi="Times New Roman" w:cs="Times New Roman"/>
          <w:sz w:val="28"/>
          <w:szCs w:val="28"/>
        </w:rPr>
      </w:pPr>
    </w:p>
    <w:p w:rsidR="000634E8" w:rsidRPr="000634E8" w:rsidRDefault="000634E8" w:rsidP="000634E8">
      <w:pPr>
        <w:spacing w:after="0" w:line="240" w:lineRule="auto"/>
        <w:jc w:val="both"/>
        <w:rPr>
          <w:rFonts w:ascii="Times New Roman" w:hAnsi="Times New Roman" w:cs="Times New Roman"/>
          <w:sz w:val="28"/>
          <w:szCs w:val="28"/>
        </w:rPr>
      </w:pPr>
      <w:r w:rsidRPr="000634E8">
        <w:rPr>
          <w:rFonts w:ascii="Times New Roman" w:hAnsi="Times New Roman" w:cs="Times New Roman"/>
          <w:sz w:val="28"/>
          <w:szCs w:val="28"/>
        </w:rPr>
        <w:t>Глава Быстрогорского</w:t>
      </w:r>
    </w:p>
    <w:p w:rsidR="000634E8" w:rsidRPr="000634E8" w:rsidRDefault="000634E8" w:rsidP="000634E8">
      <w:pPr>
        <w:spacing w:after="0" w:line="240" w:lineRule="auto"/>
        <w:jc w:val="both"/>
        <w:rPr>
          <w:rFonts w:ascii="Times New Roman" w:hAnsi="Times New Roman" w:cs="Times New Roman"/>
          <w:sz w:val="28"/>
          <w:szCs w:val="28"/>
        </w:rPr>
      </w:pPr>
      <w:r w:rsidRPr="000634E8">
        <w:rPr>
          <w:rFonts w:ascii="Times New Roman" w:hAnsi="Times New Roman" w:cs="Times New Roman"/>
          <w:sz w:val="28"/>
          <w:szCs w:val="28"/>
        </w:rPr>
        <w:t>сельского поселения                                                                            С. Н. Кутенко</w:t>
      </w: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400DA7" w:rsidRDefault="00400DA7" w:rsidP="00400DA7">
      <w:pPr>
        <w:spacing w:after="0" w:line="240" w:lineRule="auto"/>
        <w:rPr>
          <w:rFonts w:ascii="Times New Roman" w:hAnsi="Times New Roman" w:cs="Times New Roman"/>
          <w:b/>
          <w:sz w:val="28"/>
          <w:szCs w:val="28"/>
        </w:rPr>
      </w:pPr>
    </w:p>
    <w:p w:rsidR="000634E8" w:rsidRDefault="000634E8" w:rsidP="000634E8">
      <w:pPr>
        <w:jc w:val="right"/>
        <w:sectPr w:rsidR="000634E8" w:rsidSect="002D22EB">
          <w:pgSz w:w="11906" w:h="16838"/>
          <w:pgMar w:top="902" w:right="567" w:bottom="567" w:left="1134" w:header="709" w:footer="709" w:gutter="0"/>
          <w:cols w:space="708"/>
          <w:docGrid w:linePitch="360"/>
        </w:sectPr>
      </w:pPr>
    </w:p>
    <w:p w:rsidR="000634E8" w:rsidRPr="000634E8" w:rsidRDefault="000634E8" w:rsidP="000634E8">
      <w:pPr>
        <w:spacing w:after="0" w:line="240" w:lineRule="auto"/>
        <w:jc w:val="right"/>
        <w:rPr>
          <w:rFonts w:ascii="Times New Roman" w:hAnsi="Times New Roman" w:cs="Times New Roman"/>
        </w:rPr>
      </w:pPr>
      <w:r w:rsidRPr="000634E8">
        <w:rPr>
          <w:rFonts w:ascii="Times New Roman" w:hAnsi="Times New Roman" w:cs="Times New Roman"/>
        </w:rPr>
        <w:lastRenderedPageBreak/>
        <w:t xml:space="preserve">Приложение к Постановлению Администрации </w:t>
      </w:r>
    </w:p>
    <w:p w:rsidR="000634E8" w:rsidRPr="000634E8" w:rsidRDefault="000634E8" w:rsidP="000634E8">
      <w:pPr>
        <w:spacing w:after="0" w:line="240" w:lineRule="auto"/>
        <w:jc w:val="right"/>
        <w:rPr>
          <w:rFonts w:ascii="Times New Roman" w:hAnsi="Times New Roman" w:cs="Times New Roman"/>
        </w:rPr>
      </w:pPr>
      <w:r w:rsidRPr="000634E8">
        <w:rPr>
          <w:rFonts w:ascii="Times New Roman" w:hAnsi="Times New Roman" w:cs="Times New Roman"/>
        </w:rPr>
        <w:t>Быстрогорского сельского поселения</w:t>
      </w:r>
    </w:p>
    <w:p w:rsidR="000634E8" w:rsidRPr="000634E8" w:rsidRDefault="000634E8" w:rsidP="000634E8">
      <w:pPr>
        <w:spacing w:after="0" w:line="240" w:lineRule="auto"/>
        <w:jc w:val="right"/>
        <w:rPr>
          <w:rFonts w:ascii="Times New Roman" w:hAnsi="Times New Roman" w:cs="Times New Roman"/>
          <w:color w:val="FF0000"/>
        </w:rPr>
      </w:pPr>
      <w:r w:rsidRPr="000634E8">
        <w:rPr>
          <w:rFonts w:ascii="Times New Roman" w:hAnsi="Times New Roman" w:cs="Times New Roman"/>
          <w:color w:val="FF0000"/>
        </w:rPr>
        <w:t>от 12.10.2015 г № 201</w:t>
      </w:r>
    </w:p>
    <w:p w:rsidR="000634E8" w:rsidRPr="000634E8" w:rsidRDefault="000634E8" w:rsidP="000634E8">
      <w:pPr>
        <w:pStyle w:val="ConsPlusNonformat"/>
        <w:jc w:val="center"/>
        <w:rPr>
          <w:rFonts w:ascii="Times New Roman" w:hAnsi="Times New Roman" w:cs="Times New Roman"/>
          <w:sz w:val="28"/>
          <w:szCs w:val="28"/>
        </w:rPr>
      </w:pPr>
      <w:r w:rsidRPr="000634E8">
        <w:rPr>
          <w:rFonts w:ascii="Times New Roman" w:hAnsi="Times New Roman" w:cs="Times New Roman"/>
          <w:sz w:val="28"/>
          <w:szCs w:val="28"/>
        </w:rPr>
        <w:t xml:space="preserve">Отчет об исполнении плана  реализации муниципальной  программы: </w:t>
      </w:r>
    </w:p>
    <w:p w:rsidR="000634E8" w:rsidRPr="000634E8" w:rsidRDefault="000634E8" w:rsidP="000634E8">
      <w:pPr>
        <w:pStyle w:val="ConsPlusNonformat"/>
        <w:jc w:val="center"/>
        <w:rPr>
          <w:rFonts w:ascii="Times New Roman" w:hAnsi="Times New Roman" w:cs="Times New Roman"/>
          <w:sz w:val="28"/>
          <w:szCs w:val="28"/>
        </w:rPr>
      </w:pPr>
      <w:r w:rsidRPr="000634E8">
        <w:rPr>
          <w:rFonts w:ascii="Times New Roman" w:hAnsi="Times New Roman" w:cs="Times New Roman"/>
          <w:b/>
          <w:bCs/>
          <w:kern w:val="2"/>
          <w:sz w:val="28"/>
          <w:szCs w:val="28"/>
        </w:rPr>
        <w:t>«</w:t>
      </w:r>
      <w:r w:rsidRPr="000634E8">
        <w:rPr>
          <w:rFonts w:ascii="Times New Roman" w:hAnsi="Times New Roman" w:cs="Times New Roman"/>
          <w:sz w:val="28"/>
          <w:szCs w:val="28"/>
        </w:rPr>
        <w:t>Обеспечение общественного порядка и противодействие преступности</w:t>
      </w:r>
      <w:r w:rsidRPr="000634E8">
        <w:rPr>
          <w:rFonts w:ascii="Times New Roman" w:hAnsi="Times New Roman" w:cs="Times New Roman"/>
          <w:b/>
          <w:bCs/>
          <w:kern w:val="2"/>
          <w:sz w:val="28"/>
          <w:szCs w:val="28"/>
        </w:rPr>
        <w:t>»</w:t>
      </w:r>
    </w:p>
    <w:p w:rsidR="000634E8" w:rsidRPr="000634E8" w:rsidRDefault="000634E8" w:rsidP="000634E8">
      <w:pPr>
        <w:pStyle w:val="ConsPlusNonformat"/>
        <w:jc w:val="center"/>
        <w:rPr>
          <w:rFonts w:ascii="Times New Roman" w:hAnsi="Times New Roman" w:cs="Times New Roman"/>
          <w:sz w:val="28"/>
          <w:szCs w:val="28"/>
        </w:rPr>
      </w:pPr>
      <w:r w:rsidRPr="000634E8">
        <w:rPr>
          <w:rFonts w:ascii="Times New Roman" w:hAnsi="Times New Roman" w:cs="Times New Roman"/>
          <w:sz w:val="28"/>
          <w:szCs w:val="28"/>
        </w:rPr>
        <w:t>отчетный период 9 мес. 2015 г.</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2126"/>
        <w:gridCol w:w="2693"/>
        <w:gridCol w:w="1560"/>
        <w:gridCol w:w="1559"/>
        <w:gridCol w:w="1134"/>
        <w:gridCol w:w="1276"/>
        <w:gridCol w:w="1275"/>
      </w:tblGrid>
      <w:tr w:rsidR="000634E8" w:rsidRPr="000634E8" w:rsidTr="00BB33AC">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Наименование </w:t>
            </w:r>
          </w:p>
          <w:p w:rsidR="000634E8" w:rsidRPr="000634E8" w:rsidRDefault="000634E8" w:rsidP="000634E8">
            <w:pPr>
              <w:pStyle w:val="ConsPlusCell"/>
              <w:jc w:val="center"/>
              <w:rPr>
                <w:rFonts w:ascii="Times New Roman" w:hAnsi="Times New Roman"/>
              </w:rPr>
            </w:pPr>
            <w:r w:rsidRPr="000634E8">
              <w:rPr>
                <w:rFonts w:ascii="Times New Roman" w:hAnsi="Times New Roman"/>
              </w:rPr>
              <w:t>основного мероприятия,</w:t>
            </w:r>
          </w:p>
          <w:p w:rsidR="000634E8" w:rsidRPr="000634E8" w:rsidRDefault="000634E8" w:rsidP="000634E8">
            <w:pPr>
              <w:pStyle w:val="ConsPlusCell"/>
              <w:jc w:val="center"/>
              <w:rPr>
                <w:rFonts w:ascii="Times New Roman" w:hAnsi="Times New Roman"/>
              </w:rPr>
            </w:pPr>
            <w:r w:rsidRPr="000634E8">
              <w:rPr>
                <w:rFonts w:ascii="Times New Roman" w:hAnsi="Times New Roman"/>
              </w:rPr>
              <w:t>мероприятия ведомственной целевой программы,</w:t>
            </w:r>
          </w:p>
          <w:p w:rsidR="000634E8" w:rsidRPr="000634E8" w:rsidRDefault="000634E8" w:rsidP="000634E8">
            <w:pPr>
              <w:pStyle w:val="ConsPlusCell"/>
              <w:jc w:val="center"/>
              <w:rPr>
                <w:rFonts w:ascii="Times New Roman" w:hAnsi="Times New Roman"/>
              </w:rPr>
            </w:pPr>
            <w:r w:rsidRPr="000634E8">
              <w:rPr>
                <w:rFonts w:ascii="Times New Roman" w:hAnsi="Times New Roman"/>
              </w:rPr>
              <w:t>контрольного события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Ответственный </w:t>
            </w:r>
            <w:r w:rsidRPr="000634E8">
              <w:rPr>
                <w:rFonts w:ascii="Times New Roman" w:hAnsi="Times New Roman"/>
              </w:rPr>
              <w:br/>
              <w:t xml:space="preserve"> исполнитель</w:t>
            </w:r>
            <w:r w:rsidRPr="000634E8">
              <w:rPr>
                <w:rFonts w:ascii="Times New Roman" w:hAnsi="Times New Roman"/>
              </w:rPr>
              <w:br/>
              <w:t xml:space="preserve">  (заместитель руководителя ОИВ/ФИО)</w:t>
            </w:r>
          </w:p>
        </w:tc>
        <w:tc>
          <w:tcPr>
            <w:tcW w:w="2693" w:type="dxa"/>
            <w:vMerge w:val="restart"/>
            <w:tcBorders>
              <w:top w:val="single" w:sz="4" w:space="0" w:color="auto"/>
              <w:left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Результат </w:t>
            </w:r>
          </w:p>
          <w:p w:rsidR="000634E8" w:rsidRPr="000634E8" w:rsidRDefault="000634E8" w:rsidP="000634E8">
            <w:pPr>
              <w:pStyle w:val="ConsPlusCell"/>
              <w:jc w:val="center"/>
              <w:rPr>
                <w:rFonts w:ascii="Times New Roman" w:hAnsi="Times New Roman"/>
              </w:rPr>
            </w:pPr>
            <w:r w:rsidRPr="000634E8">
              <w:rPr>
                <w:rFonts w:ascii="Times New Roman" w:hAnsi="Times New Roman"/>
              </w:rPr>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Фактическая дата начала   </w:t>
            </w:r>
            <w:r w:rsidRPr="000634E8">
              <w:rPr>
                <w:rFonts w:ascii="Times New Roman" w:hAnsi="Times New Roman"/>
              </w:rPr>
              <w:br/>
              <w:t xml:space="preserve">реализации </w:t>
            </w:r>
            <w:r w:rsidRPr="000634E8">
              <w:rPr>
                <w:rFonts w:ascii="Times New Roman" w:hAnsi="Times New Roman"/>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Фактическая дата окончания</w:t>
            </w:r>
            <w:r w:rsidRPr="000634E8">
              <w:rPr>
                <w:rFonts w:ascii="Times New Roman" w:hAnsi="Times New Roman"/>
              </w:rPr>
              <w:br/>
              <w:t xml:space="preserve">реализации  </w:t>
            </w:r>
            <w:r w:rsidRPr="000634E8">
              <w:rPr>
                <w:rFonts w:ascii="Times New Roman" w:hAnsi="Times New Roman"/>
              </w:rPr>
              <w:br/>
              <w:t xml:space="preserve">мероприятия, </w:t>
            </w:r>
            <w:r w:rsidRPr="000634E8">
              <w:rPr>
                <w:rFonts w:ascii="Times New Roman" w:hAnsi="Times New Roman"/>
              </w:rPr>
              <w:br/>
              <w:t xml:space="preserve">наступления  </w:t>
            </w:r>
            <w:r w:rsidRPr="000634E8">
              <w:rPr>
                <w:rFonts w:ascii="Times New Roman" w:hAnsi="Times New Roman"/>
              </w:rPr>
              <w:br/>
              <w:t xml:space="preserve">контрольного </w:t>
            </w:r>
            <w:r w:rsidRPr="000634E8">
              <w:rPr>
                <w:rFonts w:ascii="Times New Roman" w:hAnsi="Times New Roman"/>
              </w:rPr>
              <w:br/>
              <w:t>события</w:t>
            </w:r>
          </w:p>
        </w:tc>
        <w:tc>
          <w:tcPr>
            <w:tcW w:w="2410" w:type="dxa"/>
            <w:gridSpan w:val="2"/>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Расходы местного бюджета на реализацию муниципальной       </w:t>
            </w:r>
            <w:r w:rsidRPr="000634E8">
              <w:rPr>
                <w:rFonts w:ascii="Times New Roman" w:hAnsi="Times New Roman"/>
              </w:rPr>
              <w:br/>
              <w:t>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Заключено   </w:t>
            </w:r>
            <w:r w:rsidRPr="000634E8">
              <w:rPr>
                <w:rFonts w:ascii="Times New Roman" w:hAnsi="Times New Roman"/>
              </w:rPr>
              <w:br/>
              <w:t xml:space="preserve">контрактов на отчетную дату, тыс. руб.   </w:t>
            </w:r>
            <w:r w:rsidRPr="000634E8">
              <w:rPr>
                <w:rFonts w:ascii="Times New Roman" w:hAnsi="Times New Roman"/>
              </w:rPr>
              <w:br/>
            </w:r>
            <w:hyperlink w:anchor="Par1414" w:history="1">
              <w:r w:rsidRPr="000634E8">
                <w:rPr>
                  <w:rFonts w:ascii="Times New Roman" w:hAnsi="Times New Roman"/>
                </w:rPr>
                <w:t>&lt;1&gt;</w:t>
              </w:r>
            </w:hyperlink>
          </w:p>
        </w:tc>
      </w:tr>
      <w:tr w:rsidR="000634E8" w:rsidRPr="000634E8" w:rsidTr="00BB33AC">
        <w:trPr>
          <w:trHeight w:val="720"/>
          <w:tblCellSpacing w:w="5" w:type="nil"/>
        </w:trPr>
        <w:tc>
          <w:tcPr>
            <w:tcW w:w="851" w:type="dxa"/>
            <w:vMerge/>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p>
        </w:tc>
        <w:tc>
          <w:tcPr>
            <w:tcW w:w="2835" w:type="dxa"/>
            <w:vMerge/>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p>
        </w:tc>
        <w:tc>
          <w:tcPr>
            <w:tcW w:w="2126" w:type="dxa"/>
            <w:vMerge/>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p>
        </w:tc>
        <w:tc>
          <w:tcPr>
            <w:tcW w:w="2693" w:type="dxa"/>
            <w:vMerge/>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p>
        </w:tc>
        <w:tc>
          <w:tcPr>
            <w:tcW w:w="1560" w:type="dxa"/>
            <w:vMerge/>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p>
        </w:tc>
        <w:tc>
          <w:tcPr>
            <w:tcW w:w="1559" w:type="dxa"/>
            <w:vMerge/>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p>
        </w:tc>
        <w:tc>
          <w:tcPr>
            <w:tcW w:w="1134"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предусмотрено</w:t>
            </w:r>
          </w:p>
          <w:p w:rsidR="000634E8" w:rsidRPr="000634E8" w:rsidRDefault="000634E8" w:rsidP="000634E8">
            <w:pPr>
              <w:pStyle w:val="ConsPlusCell"/>
              <w:jc w:val="center"/>
              <w:rPr>
                <w:rFonts w:ascii="Times New Roman" w:hAnsi="Times New Roman"/>
              </w:rPr>
            </w:pPr>
            <w:r w:rsidRPr="000634E8">
              <w:rPr>
                <w:rFonts w:ascii="Times New Roman" w:hAnsi="Times New Roman"/>
              </w:rPr>
              <w:t>муниципальной  программой</w:t>
            </w:r>
          </w:p>
        </w:tc>
        <w:tc>
          <w:tcPr>
            <w:tcW w:w="1276"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факт на отчетную дату </w:t>
            </w:r>
            <w:hyperlink w:anchor="Par1414" w:history="1">
              <w:r w:rsidRPr="000634E8">
                <w:rPr>
                  <w:rFonts w:ascii="Times New Roman" w:hAnsi="Times New Roman"/>
                </w:rPr>
                <w:t>&lt;1&gt;</w:t>
              </w:r>
            </w:hyperlink>
          </w:p>
        </w:tc>
        <w:tc>
          <w:tcPr>
            <w:tcW w:w="1275" w:type="dxa"/>
            <w:vMerge/>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p>
        </w:tc>
      </w:tr>
      <w:tr w:rsidR="000634E8" w:rsidRPr="000634E8" w:rsidTr="00BB33AC">
        <w:trPr>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2</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2</w:t>
            </w:r>
          </w:p>
        </w:tc>
        <w:tc>
          <w:tcPr>
            <w:tcW w:w="2693"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3</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4</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5</w:t>
            </w:r>
          </w:p>
        </w:tc>
        <w:tc>
          <w:tcPr>
            <w:tcW w:w="1134"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6</w:t>
            </w:r>
          </w:p>
        </w:tc>
        <w:tc>
          <w:tcPr>
            <w:tcW w:w="1276"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7</w:t>
            </w:r>
          </w:p>
        </w:tc>
        <w:tc>
          <w:tcPr>
            <w:tcW w:w="1275"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8</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1</w:t>
            </w:r>
          </w:p>
        </w:tc>
        <w:tc>
          <w:tcPr>
            <w:tcW w:w="14458" w:type="dxa"/>
            <w:gridSpan w:val="8"/>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b/>
              </w:rPr>
              <w:t>Подпрограмма 1 По профилактике терроризма и экстремизма, а также минимизация   и  ликвидация последствий проявлений терроризма и экстремизма</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 xml:space="preserve">1.1    </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Основное мероприятие</w:t>
            </w:r>
          </w:p>
          <w:p w:rsidR="000634E8" w:rsidRPr="000634E8" w:rsidRDefault="000634E8" w:rsidP="000634E8">
            <w:pPr>
              <w:pStyle w:val="ConsPlusCell"/>
              <w:rPr>
                <w:rFonts w:ascii="Times New Roman" w:hAnsi="Times New Roman"/>
                <w:b/>
              </w:rPr>
            </w:pPr>
            <w:r w:rsidRPr="000634E8">
              <w:rPr>
                <w:rFonts w:ascii="Times New Roman" w:hAnsi="Times New Roman"/>
                <w:b/>
              </w:rPr>
              <w:t>Проведение мероприятий по оборудованию техническими средствами охраны общественных мест массового пребывания граждан</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Повышение защищённости общественных мест массового пребывания граждан</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b/>
              </w:rPr>
            </w:pPr>
          </w:p>
          <w:p w:rsidR="000634E8" w:rsidRPr="000634E8" w:rsidRDefault="000634E8" w:rsidP="000634E8">
            <w:pPr>
              <w:pStyle w:val="ConsPlusCell"/>
              <w:jc w:val="center"/>
              <w:rPr>
                <w:rFonts w:ascii="Times New Roman" w:hAnsi="Times New Roman"/>
                <w:b/>
              </w:rPr>
            </w:pPr>
            <w:r w:rsidRPr="000634E8">
              <w:rPr>
                <w:rFonts w:ascii="Times New Roman" w:hAnsi="Times New Roman"/>
                <w:b/>
              </w:rPr>
              <w:t xml:space="preserve"> 29.04.2015г.  </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b/>
              </w:rPr>
            </w:pPr>
          </w:p>
          <w:p w:rsidR="000634E8" w:rsidRPr="000634E8" w:rsidRDefault="000634E8" w:rsidP="000634E8">
            <w:pPr>
              <w:pStyle w:val="ConsPlusCell"/>
              <w:jc w:val="center"/>
              <w:rPr>
                <w:rFonts w:ascii="Times New Roman" w:hAnsi="Times New Roman"/>
              </w:rPr>
            </w:pPr>
            <w:r w:rsidRPr="000634E8">
              <w:rPr>
                <w:rFonts w:ascii="Times New Roman" w:hAnsi="Times New Roman"/>
                <w:b/>
              </w:rPr>
              <w:t>03.07.2015г</w:t>
            </w:r>
          </w:p>
        </w:tc>
        <w:tc>
          <w:tcPr>
            <w:tcW w:w="1134" w:type="dxa"/>
            <w:tcBorders>
              <w:left w:val="single" w:sz="4" w:space="0" w:color="auto"/>
              <w:bottom w:val="single" w:sz="4" w:space="0" w:color="auto"/>
              <w:right w:val="single" w:sz="4" w:space="0" w:color="auto"/>
            </w:tcBorders>
          </w:tcPr>
          <w:p w:rsidR="000634E8" w:rsidRPr="000634E8" w:rsidRDefault="000634E8" w:rsidP="000634E8">
            <w:pPr>
              <w:pStyle w:val="aa"/>
              <w:ind w:left="0" w:firstLine="0"/>
              <w:jc w:val="center"/>
              <w:rPr>
                <w:rFonts w:ascii="Times New Roman" w:hAnsi="Times New Roman"/>
                <w:b/>
                <w:sz w:val="22"/>
                <w:szCs w:val="22"/>
              </w:rPr>
            </w:pPr>
          </w:p>
          <w:p w:rsidR="000634E8" w:rsidRPr="000634E8" w:rsidRDefault="000634E8" w:rsidP="000634E8">
            <w:pPr>
              <w:pStyle w:val="aa"/>
              <w:ind w:left="0" w:firstLine="0"/>
              <w:jc w:val="center"/>
              <w:rPr>
                <w:rFonts w:ascii="Times New Roman" w:hAnsi="Times New Roman"/>
                <w:b/>
                <w:sz w:val="22"/>
                <w:szCs w:val="22"/>
              </w:rPr>
            </w:pPr>
            <w:r w:rsidRPr="000634E8">
              <w:rPr>
                <w:rFonts w:ascii="Times New Roman" w:hAnsi="Times New Roman"/>
                <w:b/>
                <w:sz w:val="22"/>
                <w:szCs w:val="22"/>
              </w:rPr>
              <w:t>177,5</w:t>
            </w:r>
          </w:p>
        </w:tc>
        <w:tc>
          <w:tcPr>
            <w:tcW w:w="1276" w:type="dxa"/>
            <w:tcBorders>
              <w:left w:val="single" w:sz="4" w:space="0" w:color="auto"/>
              <w:bottom w:val="single" w:sz="4" w:space="0" w:color="auto"/>
              <w:right w:val="single" w:sz="4" w:space="0" w:color="auto"/>
            </w:tcBorders>
          </w:tcPr>
          <w:p w:rsidR="000634E8" w:rsidRPr="000634E8" w:rsidRDefault="000634E8" w:rsidP="000634E8">
            <w:pPr>
              <w:pStyle w:val="aa"/>
              <w:ind w:left="0" w:firstLine="0"/>
              <w:jc w:val="center"/>
              <w:rPr>
                <w:rFonts w:ascii="Times New Roman" w:hAnsi="Times New Roman"/>
                <w:b/>
                <w:sz w:val="22"/>
                <w:szCs w:val="22"/>
              </w:rPr>
            </w:pPr>
          </w:p>
          <w:p w:rsidR="000634E8" w:rsidRPr="000634E8" w:rsidRDefault="000634E8" w:rsidP="000634E8">
            <w:pPr>
              <w:pStyle w:val="aa"/>
              <w:ind w:left="0" w:firstLine="0"/>
              <w:jc w:val="center"/>
              <w:rPr>
                <w:rFonts w:ascii="Times New Roman" w:hAnsi="Times New Roman"/>
                <w:b/>
                <w:sz w:val="22"/>
                <w:szCs w:val="22"/>
              </w:rPr>
            </w:pPr>
            <w:r w:rsidRPr="000634E8">
              <w:rPr>
                <w:rFonts w:ascii="Times New Roman" w:hAnsi="Times New Roman"/>
                <w:b/>
                <w:sz w:val="22"/>
                <w:szCs w:val="22"/>
              </w:rPr>
              <w:t>177,5</w:t>
            </w:r>
          </w:p>
        </w:tc>
        <w:tc>
          <w:tcPr>
            <w:tcW w:w="1275" w:type="dxa"/>
            <w:tcBorders>
              <w:left w:val="single" w:sz="4" w:space="0" w:color="auto"/>
              <w:bottom w:val="single" w:sz="4" w:space="0" w:color="auto"/>
              <w:right w:val="single" w:sz="4" w:space="0" w:color="auto"/>
            </w:tcBorders>
          </w:tcPr>
          <w:p w:rsidR="000634E8" w:rsidRPr="000634E8" w:rsidRDefault="000634E8" w:rsidP="000634E8">
            <w:pPr>
              <w:pStyle w:val="aa"/>
              <w:ind w:left="0" w:firstLine="0"/>
              <w:rPr>
                <w:rFonts w:ascii="Times New Roman" w:hAnsi="Times New Roman"/>
                <w:b/>
                <w:sz w:val="22"/>
                <w:szCs w:val="22"/>
              </w:rPr>
            </w:pPr>
          </w:p>
          <w:p w:rsidR="000634E8" w:rsidRPr="000634E8" w:rsidRDefault="000634E8" w:rsidP="000634E8">
            <w:pPr>
              <w:pStyle w:val="aa"/>
              <w:ind w:left="0" w:firstLine="0"/>
              <w:rPr>
                <w:rFonts w:ascii="Times New Roman" w:hAnsi="Times New Roman"/>
                <w:b/>
                <w:sz w:val="22"/>
                <w:szCs w:val="22"/>
              </w:rPr>
            </w:pPr>
            <w:r w:rsidRPr="000634E8">
              <w:rPr>
                <w:rFonts w:ascii="Times New Roman" w:hAnsi="Times New Roman"/>
                <w:b/>
                <w:sz w:val="22"/>
                <w:szCs w:val="22"/>
              </w:rPr>
              <w:t>177,5</w:t>
            </w:r>
          </w:p>
        </w:tc>
      </w:tr>
      <w:tr w:rsidR="000634E8" w:rsidRPr="000634E8" w:rsidTr="00BB33AC">
        <w:trPr>
          <w:trHeight w:val="3435"/>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lastRenderedPageBreak/>
              <w:t>1.2.1</w:t>
            </w:r>
          </w:p>
        </w:tc>
        <w:tc>
          <w:tcPr>
            <w:tcW w:w="283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Мероприятие</w:t>
            </w:r>
          </w:p>
          <w:p w:rsidR="000634E8" w:rsidRPr="000634E8" w:rsidRDefault="000634E8" w:rsidP="000634E8">
            <w:pPr>
              <w:pStyle w:val="ConsPlusCell"/>
              <w:rPr>
                <w:rFonts w:ascii="Times New Roman" w:hAnsi="Times New Roman"/>
                <w:b/>
              </w:rPr>
            </w:pPr>
            <w:r w:rsidRPr="000634E8">
              <w:rPr>
                <w:rFonts w:ascii="Times New Roman" w:hAnsi="Times New Roman"/>
              </w:rPr>
              <w:t>Приобретение системы видеонаблюдения</w:t>
            </w:r>
          </w:p>
        </w:tc>
        <w:tc>
          <w:tcPr>
            <w:tcW w:w="212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Начальник сектора организационно-правовой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Заключено 2 мун. контракта:</w:t>
            </w:r>
          </w:p>
          <w:p w:rsidR="000634E8" w:rsidRPr="000634E8" w:rsidRDefault="000634E8" w:rsidP="000634E8">
            <w:pPr>
              <w:pStyle w:val="ConsPlusCell"/>
              <w:rPr>
                <w:rFonts w:ascii="Times New Roman" w:hAnsi="Times New Roman"/>
              </w:rPr>
            </w:pPr>
            <w:r w:rsidRPr="000634E8">
              <w:rPr>
                <w:rFonts w:ascii="Times New Roman" w:hAnsi="Times New Roman"/>
              </w:rPr>
              <w:t xml:space="preserve"> №67 от 29.04.15г. на сумму 99,96091 т.р., Акт №ЮЮ000006212 от 25.05.2015;</w:t>
            </w:r>
          </w:p>
          <w:p w:rsidR="000634E8" w:rsidRPr="000634E8" w:rsidRDefault="000634E8" w:rsidP="000634E8">
            <w:pPr>
              <w:pStyle w:val="ConsPlusCell"/>
              <w:rPr>
                <w:rFonts w:ascii="Times New Roman" w:hAnsi="Times New Roman"/>
              </w:rPr>
            </w:pPr>
            <w:r w:rsidRPr="000634E8">
              <w:rPr>
                <w:rFonts w:ascii="Times New Roman" w:hAnsi="Times New Roman"/>
              </w:rPr>
              <w:t>№68 от 30.04.15г. на сумму 32,510 т.р., Акт № ЮЮ000006210 от 25.05.2015;</w:t>
            </w:r>
          </w:p>
        </w:tc>
        <w:tc>
          <w:tcPr>
            <w:tcW w:w="1560"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highlight w:val="yellow"/>
              </w:rPr>
            </w:pPr>
          </w:p>
          <w:p w:rsidR="000634E8" w:rsidRPr="000634E8" w:rsidRDefault="000634E8" w:rsidP="000634E8">
            <w:pPr>
              <w:pStyle w:val="ConsPlusCell"/>
              <w:jc w:val="center"/>
              <w:rPr>
                <w:rFonts w:ascii="Times New Roman" w:hAnsi="Times New Roman"/>
                <w:highlight w:val="yellow"/>
              </w:rPr>
            </w:pPr>
            <w:r w:rsidRPr="000634E8">
              <w:rPr>
                <w:rFonts w:ascii="Times New Roman" w:hAnsi="Times New Roman"/>
              </w:rPr>
              <w:t xml:space="preserve"> 29.04.2015г.  </w:t>
            </w:r>
          </w:p>
        </w:tc>
        <w:tc>
          <w:tcPr>
            <w:tcW w:w="1559"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p>
          <w:p w:rsidR="000634E8" w:rsidRPr="000634E8" w:rsidRDefault="000634E8" w:rsidP="000634E8">
            <w:pPr>
              <w:pStyle w:val="ConsPlusCell"/>
              <w:jc w:val="center"/>
              <w:rPr>
                <w:rFonts w:ascii="Times New Roman" w:hAnsi="Times New Roman"/>
              </w:rPr>
            </w:pPr>
            <w:r w:rsidRPr="000634E8">
              <w:rPr>
                <w:rFonts w:ascii="Times New Roman" w:hAnsi="Times New Roman"/>
              </w:rPr>
              <w:t>25.05.2015г</w:t>
            </w:r>
          </w:p>
        </w:tc>
        <w:tc>
          <w:tcPr>
            <w:tcW w:w="1134"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132,5</w:t>
            </w:r>
          </w:p>
        </w:tc>
        <w:tc>
          <w:tcPr>
            <w:tcW w:w="127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132,5</w:t>
            </w:r>
          </w:p>
        </w:tc>
        <w:tc>
          <w:tcPr>
            <w:tcW w:w="127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132,5</w:t>
            </w:r>
          </w:p>
        </w:tc>
      </w:tr>
      <w:tr w:rsidR="000634E8" w:rsidRPr="000634E8" w:rsidTr="00BB33AC">
        <w:trPr>
          <w:trHeight w:val="3435"/>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1.2.2</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Мероприятие</w:t>
            </w:r>
          </w:p>
          <w:p w:rsidR="000634E8" w:rsidRPr="000634E8" w:rsidRDefault="000634E8" w:rsidP="000634E8">
            <w:pPr>
              <w:pStyle w:val="ConsPlusCell"/>
              <w:rPr>
                <w:rFonts w:ascii="Times New Roman" w:hAnsi="Times New Roman"/>
                <w:b/>
              </w:rPr>
            </w:pPr>
            <w:r w:rsidRPr="000634E8">
              <w:rPr>
                <w:rFonts w:ascii="Times New Roman" w:hAnsi="Times New Roman"/>
              </w:rPr>
              <w:t>монтаж и установка системы видеонаблюдения по адресу: п. Быстрогорский, ул. Волгодонская</w:t>
            </w:r>
          </w:p>
        </w:tc>
        <w:tc>
          <w:tcPr>
            <w:tcW w:w="212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Начальник сектора организационно-правовой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Заключен 1 мун. контракт:</w:t>
            </w:r>
          </w:p>
          <w:p w:rsidR="000634E8" w:rsidRPr="000634E8" w:rsidRDefault="000634E8" w:rsidP="000634E8">
            <w:pPr>
              <w:pStyle w:val="ConsPlusCell"/>
              <w:rPr>
                <w:rFonts w:ascii="Times New Roman" w:hAnsi="Times New Roman"/>
              </w:rPr>
            </w:pPr>
            <w:r w:rsidRPr="000634E8">
              <w:rPr>
                <w:rFonts w:ascii="Times New Roman" w:hAnsi="Times New Roman"/>
              </w:rPr>
              <w:t xml:space="preserve"> №97 от 05.06.15г. на сумму 45,0 т.р., Акт б/н от 03.07.2015</w:t>
            </w:r>
          </w:p>
          <w:p w:rsidR="000634E8" w:rsidRPr="000634E8" w:rsidRDefault="000634E8" w:rsidP="000634E8">
            <w:pPr>
              <w:pStyle w:val="ConsPlusCell"/>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p>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 05.06.2015г.  </w:t>
            </w:r>
          </w:p>
        </w:tc>
        <w:tc>
          <w:tcPr>
            <w:tcW w:w="1559"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p>
          <w:p w:rsidR="000634E8" w:rsidRPr="000634E8" w:rsidRDefault="000634E8" w:rsidP="000634E8">
            <w:pPr>
              <w:pStyle w:val="ConsPlusCell"/>
              <w:jc w:val="center"/>
              <w:rPr>
                <w:rFonts w:ascii="Times New Roman" w:hAnsi="Times New Roman"/>
              </w:rPr>
            </w:pPr>
            <w:r w:rsidRPr="000634E8">
              <w:rPr>
                <w:rFonts w:ascii="Times New Roman" w:hAnsi="Times New Roman"/>
              </w:rPr>
              <w:t>03.07.2015г</w:t>
            </w:r>
          </w:p>
        </w:tc>
        <w:tc>
          <w:tcPr>
            <w:tcW w:w="1134"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45,0</w:t>
            </w:r>
          </w:p>
        </w:tc>
        <w:tc>
          <w:tcPr>
            <w:tcW w:w="127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45,0</w:t>
            </w:r>
          </w:p>
        </w:tc>
      </w:tr>
      <w:tr w:rsidR="000634E8" w:rsidRPr="000634E8" w:rsidTr="00BB33AC">
        <w:trPr>
          <w:trHeight w:val="934"/>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Контрольное   событие</w:t>
            </w:r>
            <w:r w:rsidRPr="000634E8">
              <w:rPr>
                <w:rFonts w:ascii="Times New Roman" w:hAnsi="Times New Roman"/>
              </w:rPr>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Заключено и исполнено 3 муниципальных контракта на 177,5 тыс. рублей. Исполнение по основному  мероприятию составляет 100 %</w:t>
            </w:r>
          </w:p>
        </w:tc>
        <w:tc>
          <w:tcPr>
            <w:tcW w:w="1560"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559"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03.07.2015г</w:t>
            </w:r>
          </w:p>
        </w:tc>
        <w:tc>
          <w:tcPr>
            <w:tcW w:w="1134"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r>
      <w:tr w:rsidR="000634E8" w:rsidRPr="000634E8"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 xml:space="preserve">2.  </w:t>
            </w:r>
          </w:p>
        </w:tc>
        <w:tc>
          <w:tcPr>
            <w:tcW w:w="14458" w:type="dxa"/>
            <w:gridSpan w:val="8"/>
            <w:tcBorders>
              <w:top w:val="single" w:sz="4" w:space="0" w:color="auto"/>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b/>
                <w:bCs/>
              </w:rPr>
              <w:t>Подпрограмма 2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2.1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Основное мероприятие:</w:t>
            </w:r>
          </w:p>
          <w:p w:rsidR="000634E8" w:rsidRPr="000634E8" w:rsidRDefault="000634E8" w:rsidP="000634E8">
            <w:pPr>
              <w:spacing w:after="0" w:line="240" w:lineRule="auto"/>
              <w:rPr>
                <w:rFonts w:ascii="Times New Roman" w:hAnsi="Times New Roman" w:cs="Times New Roman"/>
                <w:b/>
              </w:rPr>
            </w:pPr>
            <w:r w:rsidRPr="000634E8">
              <w:rPr>
                <w:rFonts w:ascii="Times New Roman" w:hAnsi="Times New Roman" w:cs="Times New Roman"/>
                <w:b/>
                <w:bCs/>
              </w:rPr>
              <w:t xml:space="preserve"> Изготовление и размещение в общественных местах </w:t>
            </w:r>
            <w:r w:rsidRPr="000634E8">
              <w:rPr>
                <w:rFonts w:ascii="Times New Roman" w:hAnsi="Times New Roman" w:cs="Times New Roman"/>
                <w:b/>
                <w:bCs/>
              </w:rPr>
              <w:lastRenderedPageBreak/>
              <w:t>тематической продукции</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lastRenderedPageBreak/>
              <w:t xml:space="preserve">Начальник сектора организационно-правовой работы Администрации </w:t>
            </w:r>
            <w:r w:rsidRPr="000634E8">
              <w:rPr>
                <w:rFonts w:ascii="Times New Roman" w:hAnsi="Times New Roman"/>
                <w:b/>
              </w:rPr>
              <w:lastRenderedPageBreak/>
              <w:t>Быстрогорского сельского поселения</w:t>
            </w:r>
          </w:p>
        </w:tc>
        <w:tc>
          <w:tcPr>
            <w:tcW w:w="2693" w:type="dxa"/>
            <w:tcBorders>
              <w:left w:val="single" w:sz="4" w:space="0" w:color="auto"/>
              <w:bottom w:val="single" w:sz="4" w:space="0" w:color="auto"/>
              <w:right w:val="single" w:sz="4" w:space="0" w:color="auto"/>
            </w:tcBorders>
          </w:tcPr>
          <w:p w:rsidR="000634E8" w:rsidRPr="000634E8" w:rsidRDefault="000634E8" w:rsidP="000634E8">
            <w:pPr>
              <w:widowControl w:val="0"/>
              <w:spacing w:after="0" w:line="240" w:lineRule="auto"/>
              <w:rPr>
                <w:rFonts w:ascii="Times New Roman" w:hAnsi="Times New Roman" w:cs="Times New Roman"/>
                <w:b/>
                <w:color w:val="052635"/>
              </w:rPr>
            </w:pPr>
            <w:r w:rsidRPr="000634E8">
              <w:rPr>
                <w:rFonts w:ascii="Times New Roman" w:hAnsi="Times New Roman" w:cs="Times New Roman"/>
                <w:b/>
                <w:color w:val="052635"/>
              </w:rPr>
              <w:lastRenderedPageBreak/>
              <w:t xml:space="preserve">увеличить количество проведенных публичных мероприятий, направленных на </w:t>
            </w:r>
            <w:r w:rsidRPr="000634E8">
              <w:rPr>
                <w:rFonts w:ascii="Times New Roman" w:hAnsi="Times New Roman" w:cs="Times New Roman"/>
                <w:b/>
                <w:color w:val="052635"/>
              </w:rPr>
              <w:lastRenderedPageBreak/>
              <w:t xml:space="preserve">профилактику наркомании, алкоголизма и токсикомании среди подростков и молодежи до 30 мероприятий в год </w:t>
            </w:r>
          </w:p>
          <w:p w:rsidR="000634E8" w:rsidRPr="000634E8" w:rsidRDefault="000634E8" w:rsidP="000634E8">
            <w:pPr>
              <w:pStyle w:val="ConsPlusCell"/>
              <w:rPr>
                <w:rFonts w:ascii="Times New Roman" w:hAnsi="Times New Roman"/>
              </w:rPr>
            </w:pP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lastRenderedPageBreak/>
              <w:t xml:space="preserve"> 01.01.2015 г.  </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31.12.2015 г.</w:t>
            </w:r>
          </w:p>
        </w:tc>
        <w:tc>
          <w:tcPr>
            <w:tcW w:w="1134"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lang w:val="en-US"/>
              </w:rPr>
            </w:pPr>
            <w:r w:rsidRPr="000634E8">
              <w:rPr>
                <w:rFonts w:ascii="Times New Roman" w:hAnsi="Times New Roman" w:cs="Times New Roman"/>
                <w:lang w:val="en-US"/>
              </w:rPr>
              <w:t>3.0</w:t>
            </w:r>
          </w:p>
        </w:tc>
        <w:tc>
          <w:tcPr>
            <w:tcW w:w="1276"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lastRenderedPageBreak/>
              <w:t>2.1.1.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Мероприятие</w:t>
            </w:r>
          </w:p>
          <w:p w:rsidR="000634E8" w:rsidRPr="000634E8" w:rsidRDefault="000634E8" w:rsidP="000634E8">
            <w:pPr>
              <w:pStyle w:val="ConsPlusCell"/>
              <w:rPr>
                <w:rFonts w:ascii="Times New Roman" w:hAnsi="Times New Roman"/>
                <w:b/>
              </w:rPr>
            </w:pPr>
            <w:r w:rsidRPr="000634E8">
              <w:rPr>
                <w:rFonts w:ascii="Times New Roman" w:hAnsi="Times New Roman"/>
              </w:rPr>
              <w:t>Изготовление и приобретение баннеров, плакатов, брошюр, информационных материалов по профилактике наркомании</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Начальник сектора организационно-правовой работы Администрации Быстрогорского сельского поселения</w:t>
            </w:r>
          </w:p>
        </w:tc>
        <w:tc>
          <w:tcPr>
            <w:tcW w:w="2693" w:type="dxa"/>
            <w:tcBorders>
              <w:left w:val="single" w:sz="4" w:space="0" w:color="auto"/>
              <w:bottom w:val="single" w:sz="4" w:space="0" w:color="auto"/>
              <w:right w:val="single" w:sz="4" w:space="0" w:color="auto"/>
            </w:tcBorders>
          </w:tcPr>
          <w:p w:rsidR="000634E8" w:rsidRPr="000634E8" w:rsidRDefault="000634E8" w:rsidP="000634E8">
            <w:pPr>
              <w:widowControl w:val="0"/>
              <w:spacing w:after="0" w:line="240" w:lineRule="auto"/>
              <w:rPr>
                <w:rFonts w:ascii="Times New Roman" w:hAnsi="Times New Roman" w:cs="Times New Roman"/>
              </w:rPr>
            </w:pPr>
            <w:r w:rsidRPr="000634E8">
              <w:rPr>
                <w:rFonts w:ascii="Times New Roman" w:hAnsi="Times New Roman" w:cs="Times New Roman"/>
              </w:rPr>
              <w:t>Приобретение баннеров, плакатов, брошюр, информационных материалов по профилактике наркомании запланировано на 4-й квартал 2015 года.</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 01.01.2015 г.  </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31.12.2015 г.</w:t>
            </w:r>
          </w:p>
        </w:tc>
        <w:tc>
          <w:tcPr>
            <w:tcW w:w="1134"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3.0</w:t>
            </w:r>
          </w:p>
        </w:tc>
        <w:tc>
          <w:tcPr>
            <w:tcW w:w="1276"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2.1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Контрольное   событие</w:t>
            </w:r>
            <w:r w:rsidRPr="000634E8">
              <w:rPr>
                <w:rFonts w:ascii="Times New Roman" w:hAnsi="Times New Roman"/>
              </w:rPr>
              <w:br/>
              <w:t xml:space="preserve">программы     </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Приобретение баннеров, плакатов, брошюр, информационных материалов по профилактике наркомании запланировано на 4-й квартал 2015 года.</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31.12.2015 г</w:t>
            </w:r>
          </w:p>
        </w:tc>
        <w:tc>
          <w:tcPr>
            <w:tcW w:w="1134"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6"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5"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3.</w:t>
            </w:r>
          </w:p>
        </w:tc>
        <w:tc>
          <w:tcPr>
            <w:tcW w:w="14458" w:type="dxa"/>
            <w:gridSpan w:val="8"/>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b/>
              </w:rPr>
              <w:t>Подпрограмма 3 «Противодействие коррупции»</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3.1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Основное мероприятие</w:t>
            </w:r>
          </w:p>
          <w:p w:rsidR="000634E8" w:rsidRPr="000634E8" w:rsidRDefault="000634E8" w:rsidP="000634E8">
            <w:pPr>
              <w:pStyle w:val="ConsPlusCell"/>
              <w:rPr>
                <w:rFonts w:ascii="Times New Roman" w:hAnsi="Times New Roman"/>
                <w:b/>
              </w:rPr>
            </w:pPr>
            <w:r w:rsidRPr="000634E8">
              <w:rPr>
                <w:rFonts w:ascii="Times New Roman" w:hAnsi="Times New Roman"/>
                <w:b/>
              </w:rPr>
              <w:t>Оснащение оборудованием для громкоговорящей связи</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Начальник сектора организационно-правовой работы Администрации Быстрогорского сельского поселения</w:t>
            </w:r>
          </w:p>
        </w:tc>
        <w:tc>
          <w:tcPr>
            <w:tcW w:w="2693" w:type="dxa"/>
            <w:tcBorders>
              <w:left w:val="single" w:sz="4" w:space="0" w:color="auto"/>
              <w:bottom w:val="single" w:sz="4" w:space="0" w:color="auto"/>
              <w:right w:val="single" w:sz="4" w:space="0" w:color="auto"/>
            </w:tcBorders>
          </w:tcPr>
          <w:p w:rsidR="000634E8" w:rsidRPr="000634E8" w:rsidRDefault="000634E8" w:rsidP="000634E8">
            <w:pPr>
              <w:pStyle w:val="af5"/>
              <w:spacing w:before="0" w:beforeAutospacing="0" w:after="0" w:afterAutospacing="0"/>
              <w:rPr>
                <w:rFonts w:ascii="Times New Roman" w:hAnsi="Times New Roman"/>
                <w:sz w:val="22"/>
                <w:szCs w:val="22"/>
                <w:lang w:val="ru-RU"/>
              </w:rPr>
            </w:pPr>
            <w:r w:rsidRPr="000634E8">
              <w:rPr>
                <w:rFonts w:ascii="Times New Roman" w:hAnsi="Times New Roman"/>
                <w:sz w:val="22"/>
                <w:szCs w:val="22"/>
                <w:lang w:val="ru-RU"/>
              </w:rPr>
              <w:t xml:space="preserve">Приобретены и установлены громкоговорители рупорные по адресу: Ростовская область, Тацинский район, п. Быстрогорский, примерно 20 м на север от ул. </w:t>
            </w:r>
            <w:r w:rsidRPr="000634E8">
              <w:rPr>
                <w:rFonts w:ascii="Times New Roman" w:hAnsi="Times New Roman"/>
                <w:sz w:val="22"/>
                <w:szCs w:val="22"/>
              </w:rPr>
              <w:t>Волгодонская, д.5</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b/>
              </w:rPr>
            </w:pPr>
            <w:r w:rsidRPr="000634E8">
              <w:rPr>
                <w:rFonts w:ascii="Times New Roman" w:hAnsi="Times New Roman"/>
                <w:b/>
              </w:rPr>
              <w:t xml:space="preserve"> 28.09.2015г.  </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b/>
              </w:rPr>
            </w:pPr>
            <w:r w:rsidRPr="000634E8">
              <w:rPr>
                <w:rFonts w:ascii="Times New Roman" w:hAnsi="Times New Roman"/>
                <w:b/>
              </w:rPr>
              <w:t>02.10.2015г</w:t>
            </w:r>
          </w:p>
        </w:tc>
        <w:tc>
          <w:tcPr>
            <w:tcW w:w="1134"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lang w:val="en-US"/>
              </w:rPr>
              <w:t>65,4</w:t>
            </w:r>
          </w:p>
        </w:tc>
        <w:tc>
          <w:tcPr>
            <w:tcW w:w="1276"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0</w:t>
            </w:r>
          </w:p>
        </w:tc>
        <w:tc>
          <w:tcPr>
            <w:tcW w:w="1275"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b/>
              </w:rPr>
            </w:pPr>
            <w:r w:rsidRPr="000634E8">
              <w:rPr>
                <w:rFonts w:ascii="Times New Roman" w:hAnsi="Times New Roman" w:cs="Times New Roman"/>
                <w:b/>
              </w:rPr>
              <w:t>65,3</w:t>
            </w:r>
          </w:p>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b/>
              </w:rPr>
            </w:pP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3.1.1.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Мероприятие</w:t>
            </w:r>
          </w:p>
          <w:p w:rsidR="000634E8" w:rsidRPr="000634E8" w:rsidRDefault="000634E8" w:rsidP="000634E8">
            <w:pPr>
              <w:pStyle w:val="ConsPlusCell"/>
              <w:rPr>
                <w:rFonts w:ascii="Times New Roman" w:hAnsi="Times New Roman"/>
              </w:rPr>
            </w:pPr>
            <w:r w:rsidRPr="000634E8">
              <w:rPr>
                <w:rFonts w:ascii="Times New Roman" w:hAnsi="Times New Roman"/>
              </w:rPr>
              <w:t xml:space="preserve">Приобретение и установка громкоговорителей рупорных по адресу: Ростовская область, Тацинский район, п. Быстрогорский, примерно 20 м на север от ул. </w:t>
            </w:r>
            <w:r w:rsidRPr="000634E8">
              <w:rPr>
                <w:rFonts w:ascii="Times New Roman" w:hAnsi="Times New Roman"/>
              </w:rPr>
              <w:lastRenderedPageBreak/>
              <w:t>Волгодонская, д.5</w:t>
            </w:r>
          </w:p>
        </w:tc>
        <w:tc>
          <w:tcPr>
            <w:tcW w:w="2126" w:type="dxa"/>
            <w:tcBorders>
              <w:left w:val="single" w:sz="4" w:space="0" w:color="auto"/>
              <w:bottom w:val="single" w:sz="4" w:space="0" w:color="auto"/>
              <w:right w:val="single" w:sz="4" w:space="0" w:color="auto"/>
            </w:tcBorders>
          </w:tcPr>
          <w:p w:rsidR="000634E8" w:rsidRPr="000634E8" w:rsidRDefault="000634E8" w:rsidP="000634E8">
            <w:pPr>
              <w:spacing w:after="0" w:line="240" w:lineRule="auto"/>
              <w:rPr>
                <w:rFonts w:ascii="Times New Roman" w:hAnsi="Times New Roman" w:cs="Times New Roman"/>
              </w:rPr>
            </w:pPr>
            <w:r w:rsidRPr="000634E8">
              <w:rPr>
                <w:rFonts w:ascii="Times New Roman" w:hAnsi="Times New Roman" w:cs="Times New Roman"/>
              </w:rPr>
              <w:lastRenderedPageBreak/>
              <w:t>Начальник сектора организационно- правовой работы Администрации Быстрогорского сельского поселения</w:t>
            </w:r>
          </w:p>
        </w:tc>
        <w:tc>
          <w:tcPr>
            <w:tcW w:w="2693" w:type="dxa"/>
            <w:tcBorders>
              <w:left w:val="single" w:sz="4" w:space="0" w:color="auto"/>
              <w:bottom w:val="single" w:sz="4" w:space="0" w:color="auto"/>
              <w:right w:val="single" w:sz="4" w:space="0" w:color="auto"/>
            </w:tcBorders>
          </w:tcPr>
          <w:p w:rsidR="000634E8" w:rsidRPr="000634E8" w:rsidRDefault="000634E8" w:rsidP="000634E8">
            <w:pPr>
              <w:pStyle w:val="af5"/>
              <w:spacing w:before="0" w:beforeAutospacing="0" w:after="0" w:afterAutospacing="0"/>
              <w:rPr>
                <w:rFonts w:ascii="Times New Roman" w:hAnsi="Times New Roman"/>
                <w:sz w:val="22"/>
                <w:szCs w:val="22"/>
                <w:highlight w:val="yellow"/>
                <w:lang w:val="ru-RU"/>
              </w:rPr>
            </w:pPr>
            <w:r w:rsidRPr="000634E8">
              <w:rPr>
                <w:rFonts w:ascii="Times New Roman" w:hAnsi="Times New Roman"/>
                <w:sz w:val="22"/>
                <w:szCs w:val="22"/>
                <w:lang w:val="ru-RU"/>
              </w:rPr>
              <w:t>Заключен мун. контракт №146 от 28.09.2015г. на сумму 65,335 т.руб.</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 28.09.2015г.  </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02.10.2015г</w:t>
            </w:r>
          </w:p>
        </w:tc>
        <w:tc>
          <w:tcPr>
            <w:tcW w:w="1134"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65,4</w:t>
            </w:r>
          </w:p>
        </w:tc>
        <w:tc>
          <w:tcPr>
            <w:tcW w:w="1276"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65,3</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lastRenderedPageBreak/>
              <w:t>3.1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Контрольное   событие</w:t>
            </w:r>
            <w:r w:rsidRPr="000634E8">
              <w:rPr>
                <w:rFonts w:ascii="Times New Roman" w:hAnsi="Times New Roman"/>
              </w:rPr>
              <w:br/>
              <w:t xml:space="preserve">программы     </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highlight w:val="yellow"/>
              </w:rPr>
            </w:pPr>
            <w:r w:rsidRPr="000634E8">
              <w:rPr>
                <w:rFonts w:ascii="Times New Roman" w:hAnsi="Times New Roman"/>
              </w:rPr>
              <w:t>Заключен мун. контракт №146 от 28.09.2015г. на сумму 65,335 т.руб., срок  исполнения 2.10.15г.</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02.10.2015г</w:t>
            </w:r>
          </w:p>
        </w:tc>
        <w:tc>
          <w:tcPr>
            <w:tcW w:w="1134"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6"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5"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4.</w:t>
            </w:r>
          </w:p>
          <w:p w:rsidR="000634E8" w:rsidRPr="000634E8" w:rsidRDefault="000634E8" w:rsidP="000634E8">
            <w:pPr>
              <w:pStyle w:val="ConsPlusCell"/>
              <w:rPr>
                <w:rFonts w:ascii="Times New Roman" w:hAnsi="Times New Roman"/>
              </w:rPr>
            </w:pPr>
          </w:p>
        </w:tc>
        <w:tc>
          <w:tcPr>
            <w:tcW w:w="14458" w:type="dxa"/>
            <w:gridSpan w:val="8"/>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rPr>
                <w:rFonts w:ascii="Times New Roman" w:hAnsi="Times New Roman" w:cs="Times New Roman"/>
              </w:rPr>
            </w:pPr>
            <w:r w:rsidRPr="000634E8">
              <w:rPr>
                <w:rFonts w:ascii="Times New Roman" w:hAnsi="Times New Roman" w:cs="Times New Roman"/>
                <w:b/>
              </w:rPr>
              <w:t>Подпрограмма 4</w:t>
            </w:r>
            <w:r w:rsidRPr="000634E8">
              <w:rPr>
                <w:rFonts w:ascii="Times New Roman" w:hAnsi="Times New Roman" w:cs="Times New Roman"/>
              </w:rPr>
              <w:t xml:space="preserve">  «Патриотическое воспитание населения».                               </w:t>
            </w:r>
          </w:p>
        </w:tc>
      </w:tr>
      <w:tr w:rsidR="000634E8" w:rsidRPr="000634E8"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lang w:val="en-US"/>
              </w:rPr>
            </w:pPr>
            <w:r w:rsidRPr="000634E8">
              <w:rPr>
                <w:rFonts w:ascii="Times New Roman" w:hAnsi="Times New Roman"/>
              </w:rPr>
              <w:t>4</w:t>
            </w:r>
            <w:r w:rsidRPr="000634E8">
              <w:rPr>
                <w:rFonts w:ascii="Times New Roman" w:hAnsi="Times New Roman"/>
                <w:lang w:val="en-US"/>
              </w:rPr>
              <w:t>.1</w:t>
            </w:r>
          </w:p>
        </w:tc>
        <w:tc>
          <w:tcPr>
            <w:tcW w:w="2835"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Основное мероприятие</w:t>
            </w:r>
          </w:p>
          <w:p w:rsidR="000634E8" w:rsidRPr="000634E8" w:rsidRDefault="000634E8" w:rsidP="000634E8">
            <w:pPr>
              <w:pStyle w:val="ConsPlusCell"/>
              <w:rPr>
                <w:rFonts w:ascii="Times New Roman" w:hAnsi="Times New Roman"/>
                <w:b/>
              </w:rPr>
            </w:pPr>
            <w:r w:rsidRPr="000634E8">
              <w:rPr>
                <w:rFonts w:ascii="Times New Roman" w:hAnsi="Times New Roman"/>
                <w:b/>
              </w:rPr>
              <w:t xml:space="preserve"> Расходы на обеспечение деятельности (оказание услуг) муниципальных учреждений культуры Быстрогорского сельского поселения </w:t>
            </w:r>
          </w:p>
        </w:tc>
        <w:tc>
          <w:tcPr>
            <w:tcW w:w="2126" w:type="dxa"/>
            <w:tcBorders>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rPr>
              <w:t>Директор МБУК «Быстрогорский сельский Дом культуры»</w:t>
            </w:r>
          </w:p>
        </w:tc>
        <w:tc>
          <w:tcPr>
            <w:tcW w:w="2693" w:type="dxa"/>
            <w:tcBorders>
              <w:left w:val="single" w:sz="4" w:space="0" w:color="auto"/>
              <w:bottom w:val="single" w:sz="4" w:space="0" w:color="auto"/>
              <w:right w:val="single" w:sz="4" w:space="0" w:color="auto"/>
            </w:tcBorders>
          </w:tcPr>
          <w:p w:rsidR="000634E8" w:rsidRPr="000634E8" w:rsidRDefault="000634E8" w:rsidP="000634E8">
            <w:pPr>
              <w:pStyle w:val="af5"/>
              <w:spacing w:before="0" w:beforeAutospacing="0" w:after="0" w:afterAutospacing="0"/>
              <w:rPr>
                <w:rFonts w:ascii="Times New Roman" w:hAnsi="Times New Roman"/>
                <w:sz w:val="22"/>
                <w:szCs w:val="22"/>
                <w:lang w:val="ru-RU"/>
              </w:rPr>
            </w:pPr>
            <w:r w:rsidRPr="000634E8">
              <w:rPr>
                <w:rFonts w:ascii="Times New Roman" w:hAnsi="Times New Roman"/>
                <w:sz w:val="22"/>
                <w:szCs w:val="22"/>
                <w:lang w:val="ru-RU"/>
              </w:rPr>
              <w:t>Проведено 16 мероприятий (тематические вечера на патриотическую тему, праздники, концерты)</w:t>
            </w:r>
          </w:p>
        </w:tc>
        <w:tc>
          <w:tcPr>
            <w:tcW w:w="1560"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 01.01.2015 г.  </w:t>
            </w:r>
          </w:p>
        </w:tc>
        <w:tc>
          <w:tcPr>
            <w:tcW w:w="1559" w:type="dxa"/>
            <w:tcBorders>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31.12.2015 г.</w:t>
            </w:r>
          </w:p>
        </w:tc>
        <w:tc>
          <w:tcPr>
            <w:tcW w:w="1134"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lang w:val="en-US"/>
              </w:rPr>
            </w:pPr>
            <w:r w:rsidRPr="000634E8">
              <w:rPr>
                <w:rFonts w:ascii="Times New Roman" w:hAnsi="Times New Roman" w:cs="Times New Roman"/>
                <w:lang w:val="en-US"/>
              </w:rPr>
              <w:t>3.0</w:t>
            </w:r>
          </w:p>
        </w:tc>
        <w:tc>
          <w:tcPr>
            <w:tcW w:w="1276"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5" w:type="dxa"/>
            <w:tcBorders>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r>
      <w:tr w:rsidR="000634E8" w:rsidRPr="000634E8"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4.1.1</w:t>
            </w:r>
          </w:p>
        </w:tc>
        <w:tc>
          <w:tcPr>
            <w:tcW w:w="283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b/>
              </w:rPr>
            </w:pPr>
            <w:r w:rsidRPr="000634E8">
              <w:rPr>
                <w:rFonts w:ascii="Times New Roman" w:hAnsi="Times New Roman"/>
                <w:b/>
              </w:rPr>
              <w:t>Мероприятие</w:t>
            </w:r>
          </w:p>
          <w:p w:rsidR="000634E8" w:rsidRPr="000634E8" w:rsidRDefault="000634E8" w:rsidP="000634E8">
            <w:pPr>
              <w:pStyle w:val="ConsPlusCell"/>
              <w:rPr>
                <w:rFonts w:ascii="Times New Roman" w:hAnsi="Times New Roman"/>
              </w:rPr>
            </w:pPr>
            <w:r w:rsidRPr="000634E8">
              <w:rPr>
                <w:rFonts w:ascii="Times New Roman" w:hAnsi="Times New Roman"/>
              </w:rPr>
              <w:t>Проведение конкурсов, акций встреч по патриотической тематике</w:t>
            </w:r>
          </w:p>
        </w:tc>
        <w:tc>
          <w:tcPr>
            <w:tcW w:w="212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highlight w:val="yellow"/>
              </w:rPr>
            </w:pPr>
            <w:r w:rsidRPr="000634E8">
              <w:rPr>
                <w:rFonts w:ascii="Times New Roman" w:hAnsi="Times New Roman"/>
              </w:rPr>
              <w:t>Директор МБУК «Быстрогорский сельский Дом культуры»</w:t>
            </w:r>
          </w:p>
        </w:tc>
        <w:tc>
          <w:tcPr>
            <w:tcW w:w="2693"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af5"/>
              <w:spacing w:before="0" w:beforeAutospacing="0" w:after="0" w:afterAutospacing="0"/>
              <w:rPr>
                <w:rFonts w:ascii="Times New Roman" w:hAnsi="Times New Roman"/>
                <w:sz w:val="22"/>
                <w:szCs w:val="22"/>
                <w:lang w:val="ru-RU"/>
              </w:rPr>
            </w:pPr>
            <w:r w:rsidRPr="000634E8">
              <w:rPr>
                <w:rFonts w:ascii="Times New Roman" w:hAnsi="Times New Roman"/>
                <w:sz w:val="22"/>
                <w:szCs w:val="22"/>
                <w:lang w:val="ru-RU"/>
              </w:rPr>
              <w:t>Проведено 16 мероприятий (тематические вечера на патриотическую тему, праздники, концерты)</w:t>
            </w:r>
          </w:p>
        </w:tc>
        <w:tc>
          <w:tcPr>
            <w:tcW w:w="1560"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 xml:space="preserve"> 01.01.2015 г.  </w:t>
            </w:r>
          </w:p>
        </w:tc>
        <w:tc>
          <w:tcPr>
            <w:tcW w:w="1559"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31.12.2015 г.</w:t>
            </w:r>
          </w:p>
        </w:tc>
        <w:tc>
          <w:tcPr>
            <w:tcW w:w="1134"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lang w:val="en-US"/>
              </w:rPr>
            </w:pPr>
            <w:r w:rsidRPr="000634E8">
              <w:rPr>
                <w:rFonts w:ascii="Times New Roman" w:hAnsi="Times New Roman" w:cs="Times New Roman"/>
                <w:lang w:val="en-US"/>
              </w:rPr>
              <w:t>3.0</w:t>
            </w:r>
          </w:p>
        </w:tc>
        <w:tc>
          <w:tcPr>
            <w:tcW w:w="127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widowControl w:val="0"/>
              <w:autoSpaceDE w:val="0"/>
              <w:autoSpaceDN w:val="0"/>
              <w:adjustRightInd w:val="0"/>
              <w:spacing w:after="0" w:line="240" w:lineRule="auto"/>
              <w:jc w:val="center"/>
              <w:rPr>
                <w:rFonts w:ascii="Times New Roman" w:hAnsi="Times New Roman" w:cs="Times New Roman"/>
              </w:rPr>
            </w:pPr>
            <w:r w:rsidRPr="000634E8">
              <w:rPr>
                <w:rFonts w:ascii="Times New Roman" w:hAnsi="Times New Roman" w:cs="Times New Roman"/>
              </w:rPr>
              <w:t>0</w:t>
            </w:r>
          </w:p>
        </w:tc>
      </w:tr>
      <w:tr w:rsidR="000634E8" w:rsidRPr="000634E8"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4.1</w:t>
            </w:r>
          </w:p>
        </w:tc>
        <w:tc>
          <w:tcPr>
            <w:tcW w:w="283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Контрольное   событие</w:t>
            </w:r>
            <w:r w:rsidRPr="000634E8">
              <w:rPr>
                <w:rFonts w:ascii="Times New Roman" w:hAnsi="Times New Roman"/>
              </w:rPr>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Директор МБУК «Быстрогорский сельский Дом культуры»</w:t>
            </w:r>
          </w:p>
        </w:tc>
        <w:tc>
          <w:tcPr>
            <w:tcW w:w="2693"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rPr>
                <w:rFonts w:ascii="Times New Roman" w:hAnsi="Times New Roman"/>
              </w:rPr>
            </w:pPr>
            <w:r w:rsidRPr="000634E8">
              <w:rPr>
                <w:rFonts w:ascii="Times New Roman" w:hAnsi="Times New Roman"/>
              </w:rPr>
              <w:t>В тематических вечерах на патриотическую тему, праздниках, концертах, приняли участие более 600 жителей.</w:t>
            </w:r>
          </w:p>
        </w:tc>
        <w:tc>
          <w:tcPr>
            <w:tcW w:w="1560"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559"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31.12.2015 г</w:t>
            </w:r>
          </w:p>
        </w:tc>
        <w:tc>
          <w:tcPr>
            <w:tcW w:w="1134"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tcPr>
          <w:p w:rsidR="000634E8" w:rsidRPr="000634E8" w:rsidRDefault="000634E8" w:rsidP="000634E8">
            <w:pPr>
              <w:pStyle w:val="ConsPlusCell"/>
              <w:jc w:val="center"/>
              <w:rPr>
                <w:rFonts w:ascii="Times New Roman" w:hAnsi="Times New Roman"/>
              </w:rPr>
            </w:pPr>
            <w:r w:rsidRPr="000634E8">
              <w:rPr>
                <w:rFonts w:ascii="Times New Roman" w:hAnsi="Times New Roman"/>
              </w:rPr>
              <w:t>X</w:t>
            </w:r>
          </w:p>
        </w:tc>
      </w:tr>
    </w:tbl>
    <w:p w:rsidR="000634E8" w:rsidRPr="000634E8" w:rsidRDefault="000634E8" w:rsidP="000634E8">
      <w:pPr>
        <w:widowControl w:val="0"/>
        <w:autoSpaceDE w:val="0"/>
        <w:autoSpaceDN w:val="0"/>
        <w:adjustRightInd w:val="0"/>
        <w:spacing w:after="0" w:line="240" w:lineRule="auto"/>
        <w:ind w:firstLine="540"/>
        <w:jc w:val="both"/>
        <w:rPr>
          <w:rFonts w:ascii="Times New Roman" w:hAnsi="Times New Roman" w:cs="Times New Roman"/>
        </w:rPr>
      </w:pPr>
      <w:r w:rsidRPr="000634E8">
        <w:rPr>
          <w:rFonts w:ascii="Times New Roman" w:hAnsi="Times New Roman" w:cs="Times New Roman"/>
        </w:rPr>
        <w:t>--------------------------------</w:t>
      </w:r>
    </w:p>
    <w:p w:rsidR="000634E8" w:rsidRPr="000634E8" w:rsidRDefault="000634E8" w:rsidP="000634E8">
      <w:pPr>
        <w:widowControl w:val="0"/>
        <w:autoSpaceDE w:val="0"/>
        <w:autoSpaceDN w:val="0"/>
        <w:adjustRightInd w:val="0"/>
        <w:spacing w:after="0" w:line="240" w:lineRule="auto"/>
        <w:ind w:firstLine="540"/>
        <w:jc w:val="both"/>
        <w:rPr>
          <w:rFonts w:ascii="Times New Roman" w:hAnsi="Times New Roman" w:cs="Times New Roman"/>
        </w:rPr>
      </w:pPr>
      <w:r w:rsidRPr="000634E8">
        <w:rPr>
          <w:rFonts w:ascii="Times New Roman" w:hAnsi="Times New Roman" w:cs="Times New Roman"/>
        </w:rPr>
        <w:t>&lt;1&gt; Под отчетной датой понимается первое число месяца, следующего за отчетным периодом.</w:t>
      </w:r>
    </w:p>
    <w:p w:rsidR="000634E8" w:rsidRDefault="000634E8" w:rsidP="00400DA7">
      <w:pPr>
        <w:spacing w:after="0" w:line="240" w:lineRule="auto"/>
        <w:rPr>
          <w:rFonts w:ascii="Times New Roman" w:hAnsi="Times New Roman" w:cs="Times New Roman"/>
          <w:b/>
          <w:sz w:val="28"/>
          <w:szCs w:val="28"/>
        </w:rPr>
        <w:sectPr w:rsidR="000634E8" w:rsidSect="000634E8">
          <w:pgSz w:w="16838" w:h="11906" w:orient="landscape"/>
          <w:pgMar w:top="567" w:right="567" w:bottom="1134" w:left="902" w:header="709" w:footer="709" w:gutter="0"/>
          <w:cols w:space="708"/>
          <w:docGrid w:linePitch="360"/>
        </w:sectPr>
      </w:pPr>
    </w:p>
    <w:p w:rsidR="000634E8" w:rsidRPr="00711CEA" w:rsidRDefault="000634E8" w:rsidP="00711CEA">
      <w:pPr>
        <w:spacing w:after="0" w:line="240" w:lineRule="auto"/>
        <w:jc w:val="center"/>
        <w:rPr>
          <w:rFonts w:ascii="Times New Roman" w:hAnsi="Times New Roman" w:cs="Times New Roman"/>
          <w:b/>
          <w:bCs/>
          <w:sz w:val="28"/>
          <w:szCs w:val="28"/>
        </w:rPr>
      </w:pPr>
      <w:r w:rsidRPr="00711CEA">
        <w:rPr>
          <w:rFonts w:ascii="Times New Roman" w:hAnsi="Times New Roman" w:cs="Times New Roman"/>
          <w:b/>
          <w:bCs/>
          <w:sz w:val="28"/>
          <w:szCs w:val="28"/>
        </w:rPr>
        <w:lastRenderedPageBreak/>
        <w:t>ПОСТАНОВЛЕНИЕ</w:t>
      </w:r>
    </w:p>
    <w:p w:rsidR="000634E8" w:rsidRPr="00711CEA" w:rsidRDefault="000634E8" w:rsidP="00711CEA">
      <w:pPr>
        <w:spacing w:after="0" w:line="240" w:lineRule="auto"/>
        <w:jc w:val="center"/>
        <w:rPr>
          <w:rFonts w:ascii="Times New Roman" w:hAnsi="Times New Roman" w:cs="Times New Roman"/>
          <w:sz w:val="28"/>
          <w:szCs w:val="28"/>
          <w:u w:val="single"/>
        </w:rPr>
      </w:pPr>
    </w:p>
    <w:p w:rsidR="000634E8" w:rsidRPr="00711CEA" w:rsidRDefault="000634E8" w:rsidP="00711CEA">
      <w:pPr>
        <w:spacing w:after="0" w:line="240" w:lineRule="auto"/>
        <w:jc w:val="center"/>
        <w:rPr>
          <w:rFonts w:ascii="Times New Roman" w:hAnsi="Times New Roman" w:cs="Times New Roman"/>
          <w:b/>
          <w:bCs/>
          <w:sz w:val="28"/>
          <w:szCs w:val="28"/>
        </w:rPr>
      </w:pPr>
      <w:r w:rsidRPr="00711CEA">
        <w:rPr>
          <w:rFonts w:ascii="Times New Roman" w:hAnsi="Times New Roman" w:cs="Times New Roman"/>
          <w:b/>
          <w:bCs/>
          <w:sz w:val="28"/>
          <w:szCs w:val="28"/>
        </w:rPr>
        <w:t>12  октября  2015г.                                 № 202                        п. Быстрогорский</w:t>
      </w:r>
    </w:p>
    <w:p w:rsidR="000634E8" w:rsidRPr="00711CEA" w:rsidRDefault="00BB33AC" w:rsidP="00711CEA">
      <w:pPr>
        <w:spacing w:after="0" w:line="240" w:lineRule="auto"/>
        <w:rPr>
          <w:rFonts w:ascii="Times New Roman" w:hAnsi="Times New Roman" w:cs="Times New Roman"/>
          <w:sz w:val="28"/>
        </w:rPr>
      </w:pPr>
      <w:r>
        <w:rPr>
          <w:rFonts w:ascii="Times New Roman" w:hAnsi="Times New Roman" w:cs="Times New Roman"/>
          <w:sz w:val="28"/>
        </w:rPr>
        <w:t xml:space="preserve"> </w:t>
      </w:r>
    </w:p>
    <w:p w:rsidR="000634E8" w:rsidRPr="00711CEA" w:rsidRDefault="000634E8" w:rsidP="00711CEA">
      <w:pPr>
        <w:spacing w:after="0" w:line="240" w:lineRule="auto"/>
        <w:rPr>
          <w:rFonts w:ascii="Times New Roman" w:hAnsi="Times New Roman" w:cs="Times New Roman"/>
          <w:sz w:val="28"/>
        </w:rPr>
      </w:pPr>
      <w:r w:rsidRPr="00711CEA">
        <w:rPr>
          <w:rFonts w:ascii="Times New Roman" w:hAnsi="Times New Roman" w:cs="Times New Roman"/>
          <w:sz w:val="28"/>
        </w:rPr>
        <w:t>Об утверждении  отчета</w:t>
      </w:r>
    </w:p>
    <w:p w:rsidR="000634E8" w:rsidRPr="00711CEA" w:rsidRDefault="000634E8" w:rsidP="00711CEA">
      <w:pPr>
        <w:spacing w:after="0" w:line="240" w:lineRule="auto"/>
        <w:rPr>
          <w:rFonts w:ascii="Times New Roman" w:hAnsi="Times New Roman" w:cs="Times New Roman"/>
          <w:sz w:val="28"/>
        </w:rPr>
      </w:pPr>
      <w:r w:rsidRPr="00711CEA">
        <w:rPr>
          <w:rFonts w:ascii="Times New Roman" w:hAnsi="Times New Roman" w:cs="Times New Roman"/>
          <w:sz w:val="28"/>
        </w:rPr>
        <w:t xml:space="preserve">об исполнении бюджета </w:t>
      </w:r>
    </w:p>
    <w:p w:rsidR="000634E8" w:rsidRPr="00711CEA" w:rsidRDefault="000634E8" w:rsidP="00711CEA">
      <w:pPr>
        <w:spacing w:after="0" w:line="240" w:lineRule="auto"/>
        <w:rPr>
          <w:rFonts w:ascii="Times New Roman" w:hAnsi="Times New Roman" w:cs="Times New Roman"/>
          <w:sz w:val="28"/>
        </w:rPr>
      </w:pPr>
      <w:r w:rsidRPr="00711CEA">
        <w:rPr>
          <w:rFonts w:ascii="Times New Roman" w:hAnsi="Times New Roman" w:cs="Times New Roman"/>
          <w:sz w:val="28"/>
        </w:rPr>
        <w:t>Быстрогорского сельского поселения</w:t>
      </w:r>
    </w:p>
    <w:p w:rsidR="000634E8" w:rsidRPr="00711CEA" w:rsidRDefault="000634E8" w:rsidP="00711CEA">
      <w:pPr>
        <w:spacing w:after="0" w:line="240" w:lineRule="auto"/>
        <w:rPr>
          <w:rFonts w:ascii="Times New Roman" w:hAnsi="Times New Roman" w:cs="Times New Roman"/>
          <w:sz w:val="28"/>
        </w:rPr>
      </w:pPr>
      <w:r w:rsidRPr="00711CEA">
        <w:rPr>
          <w:rFonts w:ascii="Times New Roman" w:hAnsi="Times New Roman" w:cs="Times New Roman"/>
          <w:sz w:val="28"/>
        </w:rPr>
        <w:t>Тацинского  района за 9 месяцев  2015 года</w:t>
      </w:r>
    </w:p>
    <w:p w:rsidR="000634E8" w:rsidRPr="00711CEA" w:rsidRDefault="000634E8" w:rsidP="00711CEA">
      <w:pPr>
        <w:spacing w:after="0" w:line="240" w:lineRule="auto"/>
        <w:rPr>
          <w:rFonts w:ascii="Times New Roman" w:hAnsi="Times New Roman" w:cs="Times New Roman"/>
          <w:sz w:val="28"/>
        </w:rPr>
      </w:pPr>
    </w:p>
    <w:p w:rsidR="000634E8" w:rsidRPr="00711CEA" w:rsidRDefault="000634E8" w:rsidP="00711CEA">
      <w:pPr>
        <w:spacing w:after="0" w:line="240" w:lineRule="auto"/>
        <w:ind w:firstLine="720"/>
        <w:jc w:val="both"/>
        <w:rPr>
          <w:rFonts w:ascii="Times New Roman" w:hAnsi="Times New Roman" w:cs="Times New Roman"/>
          <w:sz w:val="28"/>
        </w:rPr>
      </w:pPr>
    </w:p>
    <w:p w:rsidR="000634E8" w:rsidRPr="00711CEA" w:rsidRDefault="000634E8" w:rsidP="00711CEA">
      <w:pPr>
        <w:spacing w:after="0" w:line="240" w:lineRule="auto"/>
        <w:ind w:firstLine="720"/>
        <w:jc w:val="both"/>
        <w:rPr>
          <w:rFonts w:ascii="Times New Roman" w:hAnsi="Times New Roman" w:cs="Times New Roman"/>
          <w:sz w:val="28"/>
        </w:rPr>
      </w:pPr>
      <w:r w:rsidRPr="00711CEA">
        <w:rPr>
          <w:rFonts w:ascii="Times New Roman" w:hAnsi="Times New Roman" w:cs="Times New Roman"/>
          <w:sz w:val="28"/>
        </w:rPr>
        <w:t xml:space="preserve">В соответствии со ст.264.2 «Бюджетного Кодекса Российской Федерации» </w:t>
      </w:r>
    </w:p>
    <w:p w:rsidR="000634E8" w:rsidRPr="00711CEA" w:rsidRDefault="000634E8" w:rsidP="00711CEA">
      <w:pPr>
        <w:spacing w:after="0" w:line="240" w:lineRule="auto"/>
        <w:jc w:val="center"/>
        <w:outlineLvl w:val="0"/>
        <w:rPr>
          <w:rFonts w:ascii="Times New Roman" w:hAnsi="Times New Roman" w:cs="Times New Roman"/>
          <w:sz w:val="28"/>
        </w:rPr>
      </w:pPr>
    </w:p>
    <w:p w:rsidR="000634E8" w:rsidRPr="00711CEA" w:rsidRDefault="000634E8" w:rsidP="00711CEA">
      <w:pPr>
        <w:pStyle w:val="2"/>
        <w:numPr>
          <w:ilvl w:val="0"/>
          <w:numId w:val="5"/>
        </w:numPr>
        <w:tabs>
          <w:tab w:val="num" w:pos="360"/>
        </w:tabs>
        <w:spacing w:after="0" w:line="240" w:lineRule="auto"/>
        <w:ind w:left="0" w:firstLine="709"/>
        <w:jc w:val="both"/>
        <w:rPr>
          <w:sz w:val="28"/>
        </w:rPr>
      </w:pPr>
      <w:r w:rsidRPr="00711CEA">
        <w:rPr>
          <w:sz w:val="28"/>
        </w:rPr>
        <w:t>Утвердить отчет об   исполнении бюджета Быстрогорского сельского поселения Тацинского  района  за 1 квартал 2015 года по доходам в сумме  5 599 054,59 рублей, по расходам в сумме 8 408 872,90  рублей,  с превышением расходов над доходами в сумме  2 809 818,31  рублей.</w:t>
      </w:r>
    </w:p>
    <w:p w:rsidR="000634E8" w:rsidRPr="00711CEA" w:rsidRDefault="000634E8" w:rsidP="00711CEA">
      <w:pPr>
        <w:pStyle w:val="2"/>
        <w:numPr>
          <w:ilvl w:val="0"/>
          <w:numId w:val="5"/>
        </w:numPr>
        <w:tabs>
          <w:tab w:val="num" w:pos="360"/>
        </w:tabs>
        <w:spacing w:after="0" w:line="240" w:lineRule="auto"/>
        <w:ind w:left="0" w:firstLine="709"/>
        <w:jc w:val="both"/>
        <w:rPr>
          <w:sz w:val="28"/>
        </w:rPr>
      </w:pPr>
      <w:r w:rsidRPr="00711CEA">
        <w:rPr>
          <w:sz w:val="28"/>
        </w:rPr>
        <w:t>Определить, что держателем оригинала отчета об исполнении бюджета Быстрогорского сельского поселения Тацинского района за 9 месяцев 2015 года  является сектор экономики и финансов Администрации Быстрогорского сельского поселения.</w:t>
      </w:r>
    </w:p>
    <w:p w:rsidR="000634E8" w:rsidRPr="00711CEA" w:rsidRDefault="000634E8" w:rsidP="00711CEA">
      <w:pPr>
        <w:pStyle w:val="2"/>
        <w:numPr>
          <w:ilvl w:val="0"/>
          <w:numId w:val="5"/>
        </w:numPr>
        <w:tabs>
          <w:tab w:val="num" w:pos="360"/>
        </w:tabs>
        <w:spacing w:after="0" w:line="240" w:lineRule="auto"/>
        <w:ind w:left="0" w:firstLine="709"/>
        <w:jc w:val="both"/>
        <w:rPr>
          <w:sz w:val="28"/>
        </w:rPr>
      </w:pPr>
      <w:r w:rsidRPr="00711CEA">
        <w:rPr>
          <w:sz w:val="28"/>
        </w:rPr>
        <w:t>Направить Собранию депутатов Быстрогорского сельского поселения утвержденный отчет об   исполнении бюджета Быстрогорского сельского поселения Тацинского  района  за 9 месяцев 2015 года и информацию о ходе исполнения бюджета согласно приложению к настоящему постановлению.</w:t>
      </w:r>
    </w:p>
    <w:p w:rsidR="000634E8" w:rsidRPr="00711CEA" w:rsidRDefault="000634E8" w:rsidP="00711CEA">
      <w:pPr>
        <w:pStyle w:val="aa"/>
        <w:numPr>
          <w:ilvl w:val="0"/>
          <w:numId w:val="5"/>
        </w:numPr>
        <w:tabs>
          <w:tab w:val="clear" w:pos="720"/>
        </w:tabs>
        <w:ind w:left="0" w:firstLine="709"/>
        <w:contextualSpacing w:val="0"/>
        <w:rPr>
          <w:rFonts w:ascii="Times New Roman" w:hAnsi="Times New Roman"/>
          <w:kern w:val="2"/>
          <w:sz w:val="28"/>
          <w:szCs w:val="28"/>
        </w:rPr>
      </w:pPr>
      <w:r w:rsidRPr="00711CEA">
        <w:rPr>
          <w:rFonts w:ascii="Times New Roman" w:hAnsi="Times New Roman"/>
          <w:kern w:val="2"/>
          <w:sz w:val="28"/>
          <w:szCs w:val="28"/>
        </w:rPr>
        <w:t>Постановление подлежит опубликованию в установленном порядке в периодическом  печатном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634E8" w:rsidRPr="00711CEA" w:rsidRDefault="000634E8" w:rsidP="00711CEA">
      <w:pPr>
        <w:numPr>
          <w:ilvl w:val="0"/>
          <w:numId w:val="5"/>
        </w:numPr>
        <w:tabs>
          <w:tab w:val="num" w:pos="360"/>
        </w:tabs>
        <w:spacing w:after="0" w:line="240" w:lineRule="auto"/>
        <w:ind w:left="0" w:firstLine="709"/>
        <w:jc w:val="both"/>
        <w:rPr>
          <w:rFonts w:ascii="Times New Roman" w:hAnsi="Times New Roman" w:cs="Times New Roman"/>
          <w:sz w:val="28"/>
        </w:rPr>
      </w:pPr>
      <w:r w:rsidRPr="00711CEA">
        <w:rPr>
          <w:rFonts w:ascii="Times New Roman" w:hAnsi="Times New Roman" w:cs="Times New Roman"/>
          <w:sz w:val="28"/>
        </w:rPr>
        <w:t>Контроль за исполнением настоящего постановления оставляю за собой.</w:t>
      </w:r>
    </w:p>
    <w:p w:rsidR="000634E8" w:rsidRPr="00711CEA" w:rsidRDefault="000634E8" w:rsidP="00711CEA">
      <w:pPr>
        <w:spacing w:after="0" w:line="240" w:lineRule="auto"/>
        <w:ind w:firstLine="709"/>
        <w:jc w:val="both"/>
        <w:rPr>
          <w:rFonts w:ascii="Times New Roman" w:hAnsi="Times New Roman" w:cs="Times New Roman"/>
          <w:sz w:val="28"/>
        </w:rPr>
      </w:pPr>
    </w:p>
    <w:p w:rsidR="000634E8" w:rsidRPr="00711CEA" w:rsidRDefault="000634E8" w:rsidP="00711CEA">
      <w:pPr>
        <w:spacing w:after="0" w:line="240" w:lineRule="auto"/>
        <w:ind w:firstLine="709"/>
        <w:jc w:val="both"/>
        <w:rPr>
          <w:rFonts w:ascii="Times New Roman" w:hAnsi="Times New Roman" w:cs="Times New Roman"/>
          <w:sz w:val="28"/>
        </w:rPr>
      </w:pPr>
    </w:p>
    <w:p w:rsidR="000634E8" w:rsidRPr="00711CEA" w:rsidRDefault="000634E8" w:rsidP="00711CEA">
      <w:pPr>
        <w:spacing w:after="0" w:line="240" w:lineRule="auto"/>
        <w:ind w:firstLine="709"/>
        <w:jc w:val="both"/>
        <w:rPr>
          <w:rFonts w:ascii="Times New Roman" w:hAnsi="Times New Roman" w:cs="Times New Roman"/>
          <w:sz w:val="28"/>
        </w:rPr>
      </w:pPr>
    </w:p>
    <w:p w:rsidR="000634E8" w:rsidRPr="00711CEA" w:rsidRDefault="000634E8" w:rsidP="00711CEA">
      <w:pPr>
        <w:pStyle w:val="ConsPlusNormal"/>
        <w:widowControl/>
        <w:ind w:firstLine="0"/>
        <w:rPr>
          <w:rFonts w:ascii="Times New Roman" w:hAnsi="Times New Roman"/>
          <w:sz w:val="28"/>
          <w:szCs w:val="28"/>
        </w:rPr>
      </w:pPr>
      <w:r w:rsidRPr="00711CEA">
        <w:rPr>
          <w:rFonts w:ascii="Times New Roman" w:hAnsi="Times New Roman"/>
          <w:sz w:val="28"/>
          <w:szCs w:val="28"/>
        </w:rPr>
        <w:t>Глава Быстрогорского</w:t>
      </w:r>
    </w:p>
    <w:p w:rsidR="000634E8" w:rsidRPr="00711CEA" w:rsidRDefault="000634E8" w:rsidP="00711CEA">
      <w:pPr>
        <w:spacing w:after="0" w:line="240" w:lineRule="auto"/>
        <w:rPr>
          <w:rFonts w:ascii="Times New Roman" w:hAnsi="Times New Roman" w:cs="Times New Roman"/>
          <w:sz w:val="28"/>
          <w:szCs w:val="28"/>
        </w:rPr>
      </w:pPr>
      <w:r w:rsidRPr="00711CEA">
        <w:rPr>
          <w:rFonts w:ascii="Times New Roman" w:hAnsi="Times New Roman" w:cs="Times New Roman"/>
          <w:sz w:val="28"/>
          <w:szCs w:val="28"/>
        </w:rPr>
        <w:t>сельского поселения                                                                          С. Н. Кутенко</w:t>
      </w:r>
    </w:p>
    <w:p w:rsidR="000634E8" w:rsidRPr="00711CEA" w:rsidRDefault="000634E8"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rPr>
          <w:rFonts w:ascii="Times New Roman" w:hAnsi="Times New Roman" w:cs="Times New Roman"/>
          <w:b/>
          <w:sz w:val="28"/>
          <w:szCs w:val="28"/>
        </w:rPr>
      </w:pPr>
    </w:p>
    <w:p w:rsidR="00400DA7" w:rsidRPr="00711CEA" w:rsidRDefault="00400DA7" w:rsidP="00711CEA">
      <w:pPr>
        <w:spacing w:after="0" w:line="240" w:lineRule="auto"/>
        <w:rPr>
          <w:rFonts w:ascii="Times New Roman" w:hAnsi="Times New Roman" w:cs="Times New Roman"/>
          <w:b/>
          <w:sz w:val="28"/>
          <w:szCs w:val="28"/>
        </w:rPr>
      </w:pPr>
    </w:p>
    <w:p w:rsidR="00400DA7" w:rsidRPr="00711CEA" w:rsidRDefault="00400DA7" w:rsidP="00711CEA">
      <w:pPr>
        <w:spacing w:after="0" w:line="240" w:lineRule="auto"/>
        <w:rPr>
          <w:rFonts w:ascii="Times New Roman" w:hAnsi="Times New Roman" w:cs="Times New Roman"/>
          <w:b/>
          <w:sz w:val="28"/>
          <w:szCs w:val="28"/>
        </w:rPr>
      </w:pPr>
    </w:p>
    <w:p w:rsidR="00400DA7" w:rsidRPr="00711CEA" w:rsidRDefault="00400DA7" w:rsidP="00711CEA">
      <w:pPr>
        <w:spacing w:after="0" w:line="240" w:lineRule="auto"/>
        <w:rPr>
          <w:rFonts w:ascii="Times New Roman" w:hAnsi="Times New Roman" w:cs="Times New Roman"/>
          <w:b/>
          <w:sz w:val="28"/>
          <w:szCs w:val="28"/>
        </w:rPr>
      </w:pPr>
    </w:p>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lastRenderedPageBreak/>
        <w:t xml:space="preserve">Приложение </w:t>
      </w:r>
    </w:p>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t> к Постановлению Администрации</w:t>
      </w:r>
    </w:p>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t xml:space="preserve"> Быстрогорского сельского поселения</w:t>
      </w:r>
    </w:p>
    <w:p w:rsidR="000634E8" w:rsidRPr="00711CEA" w:rsidRDefault="000634E8" w:rsidP="00711CEA">
      <w:pPr>
        <w:spacing w:after="0" w:line="240" w:lineRule="auto"/>
        <w:jc w:val="right"/>
        <w:rPr>
          <w:rFonts w:ascii="Times New Roman" w:hAnsi="Times New Roman" w:cs="Times New Roman"/>
          <w:b/>
          <w:bCs/>
          <w:sz w:val="28"/>
          <w:szCs w:val="28"/>
        </w:rPr>
      </w:pPr>
      <w:r w:rsidRPr="00711CEA">
        <w:rPr>
          <w:rFonts w:ascii="Times New Roman" w:hAnsi="Times New Roman" w:cs="Times New Roman"/>
        </w:rPr>
        <w:t>от  12.10.2015 № 202</w:t>
      </w:r>
    </w:p>
    <w:p w:rsidR="000634E8" w:rsidRPr="00711CEA" w:rsidRDefault="000634E8" w:rsidP="00711CEA">
      <w:pPr>
        <w:spacing w:after="0" w:line="240" w:lineRule="auto"/>
        <w:jc w:val="center"/>
        <w:rPr>
          <w:rFonts w:ascii="Times New Roman" w:hAnsi="Times New Roman" w:cs="Times New Roman"/>
          <w:b/>
          <w:bCs/>
          <w:sz w:val="28"/>
          <w:szCs w:val="28"/>
        </w:rPr>
      </w:pPr>
      <w:r w:rsidRPr="00711CEA">
        <w:rPr>
          <w:rFonts w:ascii="Times New Roman" w:hAnsi="Times New Roman" w:cs="Times New Roman"/>
          <w:b/>
          <w:bCs/>
          <w:sz w:val="28"/>
          <w:szCs w:val="28"/>
        </w:rPr>
        <w:t>ИНФОРМАЦИЯ</w:t>
      </w:r>
    </w:p>
    <w:p w:rsidR="000634E8" w:rsidRPr="00711CEA" w:rsidRDefault="000634E8" w:rsidP="00711CEA">
      <w:pPr>
        <w:spacing w:after="0" w:line="240" w:lineRule="auto"/>
        <w:jc w:val="center"/>
        <w:rPr>
          <w:rFonts w:ascii="Times New Roman" w:hAnsi="Times New Roman" w:cs="Times New Roman"/>
          <w:sz w:val="28"/>
          <w:szCs w:val="28"/>
        </w:rPr>
      </w:pPr>
      <w:r w:rsidRPr="00711CEA">
        <w:rPr>
          <w:rFonts w:ascii="Times New Roman" w:hAnsi="Times New Roman" w:cs="Times New Roman"/>
          <w:b/>
          <w:bCs/>
          <w:sz w:val="28"/>
          <w:szCs w:val="28"/>
        </w:rPr>
        <w:t>об исполнении бюджета Быстрогорского сельского поселения Тацинского района за  9 месяцев 2015 года</w:t>
      </w:r>
    </w:p>
    <w:tbl>
      <w:tblPr>
        <w:tblW w:w="9560" w:type="dxa"/>
        <w:tblInd w:w="88" w:type="dxa"/>
        <w:tblLook w:val="04A0" w:firstRow="1" w:lastRow="0" w:firstColumn="1" w:lastColumn="0" w:noHBand="0" w:noVBand="1"/>
      </w:tblPr>
      <w:tblGrid>
        <w:gridCol w:w="4840"/>
        <w:gridCol w:w="1780"/>
        <w:gridCol w:w="1720"/>
        <w:gridCol w:w="1321"/>
      </w:tblGrid>
      <w:tr w:rsidR="000634E8" w:rsidRPr="00711CEA" w:rsidTr="00BB33AC">
        <w:trPr>
          <w:trHeight w:val="300"/>
        </w:trPr>
        <w:tc>
          <w:tcPr>
            <w:tcW w:w="4840" w:type="dxa"/>
            <w:tcBorders>
              <w:top w:val="nil"/>
              <w:left w:val="nil"/>
              <w:bottom w:val="nil"/>
              <w:right w:val="nil"/>
            </w:tcBorders>
            <w:shd w:val="clear" w:color="auto" w:fill="auto"/>
            <w:noWrap/>
            <w:hideMark/>
          </w:tcPr>
          <w:p w:rsidR="000634E8" w:rsidRPr="00711CEA" w:rsidRDefault="000634E8" w:rsidP="00711CEA">
            <w:pPr>
              <w:spacing w:after="0" w:line="240" w:lineRule="auto"/>
              <w:rPr>
                <w:rFonts w:ascii="Times New Roman" w:hAnsi="Times New Roman" w:cs="Times New Roman"/>
                <w:sz w:val="20"/>
                <w:szCs w:val="20"/>
              </w:rPr>
            </w:pPr>
          </w:p>
        </w:tc>
        <w:tc>
          <w:tcPr>
            <w:tcW w:w="1780" w:type="dxa"/>
            <w:tcBorders>
              <w:top w:val="nil"/>
              <w:left w:val="nil"/>
              <w:bottom w:val="nil"/>
              <w:right w:val="nil"/>
            </w:tcBorders>
            <w:shd w:val="clear" w:color="auto" w:fill="auto"/>
            <w:noWrap/>
            <w:hideMark/>
          </w:tcPr>
          <w:p w:rsidR="000634E8" w:rsidRPr="00711CEA" w:rsidRDefault="000634E8" w:rsidP="00711CEA">
            <w:pPr>
              <w:spacing w:after="0" w:line="240" w:lineRule="auto"/>
              <w:jc w:val="right"/>
              <w:rPr>
                <w:rFonts w:ascii="Times New Roman" w:hAnsi="Times New Roman" w:cs="Times New Roman"/>
              </w:rPr>
            </w:pPr>
          </w:p>
        </w:tc>
        <w:tc>
          <w:tcPr>
            <w:tcW w:w="1720" w:type="dxa"/>
            <w:tcBorders>
              <w:top w:val="nil"/>
              <w:left w:val="nil"/>
              <w:bottom w:val="nil"/>
              <w:right w:val="nil"/>
            </w:tcBorders>
            <w:shd w:val="clear" w:color="auto" w:fill="auto"/>
            <w:noWrap/>
            <w:hideMark/>
          </w:tcPr>
          <w:p w:rsidR="000634E8" w:rsidRPr="00711CEA" w:rsidRDefault="000634E8" w:rsidP="00711CEA">
            <w:pPr>
              <w:spacing w:after="0" w:line="240" w:lineRule="auto"/>
              <w:jc w:val="right"/>
              <w:rPr>
                <w:rFonts w:ascii="Times New Roman" w:hAnsi="Times New Roman" w:cs="Times New Roman"/>
              </w:rPr>
            </w:pPr>
          </w:p>
        </w:tc>
        <w:tc>
          <w:tcPr>
            <w:tcW w:w="1220" w:type="dxa"/>
            <w:tcBorders>
              <w:top w:val="nil"/>
              <w:left w:val="nil"/>
              <w:bottom w:val="nil"/>
              <w:right w:val="nil"/>
            </w:tcBorders>
            <w:shd w:val="clear" w:color="auto" w:fill="auto"/>
            <w:noWrap/>
            <w:hideMark/>
          </w:tcPr>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t>( руб.)</w:t>
            </w:r>
          </w:p>
        </w:tc>
      </w:tr>
      <w:tr w:rsidR="000634E8" w:rsidRPr="00711CEA" w:rsidTr="00BB33AC">
        <w:trPr>
          <w:trHeight w:val="1200"/>
        </w:trPr>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34E8" w:rsidRPr="00711CEA" w:rsidRDefault="000634E8" w:rsidP="00711CEA">
            <w:pPr>
              <w:spacing w:after="0" w:line="240" w:lineRule="auto"/>
              <w:jc w:val="center"/>
              <w:rPr>
                <w:rFonts w:ascii="Times New Roman" w:hAnsi="Times New Roman" w:cs="Times New Roman"/>
              </w:rPr>
            </w:pPr>
            <w:r w:rsidRPr="00711CEA">
              <w:rPr>
                <w:rFonts w:ascii="Times New Roman" w:hAnsi="Times New Roman" w:cs="Times New Roman"/>
              </w:rPr>
              <w:t>Наименование показателей</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утвержденный бюджет 2015 года Собранием депутатов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0634E8" w:rsidRPr="00711CEA" w:rsidRDefault="000634E8" w:rsidP="00711CEA">
            <w:pPr>
              <w:spacing w:after="0" w:line="240" w:lineRule="auto"/>
              <w:jc w:val="center"/>
              <w:rPr>
                <w:rFonts w:ascii="Times New Roman" w:hAnsi="Times New Roman" w:cs="Times New Roman"/>
              </w:rPr>
            </w:pPr>
            <w:r w:rsidRPr="00711CEA">
              <w:rPr>
                <w:rFonts w:ascii="Times New Roman" w:hAnsi="Times New Roman" w:cs="Times New Roman"/>
              </w:rPr>
              <w:t>Фактическое      исполнение</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0634E8" w:rsidRPr="00711CEA" w:rsidRDefault="000634E8" w:rsidP="00711CEA">
            <w:pPr>
              <w:spacing w:after="0" w:line="240" w:lineRule="auto"/>
              <w:jc w:val="center"/>
              <w:rPr>
                <w:rFonts w:ascii="Times New Roman" w:hAnsi="Times New Roman" w:cs="Times New Roman"/>
              </w:rPr>
            </w:pPr>
            <w:r w:rsidRPr="00711CEA">
              <w:rPr>
                <w:rFonts w:ascii="Times New Roman" w:hAnsi="Times New Roman" w:cs="Times New Roman"/>
              </w:rPr>
              <w:t>Процент исполнения к году</w:t>
            </w:r>
          </w:p>
        </w:tc>
      </w:tr>
      <w:tr w:rsidR="000634E8" w:rsidRPr="00711CEA" w:rsidTr="00BB33AC">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ДОХОДЫ</w:t>
            </w:r>
          </w:p>
        </w:tc>
        <w:tc>
          <w:tcPr>
            <w:tcW w:w="1780" w:type="dxa"/>
            <w:tcBorders>
              <w:top w:val="nil"/>
              <w:left w:val="nil"/>
              <w:bottom w:val="single" w:sz="4" w:space="0" w:color="auto"/>
              <w:right w:val="single" w:sz="4" w:space="0" w:color="auto"/>
            </w:tcBorders>
            <w:shd w:val="clear" w:color="000000" w:fill="FFFFFF"/>
            <w:noWrap/>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w:t>
            </w:r>
          </w:p>
        </w:tc>
        <w:tc>
          <w:tcPr>
            <w:tcW w:w="1720" w:type="dxa"/>
            <w:tcBorders>
              <w:top w:val="nil"/>
              <w:left w:val="nil"/>
              <w:bottom w:val="single" w:sz="4" w:space="0" w:color="auto"/>
              <w:right w:val="single" w:sz="4" w:space="0" w:color="auto"/>
            </w:tcBorders>
            <w:shd w:val="clear" w:color="000000" w:fill="FFFFFF"/>
            <w:noWrap/>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w:t>
            </w:r>
          </w:p>
        </w:tc>
      </w:tr>
      <w:tr w:rsidR="000634E8" w:rsidRPr="00711CEA" w:rsidTr="00BB33AC">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0634E8" w:rsidRPr="00711CEA" w:rsidRDefault="000634E8" w:rsidP="00711CEA">
            <w:pPr>
              <w:spacing w:after="0" w:line="240" w:lineRule="auto"/>
              <w:rPr>
                <w:rFonts w:ascii="Times New Roman" w:hAnsi="Times New Roman" w:cs="Times New Roman"/>
                <w:bCs/>
              </w:rPr>
            </w:pPr>
            <w:r w:rsidRPr="00711CEA">
              <w:rPr>
                <w:rFonts w:ascii="Times New Roman" w:hAnsi="Times New Roman" w:cs="Times New Roman"/>
                <w:bCs/>
              </w:rPr>
              <w:t>НАЛОГОВЫЕ И НЕНАЛОГОВЫЕДОХОДЫ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7 774 400.00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6 239 579.38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80.3  </w:t>
            </w:r>
          </w:p>
        </w:tc>
      </w:tr>
      <w:tr w:rsidR="000634E8" w:rsidRPr="00711CEA" w:rsidTr="00BB33AC">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НАЛОГИ НА ПРИБЫЛЬ, 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4 410 900.00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3 298 079.68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74.8  </w:t>
            </w:r>
          </w:p>
        </w:tc>
      </w:tr>
      <w:tr w:rsidR="000634E8" w:rsidRPr="00711CEA" w:rsidTr="00BB33AC">
        <w:trPr>
          <w:trHeight w:val="39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НАЛОГ НА ДОХОДЫ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4 410 900.00</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3 298 079.68</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74.8  </w:t>
            </w:r>
          </w:p>
        </w:tc>
      </w:tr>
      <w:tr w:rsidR="000634E8" w:rsidRPr="00711CEA" w:rsidTr="00BB33AC">
        <w:trPr>
          <w:trHeight w:val="90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1 429 200.00</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1 204 851.55</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84.3  </w:t>
            </w:r>
          </w:p>
        </w:tc>
      </w:tr>
      <w:tr w:rsidR="000634E8" w:rsidRPr="00711CEA" w:rsidTr="00BB33AC">
        <w:trPr>
          <w:trHeight w:val="76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 xml:space="preserve">АКЦИЗЫ ПО ПОДАКЦИЗНЫМ ТОВАРАМ (ПРОДУКЦИИ), ПРОИЗВОДИМЫМ НА ТЕРРИТОРИИ РОССИЙСКОЙ ФЕДЕРАЦИИ </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1 429 200.00</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1 204 851.55</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84.3  </w:t>
            </w:r>
          </w:p>
        </w:tc>
      </w:tr>
      <w:tr w:rsidR="000634E8" w:rsidRPr="00711CEA" w:rsidTr="00BB33AC">
        <w:trPr>
          <w:trHeight w:val="31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НАЛОГ НА СОВОКУПНЫЙ ДОХОД</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401 500.00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301 032.06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75.0  </w:t>
            </w:r>
          </w:p>
        </w:tc>
      </w:tr>
      <w:tr w:rsidR="000634E8" w:rsidRPr="00711CEA" w:rsidTr="00BB33AC">
        <w:trPr>
          <w:trHeight w:val="51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НАЛОГ ВЗИМАЕМЫЙ В СВЯЗИ С ПРИМЕНЕНИЕМ УПРОЩЕННОЙ СИСТЕМЫ НАЛОГООБЛОЖЕНИЯ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357 100.00</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256 577.29</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71.9  </w:t>
            </w:r>
          </w:p>
        </w:tc>
      </w:tr>
      <w:tr w:rsidR="000634E8" w:rsidRPr="00711CEA" w:rsidTr="00BB33AC">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ЕДИНЫЙ СЕЛЬСКОХОЗЯЙСТВЕННЫЙ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44 400.00</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44 454.77</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100.1  </w:t>
            </w:r>
          </w:p>
        </w:tc>
      </w:tr>
      <w:tr w:rsidR="000634E8" w:rsidRPr="00711CEA" w:rsidTr="00BB33AC">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 xml:space="preserve">НАЛОГИ НА ИМУЩЕСТВО </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1 177 900.00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1 111 273.87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94.3  </w:t>
            </w:r>
          </w:p>
        </w:tc>
      </w:tr>
      <w:tr w:rsidR="000634E8" w:rsidRPr="00711CEA" w:rsidTr="00BB33AC">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НАЛОГ НА ИМУЩЕСТВО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86 800.00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87 366.62</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100.7  </w:t>
            </w:r>
          </w:p>
        </w:tc>
      </w:tr>
      <w:tr w:rsidR="000634E8" w:rsidRPr="00711CEA" w:rsidTr="00BB33AC">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ЗЕМЕЛЬНЫЙ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1 091 100.00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1 023 907.25</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93.8  </w:t>
            </w:r>
          </w:p>
        </w:tc>
      </w:tr>
      <w:tr w:rsidR="000634E8" w:rsidRPr="00711CEA" w:rsidTr="00BB33AC">
        <w:trPr>
          <w:trHeight w:val="28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ГОСУДАРСТВЕННАЯ ПОШЛИНА</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8 500.00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6 300.00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74.1  </w:t>
            </w:r>
          </w:p>
        </w:tc>
      </w:tr>
      <w:tr w:rsidR="000634E8" w:rsidRPr="00711CEA" w:rsidTr="00BB33AC">
        <w:trPr>
          <w:trHeight w:val="76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ЗАДОЛЖЕННОСТЬ И ПЕРЕРАСЧЕТЫ ПО ОТМЕНЕННЫМ НАЛОГАМ, СБОРАМ И ИНЫМ ОБЯЗАТЕЛЬНЫМ ПЛАТЕЖАМ</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0.00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C6165C" w:rsidP="00711CEA">
            <w:pPr>
              <w:spacing w:after="0" w:line="240" w:lineRule="auto"/>
              <w:jc w:val="center"/>
              <w:rPr>
                <w:rFonts w:ascii="Times New Roman" w:hAnsi="Times New Roman" w:cs="Times New Roman"/>
                <w:bCs/>
              </w:rPr>
            </w:pPr>
            <w:r>
              <w:rPr>
                <w:rFonts w:ascii="Times New Roman" w:hAnsi="Times New Roman" w:cs="Times New Roman"/>
                <w:bCs/>
              </w:rPr>
              <w:t>-</w:t>
            </w:r>
          </w:p>
        </w:tc>
      </w:tr>
      <w:tr w:rsidR="000634E8" w:rsidRPr="00711CEA" w:rsidTr="00BB33AC">
        <w:trPr>
          <w:trHeight w:val="76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50 200.00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24 567.65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48.9  </w:t>
            </w:r>
          </w:p>
        </w:tc>
      </w:tr>
      <w:tr w:rsidR="000634E8" w:rsidRPr="00711CEA" w:rsidTr="00BB33AC">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ДОХОДЫ ОТ ПРОДАЖИ МАТЕРИАЛЬНЫХ И НЕМАТЕРИАЛЬНЫХ АКТИВОВ</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272 000.00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272 074.57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100.0  </w:t>
            </w:r>
          </w:p>
        </w:tc>
      </w:tr>
      <w:tr w:rsidR="000634E8" w:rsidRPr="00711CEA" w:rsidTr="00BB33AC">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ПРОЧИЕ НЕНАЛОГОВЫЕ 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0.00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C6165C" w:rsidP="00711CEA">
            <w:pPr>
              <w:spacing w:after="0" w:line="240" w:lineRule="auto"/>
              <w:jc w:val="center"/>
              <w:rPr>
                <w:rFonts w:ascii="Times New Roman" w:hAnsi="Times New Roman" w:cs="Times New Roman"/>
                <w:bCs/>
              </w:rPr>
            </w:pPr>
            <w:r>
              <w:rPr>
                <w:rFonts w:ascii="Times New Roman" w:hAnsi="Times New Roman" w:cs="Times New Roman"/>
                <w:bCs/>
              </w:rPr>
              <w:t>-</w:t>
            </w:r>
          </w:p>
        </w:tc>
      </w:tr>
      <w:tr w:rsidR="000634E8" w:rsidRPr="00711CEA" w:rsidTr="00BB33AC">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ШТРАФЫ, САНКЦИИ, ВОЗМЕЩЕНИЕ УЩЕРБА</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24 200.00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21 400.00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88.4  </w:t>
            </w:r>
          </w:p>
        </w:tc>
      </w:tr>
      <w:tr w:rsidR="000634E8" w:rsidRPr="00711CEA" w:rsidTr="00BB33AC">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0634E8" w:rsidRPr="00711CEA" w:rsidRDefault="000634E8" w:rsidP="00711CEA">
            <w:pPr>
              <w:spacing w:after="0" w:line="240" w:lineRule="auto"/>
              <w:rPr>
                <w:rFonts w:ascii="Times New Roman" w:hAnsi="Times New Roman" w:cs="Times New Roman"/>
                <w:bCs/>
              </w:rPr>
            </w:pPr>
            <w:r w:rsidRPr="00711CEA">
              <w:rPr>
                <w:rFonts w:ascii="Times New Roman" w:hAnsi="Times New Roman" w:cs="Times New Roman"/>
                <w:bCs/>
              </w:rPr>
              <w:t>БЕЗВОЗМЕЗДНЫЕ ПОСТУПЛЕНИЯ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4 474 400.00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3 069 500.00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68.6  </w:t>
            </w:r>
          </w:p>
        </w:tc>
      </w:tr>
      <w:tr w:rsidR="000634E8" w:rsidRPr="00711CEA" w:rsidTr="00BB33AC">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rPr>
            </w:pPr>
            <w:r w:rsidRPr="00711CEA">
              <w:rPr>
                <w:rFonts w:ascii="Times New Roman" w:hAnsi="Times New Roman" w:cs="Times New Roman"/>
                <w:bCs/>
              </w:rPr>
              <w:t>Дотации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4 294 300.00</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2 889 400.00</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67.3  </w:t>
            </w:r>
          </w:p>
        </w:tc>
      </w:tr>
      <w:tr w:rsidR="000634E8" w:rsidRPr="00711CEA" w:rsidTr="00BB33AC">
        <w:trPr>
          <w:trHeight w:val="54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rPr>
            </w:pPr>
            <w:r w:rsidRPr="00711CEA">
              <w:rPr>
                <w:rFonts w:ascii="Times New Roman" w:hAnsi="Times New Roman" w:cs="Times New Roman"/>
                <w:bCs/>
              </w:rPr>
              <w:t>Субвенции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148 400.00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148 400.00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100.0  </w:t>
            </w:r>
          </w:p>
        </w:tc>
      </w:tr>
      <w:tr w:rsidR="000634E8" w:rsidRPr="00711CEA" w:rsidTr="00BB33AC">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rPr>
            </w:pPr>
            <w:r w:rsidRPr="00711CEA">
              <w:rPr>
                <w:rFonts w:ascii="Times New Roman" w:hAnsi="Times New Roman" w:cs="Times New Roman"/>
                <w:bCs/>
              </w:rPr>
              <w:t xml:space="preserve"> Иные межбюджетные трансферты</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31 700.00</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31 700.00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100.0  </w:t>
            </w:r>
          </w:p>
        </w:tc>
      </w:tr>
      <w:tr w:rsidR="000634E8" w:rsidRPr="00711CEA" w:rsidTr="00BB33AC">
        <w:trPr>
          <w:trHeight w:val="435"/>
        </w:trPr>
        <w:tc>
          <w:tcPr>
            <w:tcW w:w="4840" w:type="dxa"/>
            <w:tcBorders>
              <w:top w:val="nil"/>
              <w:left w:val="single" w:sz="4" w:space="0" w:color="auto"/>
              <w:bottom w:val="single" w:sz="4" w:space="0" w:color="auto"/>
              <w:right w:val="single" w:sz="4" w:space="0" w:color="auto"/>
            </w:tcBorders>
            <w:shd w:val="clear" w:color="000000" w:fill="FFFFFF"/>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ИТОГО ДОХОДОВ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12 248 800.00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9 309 079.38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76.0  </w:t>
            </w:r>
          </w:p>
        </w:tc>
      </w:tr>
      <w:tr w:rsidR="000634E8" w:rsidRPr="00711CEA" w:rsidTr="00BB33AC">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lastRenderedPageBreak/>
              <w:t>РАСХОДЫ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w:t>
            </w:r>
          </w:p>
        </w:tc>
      </w:tr>
      <w:tr w:rsidR="000634E8" w:rsidRPr="00711CEA" w:rsidTr="00BB33AC">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 ОБЩЕГОСУДАРСТВЕННЫЕ ВОПРОСЫ</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4 891 800.00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3 243 093.95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66.3  </w:t>
            </w:r>
          </w:p>
        </w:tc>
      </w:tr>
      <w:tr w:rsidR="000634E8" w:rsidRPr="00711CEA" w:rsidTr="00BB33AC">
        <w:trPr>
          <w:trHeight w:val="42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 xml:space="preserve"> НАЦИОНАЛЬНАЯ ОБОРОНА</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148 200.00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103 399.98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69.8  </w:t>
            </w:r>
          </w:p>
        </w:tc>
      </w:tr>
      <w:tr w:rsidR="000634E8" w:rsidRPr="00711CEA" w:rsidTr="00BB33AC">
        <w:trPr>
          <w:trHeight w:val="615"/>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1 147 728.57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841 186.70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73.3  </w:t>
            </w:r>
          </w:p>
        </w:tc>
      </w:tr>
      <w:tr w:rsidR="000634E8" w:rsidRPr="00711CEA" w:rsidTr="00BB33AC">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НАЦИОНАЛЬНАЯ ЭКОНОМИКА</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1 429 200.00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1 103 061.00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77.2  </w:t>
            </w:r>
          </w:p>
        </w:tc>
      </w:tr>
      <w:tr w:rsidR="000634E8" w:rsidRPr="00711CEA" w:rsidTr="00BB33AC">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 ЖИЛИЩНО-КОММУНАЛЬНОЕ ХОЗЯЙСТВО</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5 647 528.00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4 768 781.62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84.4  </w:t>
            </w:r>
          </w:p>
        </w:tc>
      </w:tr>
      <w:tr w:rsidR="000634E8" w:rsidRPr="00711CEA" w:rsidTr="00BB33AC">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КУЛЬТУРА, КИНЕМАТОГРАФИЯ</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3 139 808.00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2 223 075.00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70.8  </w:t>
            </w:r>
          </w:p>
        </w:tc>
      </w:tr>
      <w:tr w:rsidR="000634E8" w:rsidRPr="00711CEA" w:rsidTr="00BB33AC">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СОЦИАЛЬНАЯ ПОЛИТИКА</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47 000.00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34 595.47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73.6  </w:t>
            </w:r>
          </w:p>
        </w:tc>
      </w:tr>
      <w:tr w:rsidR="000634E8" w:rsidRPr="00711CEA" w:rsidTr="00BB33AC">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0634E8" w:rsidRPr="00711CEA" w:rsidRDefault="000634E8" w:rsidP="00711CEA">
            <w:pPr>
              <w:spacing w:after="0" w:line="240" w:lineRule="auto"/>
              <w:rPr>
                <w:rFonts w:ascii="Times New Roman" w:hAnsi="Times New Roman" w:cs="Times New Roman"/>
                <w:bCs/>
                <w:sz w:val="20"/>
                <w:szCs w:val="20"/>
              </w:rPr>
            </w:pPr>
            <w:r w:rsidRPr="00711CEA">
              <w:rPr>
                <w:rFonts w:ascii="Times New Roman" w:hAnsi="Times New Roman" w:cs="Times New Roman"/>
                <w:bCs/>
                <w:sz w:val="20"/>
                <w:szCs w:val="20"/>
              </w:rPr>
              <w:t xml:space="preserve">ФИЗИЧЕСКАЯ КУЛЬТУРА И СПОРТ </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219 600.00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47 399.44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21.6  </w:t>
            </w:r>
          </w:p>
        </w:tc>
      </w:tr>
      <w:tr w:rsidR="000634E8" w:rsidRPr="00711CEA" w:rsidTr="00BB33AC">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ИТОГО РАСХОДОВ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16 670 864.57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12 364 593.16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74.2  </w:t>
            </w:r>
          </w:p>
        </w:tc>
      </w:tr>
      <w:tr w:rsidR="000634E8" w:rsidRPr="00711CEA" w:rsidTr="00BB33AC">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ДЕФИЦИТ (-), ПРОФИЦИТ (+)</w:t>
            </w:r>
          </w:p>
        </w:tc>
        <w:tc>
          <w:tcPr>
            <w:tcW w:w="178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-4 422 064.57  </w:t>
            </w:r>
          </w:p>
        </w:tc>
        <w:tc>
          <w:tcPr>
            <w:tcW w:w="17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right"/>
              <w:rPr>
                <w:rFonts w:ascii="Times New Roman" w:hAnsi="Times New Roman" w:cs="Times New Roman"/>
                <w:bCs/>
              </w:rPr>
            </w:pPr>
            <w:r w:rsidRPr="00711CEA">
              <w:rPr>
                <w:rFonts w:ascii="Times New Roman" w:hAnsi="Times New Roman" w:cs="Times New Roman"/>
                <w:bCs/>
              </w:rPr>
              <w:t xml:space="preserve">-3 055 513.78  </w:t>
            </w:r>
          </w:p>
        </w:tc>
        <w:tc>
          <w:tcPr>
            <w:tcW w:w="1220" w:type="dxa"/>
            <w:tcBorders>
              <w:top w:val="nil"/>
              <w:left w:val="nil"/>
              <w:bottom w:val="single" w:sz="4" w:space="0" w:color="auto"/>
              <w:right w:val="single" w:sz="4" w:space="0" w:color="auto"/>
            </w:tcBorders>
            <w:shd w:val="clear" w:color="000000" w:fill="FFFFFF"/>
            <w:noWrap/>
            <w:vAlign w:val="bottom"/>
            <w:hideMark/>
          </w:tcPr>
          <w:p w:rsidR="000634E8" w:rsidRPr="00711CEA" w:rsidRDefault="000634E8" w:rsidP="00711CEA">
            <w:pPr>
              <w:spacing w:after="0" w:line="240" w:lineRule="auto"/>
              <w:jc w:val="center"/>
              <w:rPr>
                <w:rFonts w:ascii="Times New Roman" w:hAnsi="Times New Roman" w:cs="Times New Roman"/>
                <w:bCs/>
              </w:rPr>
            </w:pPr>
            <w:r w:rsidRPr="00711CEA">
              <w:rPr>
                <w:rFonts w:ascii="Times New Roman" w:hAnsi="Times New Roman" w:cs="Times New Roman"/>
                <w:bCs/>
              </w:rPr>
              <w:t xml:space="preserve">69.1  </w:t>
            </w:r>
          </w:p>
        </w:tc>
      </w:tr>
    </w:tbl>
    <w:p w:rsidR="000634E8" w:rsidRPr="00711CEA" w:rsidRDefault="000634E8" w:rsidP="00711CEA">
      <w:pPr>
        <w:spacing w:after="0" w:line="240" w:lineRule="auto"/>
        <w:jc w:val="right"/>
        <w:rPr>
          <w:rFonts w:ascii="Times New Roman" w:hAnsi="Times New Roman" w:cs="Times New Roman"/>
          <w:sz w:val="28"/>
          <w:szCs w:val="28"/>
        </w:rPr>
      </w:pPr>
    </w:p>
    <w:p w:rsidR="000634E8" w:rsidRPr="00711CEA" w:rsidRDefault="000634E8" w:rsidP="00711CEA">
      <w:pPr>
        <w:spacing w:after="0" w:line="240" w:lineRule="auto"/>
        <w:jc w:val="center"/>
        <w:rPr>
          <w:rFonts w:ascii="Times New Roman" w:hAnsi="Times New Roman" w:cs="Times New Roman"/>
          <w:sz w:val="28"/>
          <w:szCs w:val="28"/>
        </w:rPr>
      </w:pPr>
      <w:r w:rsidRPr="00711CEA">
        <w:rPr>
          <w:rFonts w:ascii="Times New Roman" w:hAnsi="Times New Roman" w:cs="Times New Roman"/>
          <w:b/>
          <w:bCs/>
          <w:sz w:val="28"/>
          <w:szCs w:val="28"/>
        </w:rPr>
        <w:t>ПОСТАНОВЛЕНИЕ</w:t>
      </w:r>
    </w:p>
    <w:p w:rsidR="000634E8" w:rsidRPr="00711CEA" w:rsidRDefault="000634E8" w:rsidP="00711CEA">
      <w:pPr>
        <w:spacing w:after="0" w:line="240" w:lineRule="auto"/>
        <w:jc w:val="center"/>
        <w:rPr>
          <w:rFonts w:ascii="Times New Roman" w:hAnsi="Times New Roman" w:cs="Times New Roman"/>
          <w:sz w:val="28"/>
          <w:szCs w:val="28"/>
          <w:u w:val="single"/>
        </w:rPr>
      </w:pPr>
    </w:p>
    <w:p w:rsidR="000634E8" w:rsidRPr="00711CEA" w:rsidRDefault="000634E8" w:rsidP="00711CEA">
      <w:pPr>
        <w:spacing w:after="0" w:line="240" w:lineRule="auto"/>
        <w:jc w:val="center"/>
        <w:rPr>
          <w:rFonts w:ascii="Times New Roman" w:hAnsi="Times New Roman" w:cs="Times New Roman"/>
          <w:sz w:val="28"/>
          <w:szCs w:val="28"/>
        </w:rPr>
      </w:pPr>
      <w:r w:rsidRPr="00711CEA">
        <w:rPr>
          <w:rFonts w:ascii="Times New Roman" w:hAnsi="Times New Roman" w:cs="Times New Roman"/>
          <w:b/>
          <w:bCs/>
          <w:sz w:val="28"/>
          <w:szCs w:val="28"/>
        </w:rPr>
        <w:t>12 октября  2015г.                                     № 203                   п. Быстрогорский</w:t>
      </w:r>
    </w:p>
    <w:p w:rsidR="000634E8" w:rsidRPr="00711CEA" w:rsidRDefault="000634E8" w:rsidP="00711CEA">
      <w:pPr>
        <w:spacing w:after="0" w:line="240" w:lineRule="auto"/>
        <w:rPr>
          <w:rFonts w:ascii="Times New Roman" w:hAnsi="Times New Roman" w:cs="Times New Roman"/>
          <w:sz w:val="28"/>
          <w:szCs w:val="28"/>
        </w:rPr>
      </w:pPr>
      <w:r w:rsidRPr="00711CEA">
        <w:rPr>
          <w:rFonts w:ascii="Times New Roman" w:hAnsi="Times New Roman" w:cs="Times New Roman"/>
          <w:sz w:val="28"/>
          <w:szCs w:val="28"/>
        </w:rPr>
        <w:t>Об утверждении отчета об исполнении</w:t>
      </w:r>
    </w:p>
    <w:p w:rsidR="000634E8" w:rsidRPr="00711CEA" w:rsidRDefault="000634E8" w:rsidP="00711CEA">
      <w:pPr>
        <w:spacing w:after="0" w:line="240" w:lineRule="auto"/>
        <w:rPr>
          <w:rFonts w:ascii="Times New Roman" w:hAnsi="Times New Roman" w:cs="Times New Roman"/>
          <w:sz w:val="28"/>
          <w:szCs w:val="28"/>
        </w:rPr>
      </w:pPr>
      <w:r w:rsidRPr="00711CEA">
        <w:rPr>
          <w:rFonts w:ascii="Times New Roman" w:hAnsi="Times New Roman" w:cs="Times New Roman"/>
          <w:sz w:val="28"/>
          <w:szCs w:val="28"/>
        </w:rPr>
        <w:t xml:space="preserve">плана  реализации муниципальной </w:t>
      </w:r>
    </w:p>
    <w:p w:rsidR="000634E8" w:rsidRPr="00711CEA" w:rsidRDefault="000634E8" w:rsidP="00711CEA">
      <w:pPr>
        <w:spacing w:after="0" w:line="240" w:lineRule="auto"/>
        <w:rPr>
          <w:rFonts w:ascii="Times New Roman" w:hAnsi="Times New Roman" w:cs="Times New Roman"/>
          <w:sz w:val="28"/>
          <w:szCs w:val="28"/>
        </w:rPr>
      </w:pPr>
      <w:r w:rsidRPr="00711CEA">
        <w:rPr>
          <w:rFonts w:ascii="Times New Roman" w:hAnsi="Times New Roman" w:cs="Times New Roman"/>
          <w:sz w:val="28"/>
          <w:szCs w:val="28"/>
        </w:rPr>
        <w:t xml:space="preserve">программы Быстрогорского сельского поселения </w:t>
      </w:r>
    </w:p>
    <w:p w:rsidR="000634E8" w:rsidRPr="00711CEA" w:rsidRDefault="000634E8" w:rsidP="00711CEA">
      <w:pPr>
        <w:spacing w:after="0" w:line="240" w:lineRule="auto"/>
        <w:rPr>
          <w:rFonts w:ascii="Times New Roman" w:hAnsi="Times New Roman" w:cs="Times New Roman"/>
          <w:sz w:val="28"/>
          <w:szCs w:val="28"/>
        </w:rPr>
      </w:pPr>
      <w:r w:rsidRPr="00711CEA">
        <w:rPr>
          <w:rFonts w:ascii="Times New Roman" w:hAnsi="Times New Roman" w:cs="Times New Roman"/>
          <w:sz w:val="28"/>
          <w:szCs w:val="28"/>
        </w:rPr>
        <w:t>«</w:t>
      </w:r>
      <w:r w:rsidRPr="00711CEA">
        <w:rPr>
          <w:rFonts w:ascii="Times New Roman" w:hAnsi="Times New Roman" w:cs="Times New Roman"/>
          <w:kern w:val="2"/>
          <w:sz w:val="28"/>
          <w:szCs w:val="28"/>
        </w:rPr>
        <w:t>Развитие транспортной системы</w:t>
      </w:r>
      <w:r w:rsidRPr="00711CEA">
        <w:rPr>
          <w:rFonts w:ascii="Times New Roman" w:hAnsi="Times New Roman" w:cs="Times New Roman"/>
          <w:sz w:val="28"/>
          <w:szCs w:val="28"/>
        </w:rPr>
        <w:t>»</w:t>
      </w:r>
    </w:p>
    <w:p w:rsidR="000634E8" w:rsidRPr="00711CEA" w:rsidRDefault="000634E8" w:rsidP="00711CEA">
      <w:pPr>
        <w:spacing w:after="0" w:line="240" w:lineRule="auto"/>
        <w:rPr>
          <w:rFonts w:ascii="Times New Roman" w:hAnsi="Times New Roman" w:cs="Times New Roman"/>
          <w:sz w:val="28"/>
          <w:szCs w:val="28"/>
        </w:rPr>
      </w:pPr>
      <w:r w:rsidRPr="00711CEA">
        <w:rPr>
          <w:rFonts w:ascii="Times New Roman" w:hAnsi="Times New Roman" w:cs="Times New Roman"/>
          <w:bCs/>
          <w:kern w:val="2"/>
          <w:sz w:val="28"/>
          <w:szCs w:val="28"/>
        </w:rPr>
        <w:t>за 9 месяцев 2015 года</w:t>
      </w:r>
      <w:r w:rsidRPr="00711CEA">
        <w:rPr>
          <w:rFonts w:ascii="Times New Roman" w:hAnsi="Times New Roman" w:cs="Times New Roman"/>
          <w:sz w:val="28"/>
          <w:szCs w:val="28"/>
        </w:rPr>
        <w:t>.</w:t>
      </w:r>
    </w:p>
    <w:p w:rsidR="000634E8" w:rsidRPr="00711CEA" w:rsidRDefault="000634E8" w:rsidP="00711CEA">
      <w:pPr>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 xml:space="preserve">В соответствии с </w:t>
      </w:r>
      <w:r w:rsidRPr="00711CEA">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711CEA">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711CEA">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№162 «Об утверждении муниципальной программы Быстрогорского сельского поселения </w:t>
      </w:r>
      <w:r w:rsidRPr="00711CEA">
        <w:rPr>
          <w:rFonts w:ascii="Times New Roman" w:hAnsi="Times New Roman" w:cs="Times New Roman"/>
          <w:sz w:val="28"/>
          <w:szCs w:val="28"/>
        </w:rPr>
        <w:t>«</w:t>
      </w:r>
      <w:r w:rsidRPr="00711CEA">
        <w:rPr>
          <w:rFonts w:ascii="Times New Roman" w:hAnsi="Times New Roman" w:cs="Times New Roman"/>
          <w:kern w:val="2"/>
          <w:sz w:val="28"/>
          <w:szCs w:val="28"/>
        </w:rPr>
        <w:t>Развитие транспортной системы</w:t>
      </w:r>
      <w:r w:rsidRPr="00711CEA">
        <w:rPr>
          <w:rFonts w:ascii="Times New Roman" w:hAnsi="Times New Roman" w:cs="Times New Roman"/>
          <w:sz w:val="28"/>
          <w:szCs w:val="28"/>
        </w:rPr>
        <w:t>»</w:t>
      </w:r>
      <w:r w:rsidRPr="00711CEA">
        <w:rPr>
          <w:rFonts w:ascii="Times New Roman" w:hAnsi="Times New Roman" w:cs="Times New Roman"/>
          <w:kern w:val="2"/>
          <w:sz w:val="28"/>
          <w:szCs w:val="28"/>
        </w:rPr>
        <w:t xml:space="preserve">, от 05.11.2014г. № 288 «Об утверждении Плана реализации  муниципальной программы Быстрогорского сельского поселения </w:t>
      </w:r>
      <w:r w:rsidRPr="00711CEA">
        <w:rPr>
          <w:rFonts w:ascii="Times New Roman" w:hAnsi="Times New Roman" w:cs="Times New Roman"/>
          <w:sz w:val="28"/>
          <w:szCs w:val="28"/>
        </w:rPr>
        <w:t>«</w:t>
      </w:r>
      <w:r w:rsidRPr="00711CEA">
        <w:rPr>
          <w:rFonts w:ascii="Times New Roman" w:hAnsi="Times New Roman" w:cs="Times New Roman"/>
          <w:kern w:val="2"/>
          <w:sz w:val="28"/>
          <w:szCs w:val="28"/>
        </w:rPr>
        <w:t>Развитие транспортной системы</w:t>
      </w:r>
      <w:r w:rsidRPr="00711CEA">
        <w:rPr>
          <w:rFonts w:ascii="Times New Roman" w:hAnsi="Times New Roman" w:cs="Times New Roman"/>
          <w:sz w:val="28"/>
          <w:szCs w:val="28"/>
        </w:rPr>
        <w:t>»</w:t>
      </w:r>
      <w:r w:rsidRPr="00711CEA">
        <w:rPr>
          <w:rFonts w:ascii="Times New Roman" w:hAnsi="Times New Roman" w:cs="Times New Roman"/>
          <w:kern w:val="2"/>
          <w:sz w:val="28"/>
          <w:szCs w:val="28"/>
        </w:rPr>
        <w:t>на 2015 год»</w:t>
      </w:r>
      <w:r w:rsidRPr="00711CEA">
        <w:rPr>
          <w:rStyle w:val="af3"/>
          <w:b w:val="0"/>
          <w:sz w:val="28"/>
          <w:szCs w:val="28"/>
        </w:rPr>
        <w:t>,</w:t>
      </w:r>
    </w:p>
    <w:p w:rsidR="000634E8" w:rsidRPr="00711CEA" w:rsidRDefault="000634E8" w:rsidP="00711CEA">
      <w:pPr>
        <w:spacing w:after="0" w:line="240" w:lineRule="auto"/>
        <w:jc w:val="center"/>
        <w:rPr>
          <w:rFonts w:ascii="Times New Roman" w:hAnsi="Times New Roman" w:cs="Times New Roman"/>
          <w:sz w:val="28"/>
          <w:szCs w:val="28"/>
        </w:rPr>
      </w:pPr>
      <w:r w:rsidRPr="00711CEA">
        <w:rPr>
          <w:rFonts w:ascii="Times New Roman" w:hAnsi="Times New Roman" w:cs="Times New Roman"/>
          <w:sz w:val="28"/>
          <w:szCs w:val="28"/>
        </w:rPr>
        <w:t>ПОСТАНОВЛЯЮ:</w:t>
      </w:r>
    </w:p>
    <w:p w:rsidR="000634E8" w:rsidRPr="00711CEA" w:rsidRDefault="000634E8" w:rsidP="00711CEA">
      <w:pPr>
        <w:spacing w:after="0" w:line="240" w:lineRule="auto"/>
        <w:ind w:firstLine="709"/>
        <w:jc w:val="both"/>
        <w:rPr>
          <w:rFonts w:ascii="Times New Roman" w:hAnsi="Times New Roman" w:cs="Times New Roman"/>
          <w:b/>
          <w:sz w:val="28"/>
          <w:szCs w:val="28"/>
        </w:rPr>
      </w:pPr>
      <w:r w:rsidRPr="00711CEA">
        <w:rPr>
          <w:rFonts w:ascii="Times New Roman" w:hAnsi="Times New Roman" w:cs="Times New Roman"/>
          <w:sz w:val="28"/>
          <w:szCs w:val="28"/>
        </w:rPr>
        <w:t>1. Утвердить отчет об исполнении плана  реализации муниципальной программы Быстрогорского сельского поселения «</w:t>
      </w:r>
      <w:r w:rsidRPr="00711CEA">
        <w:rPr>
          <w:rFonts w:ascii="Times New Roman" w:hAnsi="Times New Roman" w:cs="Times New Roman"/>
          <w:kern w:val="2"/>
          <w:sz w:val="28"/>
          <w:szCs w:val="28"/>
        </w:rPr>
        <w:t>Развитие транспортной системы</w:t>
      </w:r>
      <w:r w:rsidRPr="00711CEA">
        <w:rPr>
          <w:rFonts w:ascii="Times New Roman" w:hAnsi="Times New Roman" w:cs="Times New Roman"/>
          <w:sz w:val="28"/>
          <w:szCs w:val="28"/>
        </w:rPr>
        <w:t>» за 9 месяцев 2015 года,  согласно приложению к настоящему постановлению</w:t>
      </w:r>
      <w:r w:rsidRPr="00711CEA">
        <w:rPr>
          <w:rFonts w:ascii="Times New Roman" w:hAnsi="Times New Roman" w:cs="Times New Roman"/>
          <w:b/>
          <w:sz w:val="28"/>
          <w:szCs w:val="28"/>
        </w:rPr>
        <w:t>.</w:t>
      </w:r>
    </w:p>
    <w:p w:rsidR="000634E8" w:rsidRPr="00711CEA" w:rsidRDefault="000634E8" w:rsidP="00711CEA">
      <w:pPr>
        <w:spacing w:after="0" w:line="240" w:lineRule="auto"/>
        <w:ind w:firstLine="709"/>
        <w:jc w:val="both"/>
        <w:rPr>
          <w:rFonts w:ascii="Times New Roman" w:hAnsi="Times New Roman" w:cs="Times New Roman"/>
          <w:sz w:val="28"/>
          <w:szCs w:val="28"/>
        </w:rPr>
      </w:pPr>
      <w:r w:rsidRPr="00711CEA">
        <w:rPr>
          <w:rFonts w:ascii="Times New Roman" w:hAnsi="Times New Roman" w:cs="Times New Roman"/>
          <w:sz w:val="28"/>
        </w:rPr>
        <w:t>2.Постановление  подлежит  опубликованию</w:t>
      </w:r>
      <w:r w:rsidRPr="00711CEA">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634E8" w:rsidRPr="00711CEA" w:rsidRDefault="000634E8" w:rsidP="00711CEA">
      <w:pPr>
        <w:spacing w:after="0" w:line="240" w:lineRule="auto"/>
        <w:ind w:firstLine="709"/>
        <w:jc w:val="both"/>
        <w:rPr>
          <w:rFonts w:ascii="Times New Roman" w:hAnsi="Times New Roman" w:cs="Times New Roman"/>
          <w:sz w:val="28"/>
          <w:szCs w:val="28"/>
        </w:rPr>
      </w:pPr>
      <w:r w:rsidRPr="00711CEA">
        <w:rPr>
          <w:rFonts w:ascii="Times New Roman" w:hAnsi="Times New Roman" w:cs="Times New Roman"/>
          <w:sz w:val="28"/>
          <w:szCs w:val="28"/>
        </w:rPr>
        <w:t>3. Контроль за выполнением настоящего постановления оставляю за собой.</w:t>
      </w:r>
    </w:p>
    <w:p w:rsidR="000634E8" w:rsidRPr="00711CEA" w:rsidRDefault="000634E8" w:rsidP="00711CEA">
      <w:pPr>
        <w:spacing w:after="0" w:line="240" w:lineRule="auto"/>
        <w:jc w:val="both"/>
        <w:rPr>
          <w:rFonts w:ascii="Times New Roman" w:hAnsi="Times New Roman" w:cs="Times New Roman"/>
          <w:sz w:val="28"/>
          <w:szCs w:val="28"/>
        </w:rPr>
      </w:pPr>
    </w:p>
    <w:p w:rsidR="000634E8" w:rsidRPr="00711CEA" w:rsidRDefault="000634E8" w:rsidP="00711CEA">
      <w:pPr>
        <w:spacing w:after="0" w:line="240" w:lineRule="auto"/>
        <w:jc w:val="both"/>
        <w:rPr>
          <w:rFonts w:ascii="Times New Roman" w:hAnsi="Times New Roman" w:cs="Times New Roman"/>
          <w:b/>
          <w:sz w:val="28"/>
          <w:szCs w:val="28"/>
        </w:rPr>
      </w:pPr>
      <w:r w:rsidRPr="00711CEA">
        <w:rPr>
          <w:rFonts w:ascii="Times New Roman" w:hAnsi="Times New Roman" w:cs="Times New Roman"/>
          <w:b/>
          <w:sz w:val="28"/>
          <w:szCs w:val="28"/>
        </w:rPr>
        <w:t>Глава Быстрогорского</w:t>
      </w:r>
    </w:p>
    <w:p w:rsidR="00400DA7" w:rsidRPr="00711CEA" w:rsidRDefault="000634E8" w:rsidP="00711CEA">
      <w:pPr>
        <w:spacing w:after="0" w:line="240" w:lineRule="auto"/>
        <w:rPr>
          <w:rFonts w:ascii="Times New Roman" w:hAnsi="Times New Roman" w:cs="Times New Roman"/>
          <w:b/>
          <w:sz w:val="28"/>
          <w:szCs w:val="28"/>
        </w:rPr>
      </w:pPr>
      <w:r w:rsidRPr="00711CEA">
        <w:rPr>
          <w:rFonts w:ascii="Times New Roman" w:hAnsi="Times New Roman" w:cs="Times New Roman"/>
          <w:b/>
          <w:sz w:val="28"/>
          <w:szCs w:val="28"/>
        </w:rPr>
        <w:t>сельского поселения                                                                            С. Н. Кутенко</w:t>
      </w:r>
    </w:p>
    <w:p w:rsidR="000634E8" w:rsidRPr="00711CEA" w:rsidRDefault="000634E8" w:rsidP="00711CEA">
      <w:pPr>
        <w:spacing w:after="0" w:line="240" w:lineRule="auto"/>
        <w:jc w:val="right"/>
        <w:rPr>
          <w:rFonts w:ascii="Times New Roman" w:hAnsi="Times New Roman" w:cs="Times New Roman"/>
        </w:rPr>
        <w:sectPr w:rsidR="000634E8" w:rsidRPr="00711CEA" w:rsidSect="002D22EB">
          <w:pgSz w:w="11906" w:h="16838"/>
          <w:pgMar w:top="902" w:right="567" w:bottom="567" w:left="1134" w:header="709" w:footer="709" w:gutter="0"/>
          <w:cols w:space="708"/>
          <w:docGrid w:linePitch="360"/>
        </w:sectPr>
      </w:pPr>
    </w:p>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lastRenderedPageBreak/>
        <w:t xml:space="preserve">Приложение к Постановлению Администрации </w:t>
      </w:r>
    </w:p>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t>Быстрогорского сельского поселения</w:t>
      </w:r>
    </w:p>
    <w:p w:rsidR="000634E8" w:rsidRPr="00711CEA" w:rsidRDefault="000634E8" w:rsidP="00711CEA">
      <w:pPr>
        <w:spacing w:after="0" w:line="240" w:lineRule="auto"/>
        <w:jc w:val="right"/>
        <w:rPr>
          <w:rFonts w:ascii="Times New Roman" w:hAnsi="Times New Roman" w:cs="Times New Roman"/>
        </w:rPr>
      </w:pPr>
      <w:r w:rsidRPr="00711CEA">
        <w:rPr>
          <w:rFonts w:ascii="Times New Roman" w:hAnsi="Times New Roman" w:cs="Times New Roman"/>
        </w:rPr>
        <w:t xml:space="preserve"> от 12.10.2015г № 203</w:t>
      </w:r>
    </w:p>
    <w:p w:rsidR="000634E8" w:rsidRPr="00711CEA" w:rsidRDefault="000634E8" w:rsidP="00711CEA">
      <w:pPr>
        <w:pStyle w:val="ConsPlusNonformat"/>
        <w:jc w:val="center"/>
        <w:rPr>
          <w:rFonts w:ascii="Times New Roman" w:hAnsi="Times New Roman" w:cs="Times New Roman"/>
          <w:sz w:val="28"/>
          <w:szCs w:val="28"/>
        </w:rPr>
      </w:pPr>
      <w:r w:rsidRPr="00711CEA">
        <w:rPr>
          <w:rFonts w:ascii="Times New Roman" w:hAnsi="Times New Roman" w:cs="Times New Roman"/>
          <w:sz w:val="28"/>
          <w:szCs w:val="28"/>
        </w:rPr>
        <w:t xml:space="preserve">Отчет об исполнении плана  реализации муниципальной  программы: </w:t>
      </w:r>
      <w:r w:rsidRPr="00711CEA">
        <w:rPr>
          <w:rFonts w:ascii="Times New Roman" w:hAnsi="Times New Roman" w:cs="Times New Roman"/>
          <w:b/>
          <w:bCs/>
          <w:kern w:val="2"/>
          <w:sz w:val="28"/>
          <w:szCs w:val="28"/>
          <w:u w:val="single"/>
        </w:rPr>
        <w:t>«</w:t>
      </w:r>
      <w:r w:rsidRPr="00711CEA">
        <w:rPr>
          <w:rFonts w:ascii="Times New Roman" w:hAnsi="Times New Roman" w:cs="Times New Roman"/>
          <w:b/>
          <w:kern w:val="2"/>
          <w:sz w:val="28"/>
          <w:szCs w:val="28"/>
          <w:u w:val="single"/>
        </w:rPr>
        <w:t>Развитие транспортной системы</w:t>
      </w:r>
      <w:r w:rsidRPr="00711CEA">
        <w:rPr>
          <w:rFonts w:ascii="Times New Roman" w:hAnsi="Times New Roman" w:cs="Times New Roman"/>
          <w:b/>
          <w:bCs/>
          <w:kern w:val="2"/>
          <w:sz w:val="28"/>
          <w:szCs w:val="28"/>
          <w:u w:val="single"/>
        </w:rPr>
        <w:t>»</w:t>
      </w:r>
    </w:p>
    <w:p w:rsidR="000634E8" w:rsidRPr="00711CEA" w:rsidRDefault="000634E8" w:rsidP="00711CEA">
      <w:pPr>
        <w:pStyle w:val="ConsPlusNonformat"/>
        <w:jc w:val="center"/>
        <w:rPr>
          <w:rFonts w:ascii="Times New Roman" w:hAnsi="Times New Roman" w:cs="Times New Roman"/>
          <w:sz w:val="28"/>
          <w:szCs w:val="28"/>
        </w:rPr>
      </w:pPr>
      <w:r w:rsidRPr="00711CEA">
        <w:rPr>
          <w:rFonts w:ascii="Times New Roman" w:hAnsi="Times New Roman" w:cs="Times New Roman"/>
          <w:sz w:val="28"/>
          <w:szCs w:val="28"/>
        </w:rPr>
        <w:t xml:space="preserve">     отчетный период 9 месяцев 2015 г.</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118"/>
        <w:gridCol w:w="1843"/>
        <w:gridCol w:w="3260"/>
        <w:gridCol w:w="1560"/>
        <w:gridCol w:w="1559"/>
        <w:gridCol w:w="1134"/>
        <w:gridCol w:w="992"/>
        <w:gridCol w:w="992"/>
      </w:tblGrid>
      <w:tr w:rsidR="000634E8" w:rsidRPr="00711CEA" w:rsidTr="00BB33AC">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 п/п</w:t>
            </w:r>
          </w:p>
        </w:tc>
        <w:tc>
          <w:tcPr>
            <w:tcW w:w="3118" w:type="dxa"/>
            <w:vMerge w:val="restart"/>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Наименование </w:t>
            </w:r>
          </w:p>
          <w:p w:rsidR="000634E8" w:rsidRPr="00711CEA" w:rsidRDefault="000634E8" w:rsidP="00711CEA">
            <w:pPr>
              <w:pStyle w:val="ConsPlusCell"/>
              <w:jc w:val="center"/>
              <w:rPr>
                <w:rFonts w:ascii="Times New Roman" w:hAnsi="Times New Roman"/>
              </w:rPr>
            </w:pPr>
            <w:r w:rsidRPr="00711CEA">
              <w:rPr>
                <w:rFonts w:ascii="Times New Roman" w:hAnsi="Times New Roman"/>
              </w:rPr>
              <w:t>основного мероприятия,</w:t>
            </w:r>
          </w:p>
          <w:p w:rsidR="000634E8" w:rsidRPr="00711CEA" w:rsidRDefault="000634E8" w:rsidP="00711CEA">
            <w:pPr>
              <w:pStyle w:val="ConsPlusCell"/>
              <w:jc w:val="center"/>
              <w:rPr>
                <w:rFonts w:ascii="Times New Roman" w:hAnsi="Times New Roman"/>
              </w:rPr>
            </w:pPr>
            <w:r w:rsidRPr="00711CEA">
              <w:rPr>
                <w:rFonts w:ascii="Times New Roman" w:hAnsi="Times New Roman"/>
              </w:rPr>
              <w:t>мероприятия ведомственной целевой программы,</w:t>
            </w:r>
          </w:p>
          <w:p w:rsidR="000634E8" w:rsidRPr="00711CEA" w:rsidRDefault="000634E8" w:rsidP="00711CEA">
            <w:pPr>
              <w:pStyle w:val="ConsPlusCell"/>
              <w:jc w:val="center"/>
              <w:rPr>
                <w:rFonts w:ascii="Times New Roman" w:hAnsi="Times New Roman"/>
              </w:rPr>
            </w:pPr>
            <w:r w:rsidRPr="00711CEA">
              <w:rPr>
                <w:rFonts w:ascii="Times New Roman" w:hAnsi="Times New Roman"/>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Ответственный </w:t>
            </w:r>
            <w:r w:rsidRPr="00711CEA">
              <w:rPr>
                <w:rFonts w:ascii="Times New Roman" w:hAnsi="Times New Roman"/>
              </w:rPr>
              <w:br/>
              <w:t xml:space="preserve"> исполнитель</w:t>
            </w:r>
            <w:r w:rsidRPr="00711CEA">
              <w:rPr>
                <w:rFonts w:ascii="Times New Roman" w:hAnsi="Times New Roman"/>
              </w:rPr>
              <w:br/>
              <w:t xml:space="preserve">  (заместитель руководителя ОИВ/ФИО)</w:t>
            </w:r>
          </w:p>
        </w:tc>
        <w:tc>
          <w:tcPr>
            <w:tcW w:w="3260" w:type="dxa"/>
            <w:vMerge w:val="restart"/>
            <w:tcBorders>
              <w:top w:val="single" w:sz="4" w:space="0" w:color="auto"/>
              <w:left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Результат </w:t>
            </w:r>
          </w:p>
          <w:p w:rsidR="000634E8" w:rsidRPr="00711CEA" w:rsidRDefault="000634E8" w:rsidP="00711CEA">
            <w:pPr>
              <w:pStyle w:val="ConsPlusCell"/>
              <w:jc w:val="center"/>
              <w:rPr>
                <w:rFonts w:ascii="Times New Roman" w:hAnsi="Times New Roman"/>
              </w:rPr>
            </w:pPr>
            <w:r w:rsidRPr="00711CEA">
              <w:rPr>
                <w:rFonts w:ascii="Times New Roman" w:hAnsi="Times New Roman"/>
              </w:rPr>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Фактическая дата начала   </w:t>
            </w:r>
            <w:r w:rsidRPr="00711CEA">
              <w:rPr>
                <w:rFonts w:ascii="Times New Roman" w:hAnsi="Times New Roman"/>
              </w:rPr>
              <w:br/>
              <w:t xml:space="preserve">реализации </w:t>
            </w:r>
            <w:r w:rsidRPr="00711CEA">
              <w:rPr>
                <w:rFonts w:ascii="Times New Roman" w:hAnsi="Times New Roman"/>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Фактическая дата окончания</w:t>
            </w:r>
            <w:r w:rsidRPr="00711CEA">
              <w:rPr>
                <w:rFonts w:ascii="Times New Roman" w:hAnsi="Times New Roman"/>
              </w:rPr>
              <w:br/>
              <w:t xml:space="preserve">реализации  </w:t>
            </w:r>
            <w:r w:rsidRPr="00711CEA">
              <w:rPr>
                <w:rFonts w:ascii="Times New Roman" w:hAnsi="Times New Roman"/>
              </w:rPr>
              <w:br/>
              <w:t xml:space="preserve">мероприятия, </w:t>
            </w:r>
            <w:r w:rsidRPr="00711CEA">
              <w:rPr>
                <w:rFonts w:ascii="Times New Roman" w:hAnsi="Times New Roman"/>
              </w:rPr>
              <w:br/>
              <w:t xml:space="preserve">наступления  </w:t>
            </w:r>
            <w:r w:rsidRPr="00711CEA">
              <w:rPr>
                <w:rFonts w:ascii="Times New Roman" w:hAnsi="Times New Roman"/>
              </w:rPr>
              <w:br/>
              <w:t xml:space="preserve">контрольного </w:t>
            </w:r>
            <w:r w:rsidRPr="00711CEA">
              <w:rPr>
                <w:rFonts w:ascii="Times New Roman" w:hAnsi="Times New Roman"/>
              </w:rPr>
              <w:br/>
              <w:t>события</w:t>
            </w:r>
          </w:p>
        </w:tc>
        <w:tc>
          <w:tcPr>
            <w:tcW w:w="2126" w:type="dxa"/>
            <w:gridSpan w:val="2"/>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Расходы местного бюджета на реализацию муниципальной       </w:t>
            </w:r>
            <w:r w:rsidRPr="00711CEA">
              <w:rPr>
                <w:rFonts w:ascii="Times New Roman" w:hAnsi="Times New Roman"/>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Заключено   </w:t>
            </w:r>
            <w:r w:rsidRPr="00711CEA">
              <w:rPr>
                <w:rFonts w:ascii="Times New Roman" w:hAnsi="Times New Roman"/>
              </w:rPr>
              <w:br/>
              <w:t xml:space="preserve">контрактов на отчетную дату, тыс. руб.   </w:t>
            </w:r>
            <w:r w:rsidRPr="00711CEA">
              <w:rPr>
                <w:rFonts w:ascii="Times New Roman" w:hAnsi="Times New Roman"/>
              </w:rPr>
              <w:br/>
            </w:r>
            <w:hyperlink w:anchor="Par1414" w:history="1">
              <w:r w:rsidRPr="00711CEA">
                <w:rPr>
                  <w:rFonts w:ascii="Times New Roman" w:hAnsi="Times New Roman"/>
                </w:rPr>
                <w:t>&lt;1&gt;</w:t>
              </w:r>
            </w:hyperlink>
          </w:p>
        </w:tc>
      </w:tr>
      <w:tr w:rsidR="000634E8" w:rsidRPr="00711CEA" w:rsidTr="00BB33AC">
        <w:trPr>
          <w:trHeight w:val="720"/>
          <w:tblCellSpacing w:w="5" w:type="nil"/>
        </w:trPr>
        <w:tc>
          <w:tcPr>
            <w:tcW w:w="851" w:type="dxa"/>
            <w:vMerge/>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p>
        </w:tc>
        <w:tc>
          <w:tcPr>
            <w:tcW w:w="3118" w:type="dxa"/>
            <w:vMerge/>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p>
        </w:tc>
        <w:tc>
          <w:tcPr>
            <w:tcW w:w="1843" w:type="dxa"/>
            <w:vMerge/>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p>
        </w:tc>
        <w:tc>
          <w:tcPr>
            <w:tcW w:w="3260" w:type="dxa"/>
            <w:vMerge/>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p>
        </w:tc>
        <w:tc>
          <w:tcPr>
            <w:tcW w:w="1560" w:type="dxa"/>
            <w:vMerge/>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p>
        </w:tc>
        <w:tc>
          <w:tcPr>
            <w:tcW w:w="1559" w:type="dxa"/>
            <w:vMerge/>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p>
        </w:tc>
        <w:tc>
          <w:tcPr>
            <w:tcW w:w="1134"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предусмотрено</w:t>
            </w:r>
          </w:p>
          <w:p w:rsidR="000634E8" w:rsidRPr="00711CEA" w:rsidRDefault="000634E8" w:rsidP="00711CEA">
            <w:pPr>
              <w:pStyle w:val="ConsPlusCell"/>
              <w:jc w:val="center"/>
              <w:rPr>
                <w:rFonts w:ascii="Times New Roman" w:hAnsi="Times New Roman"/>
              </w:rPr>
            </w:pPr>
            <w:r w:rsidRPr="00711CEA">
              <w:rPr>
                <w:rFonts w:ascii="Times New Roman" w:hAnsi="Times New Roman"/>
              </w:rPr>
              <w:t>муниципальной  программой</w:t>
            </w: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факт на отчетную дату </w:t>
            </w:r>
            <w:hyperlink w:anchor="Par1414" w:history="1">
              <w:r w:rsidRPr="00711CEA">
                <w:rPr>
                  <w:rFonts w:ascii="Times New Roman" w:hAnsi="Times New Roman"/>
                </w:rPr>
                <w:t>&lt;1&gt;</w:t>
              </w:r>
            </w:hyperlink>
          </w:p>
        </w:tc>
        <w:tc>
          <w:tcPr>
            <w:tcW w:w="992" w:type="dxa"/>
            <w:vMerge/>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p>
        </w:tc>
      </w:tr>
      <w:tr w:rsidR="000634E8" w:rsidRPr="00711CEA" w:rsidTr="00BB33AC">
        <w:trPr>
          <w:tblCellSpacing w:w="5" w:type="nil"/>
        </w:trPr>
        <w:tc>
          <w:tcPr>
            <w:tcW w:w="851"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w:t>
            </w:r>
          </w:p>
        </w:tc>
        <w:tc>
          <w:tcPr>
            <w:tcW w:w="3118"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w:t>
            </w:r>
          </w:p>
        </w:tc>
        <w:tc>
          <w:tcPr>
            <w:tcW w:w="1843"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w:t>
            </w:r>
          </w:p>
        </w:tc>
        <w:tc>
          <w:tcPr>
            <w:tcW w:w="3260"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3</w:t>
            </w:r>
          </w:p>
        </w:tc>
        <w:tc>
          <w:tcPr>
            <w:tcW w:w="1560"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4</w:t>
            </w:r>
          </w:p>
        </w:tc>
        <w:tc>
          <w:tcPr>
            <w:tcW w:w="1559"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5</w:t>
            </w:r>
          </w:p>
        </w:tc>
        <w:tc>
          <w:tcPr>
            <w:tcW w:w="1134"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6</w:t>
            </w: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7</w:t>
            </w: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8</w:t>
            </w:r>
          </w:p>
        </w:tc>
      </w:tr>
      <w:tr w:rsidR="000634E8" w:rsidRPr="00711CEA" w:rsidTr="00BB33AC">
        <w:trPr>
          <w:trHeight w:val="360"/>
          <w:tblCellSpacing w:w="5" w:type="nil"/>
        </w:trPr>
        <w:tc>
          <w:tcPr>
            <w:tcW w:w="851" w:type="dxa"/>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b/>
              </w:rPr>
            </w:pPr>
            <w:r w:rsidRPr="00711CEA">
              <w:rPr>
                <w:rFonts w:ascii="Times New Roman" w:hAnsi="Times New Roman"/>
                <w:b/>
              </w:rPr>
              <w:t>1</w:t>
            </w:r>
          </w:p>
        </w:tc>
        <w:tc>
          <w:tcPr>
            <w:tcW w:w="14458" w:type="dxa"/>
            <w:gridSpan w:val="8"/>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b/>
              </w:rPr>
            </w:pPr>
            <w:r w:rsidRPr="00711CEA">
              <w:rPr>
                <w:rFonts w:ascii="Times New Roman" w:hAnsi="Times New Roman"/>
                <w:b/>
              </w:rPr>
              <w:t>Подпрограмма 1 «Повышение безопасности дорожного движения на территории Быстрогорского сельского поселения»</w:t>
            </w:r>
          </w:p>
        </w:tc>
      </w:tr>
      <w:tr w:rsidR="000634E8" w:rsidRPr="00711CEA" w:rsidTr="000634E8">
        <w:trPr>
          <w:trHeight w:val="3130"/>
          <w:tblCellSpacing w:w="5" w:type="nil"/>
        </w:trPr>
        <w:tc>
          <w:tcPr>
            <w:tcW w:w="851" w:type="dxa"/>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w:t>
            </w:r>
          </w:p>
        </w:tc>
        <w:tc>
          <w:tcPr>
            <w:tcW w:w="3118" w:type="dxa"/>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Основное  мероприятие</w:t>
            </w:r>
          </w:p>
          <w:p w:rsidR="000634E8" w:rsidRPr="00711CEA" w:rsidRDefault="000634E8" w:rsidP="00711CEA">
            <w:pPr>
              <w:pStyle w:val="ConsPlusCell"/>
              <w:rPr>
                <w:rFonts w:ascii="Times New Roman" w:hAnsi="Times New Roman"/>
              </w:rPr>
            </w:pPr>
            <w:r w:rsidRPr="00711CEA">
              <w:rPr>
                <w:rFonts w:ascii="Times New Roman" w:hAnsi="Times New Roman"/>
                <w:kern w:val="2"/>
              </w:rPr>
              <w:t xml:space="preserve">«расходы на ремонт и </w:t>
            </w:r>
            <w:r w:rsidRPr="00711CEA">
              <w:rPr>
                <w:rFonts w:ascii="Times New Roman" w:hAnsi="Times New Roman"/>
              </w:rPr>
              <w:t>содержание автомобильных дорог общего пользования местного значения»</w:t>
            </w:r>
          </w:p>
        </w:tc>
        <w:tc>
          <w:tcPr>
            <w:tcW w:w="1843" w:type="dxa"/>
            <w:tcBorders>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Администрация Быстрогорского сельского поселения</w:t>
            </w:r>
          </w:p>
        </w:tc>
        <w:tc>
          <w:tcPr>
            <w:tcW w:w="3260" w:type="dxa"/>
            <w:tcBorders>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Обеспечено содержание  сети автомо</w:t>
            </w:r>
            <w:r w:rsidRPr="00711CEA">
              <w:rPr>
                <w:rFonts w:ascii="Times New Roman" w:hAnsi="Times New Roman" w:cs="Times New Roman"/>
              </w:rPr>
              <w:softHyphen/>
              <w:t>бильных дорог  в соответствии с нормативными требованиями, что позволило повысить эффективность и безопасность функционирования автомобильных дорог общего пользования местного значения и создать благоприятные условия проживания жителей поселения</w:t>
            </w:r>
          </w:p>
        </w:tc>
        <w:tc>
          <w:tcPr>
            <w:tcW w:w="1560"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 01.01.2015г.  </w:t>
            </w:r>
          </w:p>
        </w:tc>
        <w:tc>
          <w:tcPr>
            <w:tcW w:w="1559"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31.12.2015г.</w:t>
            </w:r>
          </w:p>
        </w:tc>
        <w:tc>
          <w:tcPr>
            <w:tcW w:w="1134"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1429,2</w:t>
            </w: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1103,1</w:t>
            </w: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1355,9</w:t>
            </w:r>
          </w:p>
        </w:tc>
      </w:tr>
      <w:tr w:rsidR="000634E8" w:rsidRPr="00711CEA" w:rsidTr="00BB33AC">
        <w:trPr>
          <w:trHeight w:val="142"/>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1.1.1</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 xml:space="preserve">Мероприятие механизированная снегоочистка, расчистка автомобильных дорог от снежных заносов, борьба с зимней скользкостью, уборка снежных валов с обочин </w:t>
            </w:r>
            <w:r w:rsidRPr="00711CEA">
              <w:rPr>
                <w:rFonts w:ascii="Times New Roman" w:hAnsi="Times New Roman"/>
              </w:rPr>
              <w:lastRenderedPageBreak/>
              <w:t xml:space="preserve">Быстрогорского сельского поселения, Тацинского района, Ростовской области  </w:t>
            </w:r>
          </w:p>
          <w:p w:rsidR="000634E8" w:rsidRPr="00711CEA" w:rsidRDefault="000634E8" w:rsidP="00711CEA">
            <w:pPr>
              <w:pStyle w:val="ConsPlusCel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lastRenderedPageBreak/>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autoSpaceDE w:val="0"/>
              <w:autoSpaceDN w:val="0"/>
              <w:adjustRightInd w:val="0"/>
              <w:spacing w:after="0" w:line="240" w:lineRule="auto"/>
              <w:rPr>
                <w:rFonts w:ascii="Times New Roman" w:hAnsi="Times New Roman" w:cs="Times New Roman"/>
              </w:rPr>
            </w:pPr>
            <w:r w:rsidRPr="00711CEA">
              <w:rPr>
                <w:rFonts w:ascii="Times New Roman" w:hAnsi="Times New Roman" w:cs="Times New Roman"/>
              </w:rPr>
              <w:t>Муниципальный контракт №108 от 26.12.2014г.-99,829 т.р;  акт вып.раб.1 от 30.01.15г.</w:t>
            </w: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 01.01.2015г.  </w:t>
            </w:r>
          </w:p>
          <w:p w:rsidR="000634E8" w:rsidRPr="00711CEA" w:rsidRDefault="000634E8" w:rsidP="00711CEA">
            <w:pPr>
              <w:pStyle w:val="ConsPlusCell"/>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30.01.2015г. </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99,8</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99,8</w:t>
            </w: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99,8</w:t>
            </w:r>
          </w:p>
        </w:tc>
      </w:tr>
      <w:tr w:rsidR="000634E8" w:rsidRPr="00711CEA"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lastRenderedPageBreak/>
              <w:t>1.1.2.</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 xml:space="preserve">Мероприятие    </w:t>
            </w:r>
          </w:p>
          <w:p w:rsidR="000634E8" w:rsidRPr="00711CEA" w:rsidRDefault="000634E8" w:rsidP="00711CEA">
            <w:pPr>
              <w:pStyle w:val="ConsPlusCell"/>
              <w:rPr>
                <w:rFonts w:ascii="Times New Roman" w:hAnsi="Times New Roman"/>
              </w:rPr>
            </w:pPr>
            <w:r w:rsidRPr="00711CEA">
              <w:rPr>
                <w:rFonts w:ascii="Times New Roman" w:hAnsi="Times New Roman"/>
              </w:rPr>
              <w:t xml:space="preserve">распределение противогололедных материалов на автомобильных дорогах общего пользования местного значения Быстрогорского сельского поселения Тацинского района Ростовской области  </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Заключено и исполнено 2 муниципальных контракта №107 от 26.12.14г.-99,448 т.р.,  акт вып.раб.1 от 30.01.15г.</w:t>
            </w:r>
          </w:p>
          <w:p w:rsidR="000634E8" w:rsidRPr="00711CEA" w:rsidRDefault="000634E8" w:rsidP="00711CEA">
            <w:pPr>
              <w:pStyle w:val="ConsPlusCell"/>
              <w:rPr>
                <w:rFonts w:ascii="Times New Roman" w:hAnsi="Times New Roman"/>
              </w:rPr>
            </w:pPr>
            <w:r w:rsidRPr="00711CEA">
              <w:rPr>
                <w:rFonts w:ascii="Times New Roman" w:hAnsi="Times New Roman"/>
              </w:rPr>
              <w:t>№6 от 13.04.2015г.-9,385 т.р., Акт 02.02.2015г.</w:t>
            </w: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01.01.2015г. 13.01.2015г.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30.01.2015г.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02.02.2015г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110,3</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108,8</w:t>
            </w:r>
          </w:p>
          <w:p w:rsidR="000634E8" w:rsidRPr="00711CEA" w:rsidRDefault="000634E8" w:rsidP="00711CEA">
            <w:pPr>
              <w:pStyle w:val="ConsPlusCell"/>
              <w:jc w:val="center"/>
              <w:rPr>
                <w:rFonts w:ascii="Times New Roman" w:hAnsi="Times New Roman"/>
              </w:rPr>
            </w:pP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108,8</w:t>
            </w:r>
          </w:p>
        </w:tc>
      </w:tr>
      <w:tr w:rsidR="000634E8" w:rsidRPr="00711CEA" w:rsidTr="00BB33AC">
        <w:trPr>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1.1.3.</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 xml:space="preserve">Мероприятие 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w:t>
            </w:r>
            <w:smartTag w:uri="urn:schemas-microsoft-com:office:smarttags" w:element="metricconverter">
              <w:smartTagPr>
                <w:attr w:name="ProductID" w:val="300 м3"/>
              </w:smartTagPr>
              <w:r w:rsidRPr="00711CEA">
                <w:rPr>
                  <w:rFonts w:ascii="Times New Roman" w:hAnsi="Times New Roman"/>
                </w:rPr>
                <w:t>300 м3</w:t>
              </w:r>
            </w:smartTag>
            <w:r w:rsidRPr="00711CEA">
              <w:rPr>
                <w:rFonts w:ascii="Times New Roman" w:hAnsi="Times New Roman"/>
              </w:rPr>
              <w:t xml:space="preserve"> на </w:t>
            </w:r>
            <w:smartTag w:uri="urn:schemas-microsoft-com:office:smarttags" w:element="metricconverter">
              <w:smartTagPr>
                <w:attr w:name="ProductID" w:val="1 километр"/>
              </w:smartTagPr>
              <w:r w:rsidRPr="00711CEA">
                <w:rPr>
                  <w:rFonts w:ascii="Times New Roman" w:hAnsi="Times New Roman"/>
                </w:rPr>
                <w:t>1 километр</w:t>
              </w:r>
            </w:smartTag>
            <w:r w:rsidRPr="00711CEA">
              <w:rPr>
                <w:rFonts w:ascii="Times New Roman" w:hAnsi="Times New Roman"/>
              </w:rPr>
              <w:t xml:space="preserve"> п. Быстрогорский, Тацинского района,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Заключено и исполнено 2 муниципальных контракта №35 от 18.03.15г- 99,775 т.р., акт о приемке выполненных работ №1 от 27.03.15г.;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№81 от 06.05.15г- 99,790 т.р., акт о приемке выполненных работ №1 от 25.05.15г.</w:t>
            </w:r>
          </w:p>
          <w:p w:rsidR="000634E8" w:rsidRPr="00711CEA" w:rsidRDefault="000634E8" w:rsidP="00711CEA">
            <w:pPr>
              <w:pStyle w:val="ConsPlusCell"/>
              <w:jc w:val="center"/>
              <w:rPr>
                <w:rFonts w:ascii="Times New Roman" w:hAnsi="Times New Roman"/>
                <w:highlight w:val="yellow"/>
              </w:rPr>
            </w:pPr>
          </w:p>
          <w:p w:rsidR="000634E8" w:rsidRPr="00711CEA" w:rsidRDefault="000634E8" w:rsidP="00711CEA">
            <w:pPr>
              <w:pStyle w:val="ConsPlusCell"/>
              <w:jc w:val="center"/>
              <w:rPr>
                <w:rFonts w:ascii="Times New Roman" w:hAnsi="Times New Roman"/>
                <w:highlight w:val="yellow"/>
              </w:rPr>
            </w:pP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 01.03.2015г.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27.03.2015г.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25.05.2015г.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4E8" w:rsidRPr="00711CEA" w:rsidRDefault="000634E8" w:rsidP="00711CEA">
            <w:pPr>
              <w:pStyle w:val="ConsPlusCell"/>
              <w:jc w:val="center"/>
              <w:rPr>
                <w:rFonts w:ascii="Times New Roman" w:hAnsi="Times New Roman"/>
              </w:rPr>
            </w:pPr>
            <w:r w:rsidRPr="00711CEA">
              <w:rPr>
                <w:rFonts w:ascii="Times New Roman" w:hAnsi="Times New Roman"/>
              </w:rPr>
              <w:t>200,0</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197,6</w:t>
            </w: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197,6</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1.1.4.</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 xml:space="preserve">Мероприятие </w:t>
            </w:r>
          </w:p>
          <w:p w:rsidR="000634E8" w:rsidRPr="00711CEA" w:rsidRDefault="000634E8" w:rsidP="00711CEA">
            <w:pPr>
              <w:pStyle w:val="ConsPlusCell"/>
              <w:rPr>
                <w:rFonts w:ascii="Times New Roman" w:hAnsi="Times New Roman"/>
              </w:rPr>
            </w:pPr>
            <w:r w:rsidRPr="00711CEA">
              <w:rPr>
                <w:rFonts w:ascii="Times New Roman" w:hAnsi="Times New Roman"/>
              </w:rPr>
              <w:t xml:space="preserve">скашивание травы на обочинах, откосах, разделительной полосе, полосе отвода и в подмостовой зоне, вырубка деревьев и кустарника с уборкой и утилизацией порубочных остатков; ликвидация нежелательной </w:t>
            </w:r>
            <w:r w:rsidRPr="00711CEA">
              <w:rPr>
                <w:rFonts w:ascii="Times New Roman" w:hAnsi="Times New Roman"/>
              </w:rPr>
              <w:lastRenderedPageBreak/>
              <w:t xml:space="preserve">растительности химическим способом п. Быстрогорский, Тацинский район, Ростовская обл. </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lastRenderedPageBreak/>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Заключено 6 и исполнено 5 муниципальных контрактов №80 от 06.05.15г- 99,737 т.р., акт о приемке выполненных работ №1 от 01.06.15г.;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№82 от 07.05.15г- 99,710 т.р., акт о приемке выполненных работ №1 от 25.05.15г.;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№106 от 01.07.15г- 99,273 т.р., </w:t>
            </w:r>
            <w:r w:rsidRPr="00711CEA">
              <w:rPr>
                <w:rFonts w:ascii="Times New Roman" w:hAnsi="Times New Roman"/>
              </w:rPr>
              <w:lastRenderedPageBreak/>
              <w:t xml:space="preserve">акт о приемке выполненных работ №1 от 10.07.15г.; </w:t>
            </w:r>
          </w:p>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№107 от 02.07.15г- 99,978 т.р., акт о приемке выполненных работ №1 от 13.07.15г.; </w:t>
            </w:r>
          </w:p>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№127 от 14.08.15г- 99,501 т.р., акт о приемке выполненных работ №1 от 27.08.15г.; </w:t>
            </w:r>
          </w:p>
          <w:p w:rsidR="000634E8" w:rsidRPr="00711CEA" w:rsidRDefault="000634E8" w:rsidP="00711CEA">
            <w:pPr>
              <w:pStyle w:val="ConsPlusCell"/>
              <w:jc w:val="center"/>
              <w:rPr>
                <w:rFonts w:ascii="Times New Roman" w:hAnsi="Times New Roman"/>
                <w:highlight w:val="yellow"/>
              </w:rPr>
            </w:pPr>
            <w:r w:rsidRPr="00711CEA">
              <w:rPr>
                <w:rFonts w:ascii="Times New Roman" w:hAnsi="Times New Roman"/>
              </w:rPr>
              <w:t xml:space="preserve">№126 от 14.08.15г- 98,838 т.р., акт о приемке выполненных работ №1 от 01.09.15г.; </w:t>
            </w: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lastRenderedPageBreak/>
              <w:t xml:space="preserve"> 01.01.2015г.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25.05.2015г.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01.06.2015г.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10.07.2015г.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13.07.2015г.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27.08.2015г.</w:t>
            </w:r>
          </w:p>
          <w:p w:rsidR="000634E8" w:rsidRPr="00711CEA" w:rsidRDefault="000634E8" w:rsidP="00711CEA">
            <w:pPr>
              <w:pStyle w:val="ConsPlusCell"/>
              <w:jc w:val="center"/>
              <w:rPr>
                <w:rFonts w:ascii="Times New Roman" w:hAnsi="Times New Roman"/>
                <w:b/>
              </w:rPr>
            </w:pPr>
            <w:r w:rsidRPr="00711CEA">
              <w:rPr>
                <w:rFonts w:ascii="Times New Roman" w:hAnsi="Times New Roman"/>
              </w:rPr>
              <w:t>01.09.2015г.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4E8" w:rsidRPr="00711CEA" w:rsidRDefault="000634E8" w:rsidP="00711CEA">
            <w:pPr>
              <w:pStyle w:val="ConsPlusCell"/>
              <w:jc w:val="center"/>
              <w:rPr>
                <w:rFonts w:ascii="Times New Roman" w:hAnsi="Times New Roman"/>
              </w:rPr>
            </w:pPr>
            <w:r w:rsidRPr="00711CEA">
              <w:rPr>
                <w:rFonts w:ascii="Times New Roman" w:hAnsi="Times New Roman"/>
              </w:rPr>
              <w:t>597,1</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498,2</w:t>
            </w:r>
          </w:p>
          <w:p w:rsidR="000634E8" w:rsidRPr="00711CEA" w:rsidRDefault="000634E8" w:rsidP="00711CEA">
            <w:pPr>
              <w:pStyle w:val="ConsPlusCell"/>
              <w:jc w:val="center"/>
              <w:rPr>
                <w:rFonts w:ascii="Times New Roman" w:hAnsi="Times New Roman"/>
              </w:rPr>
            </w:pPr>
          </w:p>
        </w:tc>
        <w:tc>
          <w:tcPr>
            <w:tcW w:w="992" w:type="dxa"/>
            <w:tcBorders>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597,0</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lastRenderedPageBreak/>
              <w:t>1.1.5.</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Мероприятие </w:t>
            </w:r>
          </w:p>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Приобретение и установка дорожных знаков </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Заключен и исполнен 1 муниципальный контракт №115 от 16.07.15г- 65,219 т.р., акт о приемке выполненных работ №1 от 03.08.15г.;</w:t>
            </w:r>
          </w:p>
          <w:p w:rsidR="000634E8" w:rsidRPr="00711CEA" w:rsidRDefault="000634E8" w:rsidP="00711CEA">
            <w:pPr>
              <w:pStyle w:val="ConsPlusCell"/>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01.01.2015г.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03.08.2015г.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65,2</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65,2</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65,2</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1.1.6.</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Мероприятие</w:t>
            </w:r>
          </w:p>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 замена досок настила и тротуаров деревянных мостов, устранение дефектов или частичная замена прогонов, подтяжка тяжей узлов ферм, антисептирование деревянных конструкций пролетных строений и опор по ул. Социалистическая, ул. Гагарина, ул. 40 лет Октября</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Выполнение программных мероприятий</w:t>
            </w:r>
            <w:r w:rsidRPr="00711CEA">
              <w:rPr>
                <w:rFonts w:ascii="Times New Roman" w:hAnsi="Times New Roman"/>
                <w:kern w:val="2"/>
              </w:rPr>
              <w:t xml:space="preserve"> в 4 кв. 2015г.</w:t>
            </w: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01.01.2015г.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 31.12.2015г.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52,9</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b/>
              </w:rPr>
            </w:pPr>
            <w:r w:rsidRPr="00711CEA">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b/>
              </w:rPr>
            </w:pPr>
            <w:r w:rsidRPr="00711CEA">
              <w:rPr>
                <w:rFonts w:ascii="Times New Roman" w:hAnsi="Times New Roman"/>
                <w:b/>
              </w:rPr>
              <w:t>-</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1.1.7.</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Мероприятие</w:t>
            </w:r>
          </w:p>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Замена ограждений, перил и тротуаров</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Выполнение программных мероприятий</w:t>
            </w:r>
            <w:r w:rsidRPr="00711CEA">
              <w:rPr>
                <w:rFonts w:ascii="Times New Roman" w:hAnsi="Times New Roman"/>
                <w:kern w:val="2"/>
              </w:rPr>
              <w:t xml:space="preserve"> в 4 кв. 2015г.</w:t>
            </w: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 01.01.2015г.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31.12.2015г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16,4</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1.1.8.</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Мероприятие </w:t>
            </w:r>
          </w:p>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установка световозвращающих элементов типа КД-3 на пешеходном переходе по ул.Волгодонская п.Быстрогорский Тацинского района Ростовской области  </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Заключен и исполнен 1 муниципальный контракт №123 от 03.08.15г- 21.863 т.р., акт о приемке выполненных работ №1 от 05.08.15г.;</w:t>
            </w:r>
          </w:p>
          <w:p w:rsidR="000634E8" w:rsidRPr="00711CEA" w:rsidRDefault="000634E8" w:rsidP="00711CE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jc w:val="both"/>
              <w:rPr>
                <w:rFonts w:ascii="Times New Roman" w:hAnsi="Times New Roman" w:cs="Times New Roman"/>
              </w:rPr>
            </w:pPr>
            <w:r w:rsidRPr="00711CEA">
              <w:rPr>
                <w:rFonts w:ascii="Times New Roman" w:hAnsi="Times New Roman" w:cs="Times New Roman"/>
              </w:rPr>
              <w:t xml:space="preserve"> 03.08.2015г. </w:t>
            </w:r>
          </w:p>
          <w:p w:rsidR="000634E8" w:rsidRPr="00711CEA" w:rsidRDefault="000634E8" w:rsidP="00711CEA">
            <w:pPr>
              <w:pStyle w:val="ConsPlusCell"/>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05.08.2015г.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21,9</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21,9</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21,9</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lastRenderedPageBreak/>
              <w:t>1.1.9</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Мероприятие </w:t>
            </w:r>
          </w:p>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нанесение дорожной разметки на автомобильной дороге п. Быстрогорский, ул. Волгодонская</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Заключен и исполнен 1 муниципальный контракт №114 от 16.07.15г-27.292 т.р., акт о приемке выполненных работ №1 от 03.08.15г.;</w:t>
            </w:r>
          </w:p>
          <w:p w:rsidR="000634E8" w:rsidRPr="00711CEA" w:rsidRDefault="000634E8" w:rsidP="00711CE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jc w:val="both"/>
              <w:rPr>
                <w:rFonts w:ascii="Times New Roman" w:hAnsi="Times New Roman" w:cs="Times New Roman"/>
              </w:rPr>
            </w:pPr>
            <w:r w:rsidRPr="00711CEA">
              <w:rPr>
                <w:rFonts w:ascii="Times New Roman" w:hAnsi="Times New Roman" w:cs="Times New Roman"/>
              </w:rPr>
              <w:t xml:space="preserve"> 16.07.2015г. </w:t>
            </w:r>
          </w:p>
          <w:p w:rsidR="000634E8" w:rsidRPr="00711CEA" w:rsidRDefault="000634E8" w:rsidP="00711CEA">
            <w:pPr>
              <w:pStyle w:val="ConsPlusCell"/>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03.08.2015г.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27,3</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27,3</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27,3</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1.1.10</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Мероприятие </w:t>
            </w:r>
          </w:p>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Устройство ИДН волнообразного типа на автомобильной дороге п. Быстрогорский, ул. Волгодонская</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Заключен и исполнен 1 муниципальный контракт №113 от 15.07.15г- 79.261 т.р., акт о приемке выполненных работ №1 от 03.08.15г.;</w:t>
            </w:r>
          </w:p>
          <w:p w:rsidR="000634E8" w:rsidRPr="00711CEA" w:rsidRDefault="000634E8" w:rsidP="00711CE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15.07.2015г.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05.08.2015г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79,3</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79,3</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79,3</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1.1.11</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 xml:space="preserve">Мероприятие  </w:t>
            </w:r>
          </w:p>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проведение кадастровых работ в связи с постановкой на государственный кадастровый учет сооружений автомобильных дорог п. Быстрогорский</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spacing w:after="0" w:line="240" w:lineRule="auto"/>
              <w:rPr>
                <w:rFonts w:ascii="Times New Roman" w:hAnsi="Times New Roman" w:cs="Times New Roman"/>
              </w:rPr>
            </w:pPr>
            <w:r w:rsidRPr="00711CEA">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Заключено 3 мун.контр., исполнен 1 муниципальный контракт №128 от 18.08.15г- 5,000 т.р., акт о приемке выполненных работ  от 02.09.15г.;</w:t>
            </w:r>
          </w:p>
          <w:p w:rsidR="000634E8" w:rsidRPr="00711CEA" w:rsidRDefault="000634E8" w:rsidP="00711CE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 xml:space="preserve">18.08.2015г.  </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02.09.2015г.</w:t>
            </w:r>
          </w:p>
          <w:p w:rsidR="000634E8" w:rsidRPr="00711CEA" w:rsidRDefault="000634E8" w:rsidP="00711CEA">
            <w:pPr>
              <w:pStyle w:val="ConsPlusCell"/>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159,0</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159,0</w:t>
            </w:r>
          </w:p>
        </w:tc>
      </w:tr>
      <w:tr w:rsidR="000634E8" w:rsidRPr="00711CEA" w:rsidTr="00BB33AC">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1.1</w:t>
            </w:r>
          </w:p>
        </w:tc>
        <w:tc>
          <w:tcPr>
            <w:tcW w:w="3118"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rPr>
                <w:rFonts w:ascii="Times New Roman" w:hAnsi="Times New Roman"/>
              </w:rPr>
            </w:pPr>
            <w:r w:rsidRPr="00711CEA">
              <w:rPr>
                <w:rFonts w:ascii="Times New Roman" w:hAnsi="Times New Roman"/>
              </w:rPr>
              <w:t xml:space="preserve">Заключено18  и исполнено 15 Муниципальных контрактов  на сумму 1103,1 тыс.руб., что составляет 77,2% к годовым назначениям  </w:t>
            </w:r>
          </w:p>
        </w:tc>
        <w:tc>
          <w:tcPr>
            <w:tcW w:w="1560"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Х</w:t>
            </w:r>
          </w:p>
        </w:tc>
        <w:tc>
          <w:tcPr>
            <w:tcW w:w="1559"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30.01.2015г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02.02.2015г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27.03.2015г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25.05.2015г.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01.06.2015г.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10.07.2015г.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13.07.2015г.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03.08.2015г.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05.08.2015г.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27.08.2015г</w:t>
            </w:r>
          </w:p>
          <w:p w:rsidR="000634E8" w:rsidRPr="00711CEA" w:rsidRDefault="000634E8" w:rsidP="00711CEA">
            <w:pPr>
              <w:pStyle w:val="ConsPlusCell"/>
              <w:jc w:val="center"/>
              <w:rPr>
                <w:rFonts w:ascii="Times New Roman" w:hAnsi="Times New Roman"/>
              </w:rPr>
            </w:pPr>
            <w:r w:rsidRPr="00711CEA">
              <w:rPr>
                <w:rFonts w:ascii="Times New Roman" w:hAnsi="Times New Roman"/>
              </w:rPr>
              <w:t>01.09.2015г.</w:t>
            </w:r>
          </w:p>
          <w:p w:rsidR="000634E8" w:rsidRPr="00711CEA" w:rsidRDefault="000634E8" w:rsidP="00711CEA">
            <w:pPr>
              <w:pStyle w:val="ConsPlusCell"/>
              <w:jc w:val="center"/>
              <w:rPr>
                <w:rFonts w:ascii="Times New Roman" w:hAnsi="Times New Roman"/>
                <w:highlight w:val="yellow"/>
              </w:rPr>
            </w:pPr>
            <w:r w:rsidRPr="00711CEA">
              <w:rPr>
                <w:rFonts w:ascii="Times New Roman" w:hAnsi="Times New Roman"/>
              </w:rPr>
              <w:t>02.09.2015г.</w:t>
            </w:r>
          </w:p>
        </w:tc>
        <w:tc>
          <w:tcPr>
            <w:tcW w:w="1134"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0634E8" w:rsidRPr="00711CEA" w:rsidRDefault="000634E8" w:rsidP="00711CEA">
            <w:pPr>
              <w:pStyle w:val="ConsPlusCell"/>
              <w:jc w:val="center"/>
              <w:rPr>
                <w:rFonts w:ascii="Times New Roman" w:hAnsi="Times New Roman"/>
              </w:rPr>
            </w:pPr>
            <w:r w:rsidRPr="00711CEA">
              <w:rPr>
                <w:rFonts w:ascii="Times New Roman" w:hAnsi="Times New Roman"/>
              </w:rPr>
              <w:t>Х</w:t>
            </w:r>
          </w:p>
        </w:tc>
      </w:tr>
    </w:tbl>
    <w:p w:rsidR="000634E8" w:rsidRPr="00711CEA" w:rsidRDefault="000634E8" w:rsidP="00711CEA">
      <w:pPr>
        <w:widowControl w:val="0"/>
        <w:autoSpaceDE w:val="0"/>
        <w:autoSpaceDN w:val="0"/>
        <w:adjustRightInd w:val="0"/>
        <w:spacing w:after="0" w:line="240" w:lineRule="auto"/>
        <w:ind w:firstLine="540"/>
        <w:jc w:val="both"/>
        <w:rPr>
          <w:rFonts w:ascii="Times New Roman" w:hAnsi="Times New Roman" w:cs="Times New Roman"/>
        </w:rPr>
      </w:pPr>
      <w:r w:rsidRPr="00711CEA">
        <w:rPr>
          <w:rFonts w:ascii="Times New Roman" w:hAnsi="Times New Roman" w:cs="Times New Roman"/>
        </w:rPr>
        <w:t>--------------------------------</w:t>
      </w:r>
    </w:p>
    <w:p w:rsidR="000634E8" w:rsidRPr="00711CEA" w:rsidRDefault="000634E8" w:rsidP="00711CEA">
      <w:pPr>
        <w:widowControl w:val="0"/>
        <w:autoSpaceDE w:val="0"/>
        <w:autoSpaceDN w:val="0"/>
        <w:adjustRightInd w:val="0"/>
        <w:spacing w:after="0" w:line="240" w:lineRule="auto"/>
        <w:ind w:firstLine="540"/>
        <w:jc w:val="both"/>
        <w:rPr>
          <w:rFonts w:ascii="Times New Roman" w:hAnsi="Times New Roman" w:cs="Times New Roman"/>
        </w:rPr>
      </w:pPr>
      <w:r w:rsidRPr="00711CEA">
        <w:rPr>
          <w:rFonts w:ascii="Times New Roman" w:hAnsi="Times New Roman" w:cs="Times New Roman"/>
        </w:rPr>
        <w:t>&lt;1&gt; Под отчетной датой понимается первое число месяца, следующего за отчетным периодом.</w:t>
      </w:r>
    </w:p>
    <w:p w:rsidR="000634E8" w:rsidRPr="00711CEA" w:rsidRDefault="000634E8" w:rsidP="00711CEA">
      <w:pPr>
        <w:spacing w:after="0" w:line="240" w:lineRule="auto"/>
        <w:rPr>
          <w:rFonts w:ascii="Times New Roman" w:hAnsi="Times New Roman" w:cs="Times New Roman"/>
          <w:b/>
          <w:sz w:val="28"/>
          <w:szCs w:val="28"/>
        </w:rPr>
        <w:sectPr w:rsidR="000634E8" w:rsidRPr="00711CEA" w:rsidSect="000634E8">
          <w:pgSz w:w="16838" w:h="11906" w:orient="landscape"/>
          <w:pgMar w:top="567" w:right="567" w:bottom="1134" w:left="902" w:header="709" w:footer="709" w:gutter="0"/>
          <w:cols w:space="708"/>
          <w:docGrid w:linePitch="360"/>
        </w:sectPr>
      </w:pPr>
    </w:p>
    <w:p w:rsidR="00711CEA" w:rsidRPr="00711CEA" w:rsidRDefault="00711CEA" w:rsidP="00711CEA">
      <w:pPr>
        <w:spacing w:after="0" w:line="240" w:lineRule="auto"/>
        <w:jc w:val="center"/>
        <w:rPr>
          <w:rFonts w:ascii="Times New Roman" w:hAnsi="Times New Roman" w:cs="Times New Roman"/>
          <w:b/>
          <w:bCs/>
          <w:sz w:val="28"/>
          <w:szCs w:val="28"/>
        </w:rPr>
      </w:pPr>
      <w:r w:rsidRPr="00711CEA">
        <w:rPr>
          <w:rFonts w:ascii="Times New Roman" w:hAnsi="Times New Roman" w:cs="Times New Roman"/>
          <w:b/>
          <w:bCs/>
          <w:sz w:val="28"/>
          <w:szCs w:val="28"/>
        </w:rPr>
        <w:lastRenderedPageBreak/>
        <w:t>ПОСТАНОВЛЕНИЕ</w:t>
      </w:r>
    </w:p>
    <w:p w:rsidR="00711CEA" w:rsidRPr="00711CEA" w:rsidRDefault="00711CEA" w:rsidP="00711CEA">
      <w:pPr>
        <w:spacing w:after="0" w:line="240" w:lineRule="auto"/>
        <w:jc w:val="center"/>
        <w:rPr>
          <w:rFonts w:ascii="Times New Roman" w:hAnsi="Times New Roman" w:cs="Times New Roman"/>
          <w:sz w:val="28"/>
          <w:szCs w:val="28"/>
          <w:u w:val="single"/>
        </w:rPr>
      </w:pPr>
    </w:p>
    <w:p w:rsidR="00711CEA" w:rsidRPr="00711CEA" w:rsidRDefault="00711CEA" w:rsidP="00711CEA">
      <w:pPr>
        <w:spacing w:after="0" w:line="240" w:lineRule="auto"/>
        <w:rPr>
          <w:rFonts w:ascii="Times New Roman" w:hAnsi="Times New Roman" w:cs="Times New Roman"/>
          <w:b/>
          <w:bCs/>
          <w:sz w:val="28"/>
          <w:szCs w:val="28"/>
        </w:rPr>
      </w:pPr>
      <w:r w:rsidRPr="00711CEA">
        <w:rPr>
          <w:rFonts w:ascii="Times New Roman" w:hAnsi="Times New Roman" w:cs="Times New Roman"/>
          <w:b/>
          <w:bCs/>
          <w:sz w:val="28"/>
          <w:szCs w:val="28"/>
        </w:rPr>
        <w:t xml:space="preserve">21 октября  </w:t>
      </w:r>
      <w:smartTag w:uri="urn:schemas-microsoft-com:office:smarttags" w:element="metricconverter">
        <w:smartTagPr>
          <w:attr w:name="ProductID" w:val="2015 г"/>
        </w:smartTagPr>
        <w:r w:rsidRPr="00711CEA">
          <w:rPr>
            <w:rFonts w:ascii="Times New Roman" w:hAnsi="Times New Roman" w:cs="Times New Roman"/>
            <w:b/>
            <w:bCs/>
            <w:sz w:val="28"/>
            <w:szCs w:val="28"/>
          </w:rPr>
          <w:t>2015 г</w:t>
        </w:r>
      </w:smartTag>
      <w:r w:rsidRPr="00711CEA">
        <w:rPr>
          <w:rFonts w:ascii="Times New Roman" w:hAnsi="Times New Roman" w:cs="Times New Roman"/>
          <w:b/>
          <w:bCs/>
          <w:sz w:val="28"/>
          <w:szCs w:val="28"/>
        </w:rPr>
        <w:t>.                          № 210                                  п. Быстрогорский</w:t>
      </w:r>
    </w:p>
    <w:p w:rsidR="00711CEA" w:rsidRPr="00711CEA" w:rsidRDefault="00711CEA" w:rsidP="00711CEA">
      <w:pPr>
        <w:spacing w:after="0" w:line="240" w:lineRule="auto"/>
        <w:jc w:val="center"/>
        <w:rPr>
          <w:rFonts w:ascii="Times New Roman" w:hAnsi="Times New Roman" w:cs="Times New Roman"/>
          <w:b/>
          <w:bCs/>
          <w:sz w:val="28"/>
          <w:szCs w:val="28"/>
        </w:rPr>
      </w:pPr>
    </w:p>
    <w:p w:rsidR="00711CEA" w:rsidRPr="00711CEA" w:rsidRDefault="00711CEA" w:rsidP="00711CEA">
      <w:pPr>
        <w:spacing w:after="0" w:line="240" w:lineRule="auto"/>
        <w:rPr>
          <w:rFonts w:ascii="Times New Roman" w:hAnsi="Times New Roman" w:cs="Times New Roman"/>
          <w:b/>
          <w:bCs/>
          <w:sz w:val="28"/>
          <w:szCs w:val="28"/>
        </w:rPr>
      </w:pPr>
      <w:r w:rsidRPr="00711CEA">
        <w:rPr>
          <w:rFonts w:ascii="Times New Roman" w:hAnsi="Times New Roman" w:cs="Times New Roman"/>
          <w:b/>
          <w:bCs/>
          <w:sz w:val="28"/>
          <w:szCs w:val="28"/>
        </w:rPr>
        <w:t xml:space="preserve">Об утверждении положения о </w:t>
      </w:r>
    </w:p>
    <w:p w:rsidR="00711CEA" w:rsidRPr="00711CEA" w:rsidRDefault="00711CEA" w:rsidP="00711CEA">
      <w:pPr>
        <w:spacing w:after="0" w:line="240" w:lineRule="auto"/>
        <w:rPr>
          <w:rFonts w:ascii="Times New Roman" w:hAnsi="Times New Roman" w:cs="Times New Roman"/>
          <w:b/>
          <w:bCs/>
          <w:sz w:val="28"/>
          <w:szCs w:val="28"/>
        </w:rPr>
      </w:pPr>
      <w:r w:rsidRPr="00711CEA">
        <w:rPr>
          <w:rFonts w:ascii="Times New Roman" w:hAnsi="Times New Roman" w:cs="Times New Roman"/>
          <w:b/>
          <w:bCs/>
          <w:sz w:val="28"/>
          <w:szCs w:val="28"/>
        </w:rPr>
        <w:t xml:space="preserve">размещении нестационарных </w:t>
      </w:r>
    </w:p>
    <w:p w:rsidR="00711CEA" w:rsidRPr="00711CEA" w:rsidRDefault="00711CEA" w:rsidP="00711CEA">
      <w:pPr>
        <w:spacing w:after="0" w:line="240" w:lineRule="auto"/>
        <w:rPr>
          <w:rFonts w:ascii="Times New Roman" w:hAnsi="Times New Roman" w:cs="Times New Roman"/>
          <w:b/>
          <w:bCs/>
          <w:sz w:val="28"/>
          <w:szCs w:val="28"/>
        </w:rPr>
      </w:pPr>
      <w:r w:rsidRPr="00711CEA">
        <w:rPr>
          <w:rFonts w:ascii="Times New Roman" w:hAnsi="Times New Roman" w:cs="Times New Roman"/>
          <w:b/>
          <w:bCs/>
          <w:sz w:val="28"/>
          <w:szCs w:val="28"/>
        </w:rPr>
        <w:t xml:space="preserve">торговых объектов на территории </w:t>
      </w:r>
    </w:p>
    <w:p w:rsidR="00711CEA" w:rsidRPr="00711CEA" w:rsidRDefault="00711CEA" w:rsidP="00711CEA">
      <w:pPr>
        <w:spacing w:after="0" w:line="240" w:lineRule="auto"/>
        <w:rPr>
          <w:rFonts w:ascii="Times New Roman" w:hAnsi="Times New Roman" w:cs="Times New Roman"/>
          <w:b/>
          <w:bCs/>
          <w:sz w:val="28"/>
          <w:szCs w:val="28"/>
        </w:rPr>
      </w:pPr>
      <w:r w:rsidRPr="00711CEA">
        <w:rPr>
          <w:rFonts w:ascii="Times New Roman" w:hAnsi="Times New Roman" w:cs="Times New Roman"/>
          <w:b/>
          <w:bCs/>
          <w:sz w:val="28"/>
          <w:szCs w:val="28"/>
        </w:rPr>
        <w:t xml:space="preserve">Быстрогорского сельского поселения        </w:t>
      </w:r>
    </w:p>
    <w:p w:rsidR="00711CEA" w:rsidRPr="00711CEA" w:rsidRDefault="00711CEA" w:rsidP="00711CEA">
      <w:pPr>
        <w:spacing w:after="0" w:line="240" w:lineRule="auto"/>
        <w:rPr>
          <w:rFonts w:ascii="Times New Roman" w:hAnsi="Times New Roman" w:cs="Times New Roman"/>
          <w:bCs/>
          <w:sz w:val="28"/>
          <w:szCs w:val="28"/>
        </w:rPr>
      </w:pPr>
    </w:p>
    <w:p w:rsidR="00711CEA" w:rsidRPr="00711CEA" w:rsidRDefault="00711CEA" w:rsidP="00711CEA">
      <w:pPr>
        <w:spacing w:after="0" w:line="240" w:lineRule="auto"/>
        <w:ind w:firstLine="709"/>
        <w:jc w:val="both"/>
        <w:rPr>
          <w:rFonts w:ascii="Times New Roman" w:hAnsi="Times New Roman" w:cs="Times New Roman"/>
          <w:sz w:val="28"/>
          <w:szCs w:val="28"/>
        </w:rPr>
      </w:pPr>
      <w:bookmarkStart w:id="2" w:name="sub_2"/>
      <w:r w:rsidRPr="00711CEA">
        <w:rPr>
          <w:rFonts w:ascii="Times New Roman" w:hAnsi="Times New Roman" w:cs="Times New Roman"/>
          <w:sz w:val="28"/>
          <w:szCs w:val="28"/>
        </w:rPr>
        <w:t xml:space="preserve">В  целях реализации Федерального закона от 28.12.2009 № 381-ФЗ «Об основах государственного регулирования торговой деятельности в Российской Федерации», статьи 39.33 Земельного кодекса Российской Федерации, Областного закона от 16.04.2010 № 389-ЗС «О полномочиях органов государственной власти Ростовской области в сфере государственного регулирования торговой деятельности в Ростовской области», </w:t>
      </w:r>
    </w:p>
    <w:p w:rsidR="00711CEA" w:rsidRPr="00711CEA" w:rsidRDefault="00711CEA" w:rsidP="00711CEA">
      <w:pPr>
        <w:shd w:val="clear" w:color="auto" w:fill="FFFFFF"/>
        <w:spacing w:after="0" w:line="240" w:lineRule="auto"/>
        <w:ind w:firstLine="426"/>
        <w:jc w:val="center"/>
        <w:rPr>
          <w:rFonts w:ascii="Times New Roman" w:hAnsi="Times New Roman" w:cs="Times New Roman"/>
          <w:b/>
          <w:color w:val="000000"/>
          <w:sz w:val="28"/>
          <w:szCs w:val="28"/>
        </w:rPr>
      </w:pPr>
    </w:p>
    <w:p w:rsidR="00711CEA" w:rsidRPr="00711CEA" w:rsidRDefault="00711CEA" w:rsidP="00711CEA">
      <w:pPr>
        <w:shd w:val="clear" w:color="auto" w:fill="FFFFFF"/>
        <w:spacing w:after="0" w:line="240" w:lineRule="auto"/>
        <w:ind w:firstLine="426"/>
        <w:jc w:val="center"/>
        <w:rPr>
          <w:rFonts w:ascii="Times New Roman" w:hAnsi="Times New Roman" w:cs="Times New Roman"/>
          <w:b/>
          <w:color w:val="000000"/>
          <w:sz w:val="28"/>
          <w:szCs w:val="28"/>
        </w:rPr>
      </w:pPr>
      <w:r w:rsidRPr="00711CEA">
        <w:rPr>
          <w:rFonts w:ascii="Times New Roman" w:hAnsi="Times New Roman" w:cs="Times New Roman"/>
          <w:b/>
          <w:color w:val="000000"/>
          <w:sz w:val="28"/>
          <w:szCs w:val="28"/>
        </w:rPr>
        <w:t>ПОСТАНОВЛЯЮ: </w:t>
      </w:r>
    </w:p>
    <w:p w:rsidR="00711CEA" w:rsidRPr="00711CEA" w:rsidRDefault="00711CEA" w:rsidP="00711CEA">
      <w:pPr>
        <w:spacing w:after="0" w:line="240" w:lineRule="auto"/>
        <w:ind w:firstLine="709"/>
        <w:jc w:val="both"/>
        <w:rPr>
          <w:rFonts w:ascii="Times New Roman" w:hAnsi="Times New Roman" w:cs="Times New Roman"/>
          <w:sz w:val="28"/>
          <w:szCs w:val="28"/>
        </w:rPr>
      </w:pPr>
    </w:p>
    <w:p w:rsidR="00711CEA" w:rsidRPr="00711CEA" w:rsidRDefault="00711CEA" w:rsidP="00711CEA">
      <w:pPr>
        <w:spacing w:after="0" w:line="240" w:lineRule="auto"/>
        <w:ind w:firstLine="709"/>
        <w:jc w:val="both"/>
        <w:rPr>
          <w:rFonts w:ascii="Times New Roman" w:hAnsi="Times New Roman" w:cs="Times New Roman"/>
          <w:sz w:val="28"/>
          <w:szCs w:val="28"/>
        </w:rPr>
      </w:pPr>
      <w:r w:rsidRPr="00711CEA">
        <w:rPr>
          <w:rFonts w:ascii="Times New Roman" w:hAnsi="Times New Roman" w:cs="Times New Roman"/>
          <w:sz w:val="28"/>
          <w:szCs w:val="28"/>
        </w:rPr>
        <w:t>1.</w:t>
      </w:r>
      <w:r w:rsidRPr="00711CEA">
        <w:rPr>
          <w:rFonts w:ascii="Times New Roman" w:hAnsi="Times New Roman" w:cs="Times New Roman"/>
          <w:sz w:val="28"/>
          <w:szCs w:val="28"/>
          <w:lang w:val="en-US"/>
        </w:rPr>
        <w:t> </w:t>
      </w:r>
      <w:r w:rsidRPr="00711CEA">
        <w:rPr>
          <w:rFonts w:ascii="Times New Roman" w:hAnsi="Times New Roman" w:cs="Times New Roman"/>
          <w:sz w:val="28"/>
          <w:szCs w:val="28"/>
        </w:rPr>
        <w:t xml:space="preserve">Утвердить Положение о </w:t>
      </w:r>
      <w:r w:rsidRPr="00711CEA">
        <w:rPr>
          <w:rFonts w:ascii="Times New Roman" w:hAnsi="Times New Roman" w:cs="Times New Roman"/>
          <w:color w:val="000000"/>
          <w:sz w:val="28"/>
          <w:szCs w:val="28"/>
        </w:rPr>
        <w:t>размещении</w:t>
      </w:r>
      <w:r w:rsidRPr="00711CEA">
        <w:rPr>
          <w:rFonts w:ascii="Times New Roman" w:hAnsi="Times New Roman" w:cs="Times New Roman"/>
          <w:bCs/>
          <w:color w:val="000000"/>
          <w:sz w:val="28"/>
          <w:szCs w:val="28"/>
        </w:rPr>
        <w:t xml:space="preserve"> нестационарных торговых объектов </w:t>
      </w:r>
      <w:r w:rsidRPr="00711CEA">
        <w:rPr>
          <w:rFonts w:ascii="Times New Roman" w:hAnsi="Times New Roman" w:cs="Times New Roman"/>
          <w:color w:val="000000"/>
          <w:sz w:val="28"/>
          <w:szCs w:val="28"/>
        </w:rPr>
        <w:t xml:space="preserve">на территории Быстрогорского сельского поселения </w:t>
      </w:r>
      <w:r w:rsidRPr="00711CEA">
        <w:rPr>
          <w:rFonts w:ascii="Times New Roman" w:hAnsi="Times New Roman" w:cs="Times New Roman"/>
          <w:sz w:val="28"/>
          <w:szCs w:val="28"/>
        </w:rPr>
        <w:t>согласно приложению.</w:t>
      </w:r>
    </w:p>
    <w:p w:rsidR="00711CEA" w:rsidRPr="00711CEA" w:rsidRDefault="00711CEA" w:rsidP="00711CEA">
      <w:pPr>
        <w:spacing w:after="0" w:line="240" w:lineRule="auto"/>
        <w:ind w:firstLine="709"/>
        <w:jc w:val="both"/>
        <w:rPr>
          <w:rFonts w:ascii="Times New Roman" w:hAnsi="Times New Roman" w:cs="Times New Roman"/>
          <w:sz w:val="28"/>
          <w:szCs w:val="28"/>
        </w:rPr>
      </w:pPr>
      <w:r w:rsidRPr="00711CEA">
        <w:rPr>
          <w:rFonts w:ascii="Times New Roman" w:hAnsi="Times New Roman" w:cs="Times New Roman"/>
          <w:sz w:val="28"/>
          <w:szCs w:val="28"/>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711CEA" w:rsidRPr="00711CEA" w:rsidRDefault="00711CEA" w:rsidP="00711CEA">
      <w:pPr>
        <w:spacing w:after="0" w:line="240" w:lineRule="auto"/>
        <w:ind w:firstLine="709"/>
        <w:jc w:val="both"/>
        <w:rPr>
          <w:rFonts w:ascii="Times New Roman" w:hAnsi="Times New Roman" w:cs="Times New Roman"/>
          <w:sz w:val="28"/>
        </w:rPr>
      </w:pPr>
      <w:r w:rsidRPr="00711CEA">
        <w:rPr>
          <w:rFonts w:ascii="Times New Roman" w:hAnsi="Times New Roman" w:cs="Times New Roman"/>
          <w:sz w:val="28"/>
          <w:szCs w:val="28"/>
        </w:rPr>
        <w:t>3.</w:t>
      </w:r>
      <w:r w:rsidRPr="00711CEA">
        <w:rPr>
          <w:rFonts w:ascii="Times New Roman" w:hAnsi="Times New Roman" w:cs="Times New Roman"/>
          <w:sz w:val="28"/>
          <w:szCs w:val="28"/>
          <w:lang w:val="en-US"/>
        </w:rPr>
        <w:t> </w:t>
      </w:r>
      <w:r w:rsidRPr="00711CEA">
        <w:rPr>
          <w:rFonts w:ascii="Times New Roman" w:hAnsi="Times New Roman" w:cs="Times New Roman"/>
          <w:sz w:val="28"/>
          <w:szCs w:val="28"/>
        </w:rPr>
        <w:t xml:space="preserve">Контроль за выполнением постановления возложить на </w:t>
      </w:r>
      <w:r w:rsidRPr="00711CEA">
        <w:rPr>
          <w:rFonts w:ascii="Times New Roman" w:hAnsi="Times New Roman" w:cs="Times New Roman"/>
          <w:sz w:val="28"/>
        </w:rPr>
        <w:t>главного специалиста по вопросам имущественных и земельных отношений, ЖКХ, благоустройства, архитектуры, строительства, транспорта, связи и природоохранной деятельности Брюховецкую Н.Н.</w:t>
      </w:r>
    </w:p>
    <w:p w:rsidR="00711CEA" w:rsidRPr="00711CEA" w:rsidRDefault="00711CEA" w:rsidP="00711CEA">
      <w:pPr>
        <w:spacing w:after="0" w:line="240" w:lineRule="auto"/>
        <w:ind w:firstLine="709"/>
        <w:jc w:val="both"/>
        <w:rPr>
          <w:rFonts w:ascii="Times New Roman" w:hAnsi="Times New Roman" w:cs="Times New Roman"/>
          <w:sz w:val="28"/>
        </w:rPr>
      </w:pPr>
    </w:p>
    <w:p w:rsidR="00711CEA" w:rsidRPr="00711CEA" w:rsidRDefault="00711CEA" w:rsidP="00711CEA">
      <w:pPr>
        <w:spacing w:after="0" w:line="240" w:lineRule="auto"/>
        <w:ind w:firstLine="709"/>
        <w:jc w:val="both"/>
        <w:rPr>
          <w:rFonts w:ascii="Times New Roman" w:hAnsi="Times New Roman" w:cs="Times New Roman"/>
          <w:sz w:val="28"/>
          <w:szCs w:val="28"/>
        </w:rPr>
      </w:pPr>
    </w:p>
    <w:p w:rsidR="00711CEA" w:rsidRPr="00711CEA" w:rsidRDefault="00711CEA" w:rsidP="00711CEA">
      <w:pPr>
        <w:spacing w:after="0" w:line="240" w:lineRule="auto"/>
        <w:ind w:firstLine="709"/>
        <w:jc w:val="both"/>
        <w:rPr>
          <w:rFonts w:ascii="Times New Roman" w:hAnsi="Times New Roman" w:cs="Times New Roman"/>
          <w:sz w:val="28"/>
          <w:szCs w:val="28"/>
        </w:rPr>
      </w:pPr>
    </w:p>
    <w:p w:rsidR="00711CEA" w:rsidRPr="00711CEA" w:rsidRDefault="00711CEA" w:rsidP="00711CEA">
      <w:pPr>
        <w:spacing w:after="0" w:line="240" w:lineRule="auto"/>
        <w:ind w:firstLine="709"/>
        <w:jc w:val="both"/>
        <w:rPr>
          <w:rFonts w:ascii="Times New Roman" w:hAnsi="Times New Roman" w:cs="Times New Roman"/>
          <w:sz w:val="28"/>
          <w:szCs w:val="28"/>
        </w:rPr>
      </w:pPr>
    </w:p>
    <w:p w:rsidR="00711CEA" w:rsidRPr="00711CEA" w:rsidRDefault="00711CEA" w:rsidP="00711CEA">
      <w:pPr>
        <w:spacing w:after="0" w:line="240" w:lineRule="auto"/>
        <w:ind w:firstLine="709"/>
        <w:jc w:val="both"/>
        <w:rPr>
          <w:rFonts w:ascii="Times New Roman" w:hAnsi="Times New Roman" w:cs="Times New Roman"/>
          <w:sz w:val="28"/>
          <w:szCs w:val="28"/>
        </w:rPr>
      </w:pPr>
    </w:p>
    <w:p w:rsidR="00711CEA" w:rsidRPr="00711CEA" w:rsidRDefault="00711CEA" w:rsidP="00711CEA">
      <w:pPr>
        <w:spacing w:after="0" w:line="240" w:lineRule="auto"/>
        <w:rPr>
          <w:rFonts w:ascii="Times New Roman" w:hAnsi="Times New Roman" w:cs="Times New Roman"/>
          <w:b/>
          <w:sz w:val="28"/>
          <w:szCs w:val="28"/>
        </w:rPr>
      </w:pPr>
      <w:r w:rsidRPr="00711CEA">
        <w:rPr>
          <w:rFonts w:ascii="Times New Roman" w:hAnsi="Times New Roman" w:cs="Times New Roman"/>
          <w:b/>
          <w:sz w:val="28"/>
          <w:szCs w:val="28"/>
        </w:rPr>
        <w:t>Глава Быстрогорского</w:t>
      </w:r>
    </w:p>
    <w:p w:rsidR="00711CEA" w:rsidRPr="00711CEA" w:rsidRDefault="00711CEA" w:rsidP="00711CEA">
      <w:pPr>
        <w:spacing w:after="0" w:line="240" w:lineRule="auto"/>
        <w:rPr>
          <w:rFonts w:ascii="Times New Roman" w:hAnsi="Times New Roman" w:cs="Times New Roman"/>
          <w:b/>
          <w:sz w:val="28"/>
          <w:szCs w:val="28"/>
        </w:rPr>
      </w:pPr>
      <w:r w:rsidRPr="00711CEA">
        <w:rPr>
          <w:rFonts w:ascii="Times New Roman" w:hAnsi="Times New Roman" w:cs="Times New Roman"/>
          <w:b/>
          <w:sz w:val="28"/>
          <w:szCs w:val="28"/>
        </w:rPr>
        <w:t>сельского поселения</w:t>
      </w:r>
      <w:r w:rsidRPr="00711CEA">
        <w:rPr>
          <w:rFonts w:ascii="Times New Roman" w:hAnsi="Times New Roman" w:cs="Times New Roman"/>
          <w:b/>
          <w:sz w:val="28"/>
          <w:szCs w:val="28"/>
        </w:rPr>
        <w:tab/>
      </w:r>
      <w:r w:rsidRPr="00711CEA">
        <w:rPr>
          <w:rFonts w:ascii="Times New Roman" w:hAnsi="Times New Roman" w:cs="Times New Roman"/>
          <w:b/>
          <w:sz w:val="28"/>
          <w:szCs w:val="28"/>
        </w:rPr>
        <w:tab/>
      </w:r>
      <w:r w:rsidRPr="00711CEA">
        <w:rPr>
          <w:rFonts w:ascii="Times New Roman" w:hAnsi="Times New Roman" w:cs="Times New Roman"/>
          <w:b/>
          <w:sz w:val="28"/>
          <w:szCs w:val="28"/>
        </w:rPr>
        <w:tab/>
      </w:r>
      <w:r w:rsidRPr="00711CEA">
        <w:rPr>
          <w:rFonts w:ascii="Times New Roman" w:hAnsi="Times New Roman" w:cs="Times New Roman"/>
          <w:b/>
          <w:sz w:val="28"/>
          <w:szCs w:val="28"/>
        </w:rPr>
        <w:tab/>
      </w:r>
      <w:r w:rsidRPr="00711CEA">
        <w:rPr>
          <w:rFonts w:ascii="Times New Roman" w:hAnsi="Times New Roman" w:cs="Times New Roman"/>
          <w:b/>
          <w:sz w:val="28"/>
          <w:szCs w:val="28"/>
        </w:rPr>
        <w:tab/>
      </w:r>
      <w:r w:rsidRPr="00711CEA">
        <w:rPr>
          <w:rFonts w:ascii="Times New Roman" w:hAnsi="Times New Roman" w:cs="Times New Roman"/>
          <w:b/>
          <w:sz w:val="28"/>
          <w:szCs w:val="28"/>
        </w:rPr>
        <w:tab/>
      </w:r>
      <w:r w:rsidRPr="00711CEA">
        <w:rPr>
          <w:rFonts w:ascii="Times New Roman" w:hAnsi="Times New Roman" w:cs="Times New Roman"/>
          <w:b/>
          <w:sz w:val="28"/>
          <w:szCs w:val="28"/>
        </w:rPr>
        <w:tab/>
        <w:t>С. Н. Кутенко</w:t>
      </w:r>
    </w:p>
    <w:p w:rsidR="00711CEA" w:rsidRPr="00711CEA" w:rsidRDefault="00711CEA" w:rsidP="00711CEA">
      <w:pPr>
        <w:autoSpaceDE w:val="0"/>
        <w:autoSpaceDN w:val="0"/>
        <w:adjustRightInd w:val="0"/>
        <w:spacing w:after="0" w:line="240" w:lineRule="auto"/>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rPr>
          <w:rFonts w:ascii="Times New Roman" w:hAnsi="Times New Roman" w:cs="Times New Roman"/>
          <w:sz w:val="28"/>
          <w:szCs w:val="28"/>
        </w:rPr>
      </w:pPr>
    </w:p>
    <w:p w:rsidR="00711CEA" w:rsidRPr="00711CEA" w:rsidRDefault="00711CEA" w:rsidP="00711CEA">
      <w:pPr>
        <w:spacing w:after="0" w:line="240" w:lineRule="auto"/>
        <w:jc w:val="right"/>
        <w:rPr>
          <w:rFonts w:ascii="Times New Roman" w:hAnsi="Times New Roman" w:cs="Times New Roman"/>
          <w:sz w:val="28"/>
          <w:szCs w:val="28"/>
        </w:rPr>
      </w:pPr>
      <w:r w:rsidRPr="00711CEA">
        <w:rPr>
          <w:rFonts w:ascii="Times New Roman" w:hAnsi="Times New Roman" w:cs="Times New Roman"/>
          <w:sz w:val="28"/>
          <w:szCs w:val="28"/>
        </w:rPr>
        <w:t xml:space="preserve">Приложение </w:t>
      </w:r>
    </w:p>
    <w:p w:rsidR="00711CEA" w:rsidRPr="00711CEA" w:rsidRDefault="00711CEA" w:rsidP="00711CEA">
      <w:pPr>
        <w:spacing w:after="0" w:line="240" w:lineRule="auto"/>
        <w:jc w:val="right"/>
        <w:rPr>
          <w:rFonts w:ascii="Times New Roman" w:hAnsi="Times New Roman" w:cs="Times New Roman"/>
          <w:sz w:val="28"/>
          <w:szCs w:val="28"/>
        </w:rPr>
      </w:pPr>
      <w:r w:rsidRPr="00711CEA">
        <w:rPr>
          <w:rFonts w:ascii="Times New Roman" w:hAnsi="Times New Roman" w:cs="Times New Roman"/>
          <w:sz w:val="28"/>
          <w:szCs w:val="28"/>
        </w:rPr>
        <w:t xml:space="preserve">к Постановлению Администрации </w:t>
      </w:r>
    </w:p>
    <w:p w:rsidR="00711CEA" w:rsidRPr="00711CEA" w:rsidRDefault="00711CEA" w:rsidP="00711CEA">
      <w:pPr>
        <w:spacing w:after="0" w:line="240" w:lineRule="auto"/>
        <w:jc w:val="right"/>
        <w:rPr>
          <w:rFonts w:ascii="Times New Roman" w:hAnsi="Times New Roman" w:cs="Times New Roman"/>
          <w:sz w:val="28"/>
          <w:szCs w:val="28"/>
        </w:rPr>
      </w:pPr>
      <w:r w:rsidRPr="00711CEA">
        <w:rPr>
          <w:rFonts w:ascii="Times New Roman" w:hAnsi="Times New Roman" w:cs="Times New Roman"/>
          <w:sz w:val="28"/>
          <w:szCs w:val="28"/>
        </w:rPr>
        <w:t>Быстрогорского сельского поселения</w:t>
      </w:r>
    </w:p>
    <w:p w:rsidR="00711CEA" w:rsidRPr="00711CEA" w:rsidRDefault="00711CEA" w:rsidP="00711CEA">
      <w:pPr>
        <w:spacing w:after="0" w:line="240" w:lineRule="auto"/>
        <w:jc w:val="right"/>
        <w:rPr>
          <w:rFonts w:ascii="Times New Roman" w:hAnsi="Times New Roman" w:cs="Times New Roman"/>
          <w:sz w:val="28"/>
          <w:szCs w:val="28"/>
        </w:rPr>
      </w:pPr>
      <w:r w:rsidRPr="00711CEA">
        <w:rPr>
          <w:rFonts w:ascii="Times New Roman" w:hAnsi="Times New Roman" w:cs="Times New Roman"/>
          <w:sz w:val="28"/>
          <w:szCs w:val="28"/>
        </w:rPr>
        <w:t xml:space="preserve">от 21.10.2015 № 210 </w:t>
      </w:r>
    </w:p>
    <w:p w:rsidR="00711CEA" w:rsidRPr="00711CEA" w:rsidRDefault="00711CEA" w:rsidP="00711CEA">
      <w:pPr>
        <w:spacing w:after="0" w:line="240" w:lineRule="auto"/>
        <w:jc w:val="center"/>
        <w:rPr>
          <w:rFonts w:ascii="Times New Roman" w:hAnsi="Times New Roman" w:cs="Times New Roman"/>
          <w:sz w:val="28"/>
          <w:szCs w:val="28"/>
        </w:rPr>
      </w:pPr>
    </w:p>
    <w:p w:rsidR="00711CEA" w:rsidRPr="00711CEA" w:rsidRDefault="00711CEA" w:rsidP="00711CEA">
      <w:pPr>
        <w:spacing w:after="0" w:line="240" w:lineRule="auto"/>
        <w:jc w:val="center"/>
        <w:rPr>
          <w:rFonts w:ascii="Times New Roman" w:hAnsi="Times New Roman" w:cs="Times New Roman"/>
          <w:bCs/>
          <w:color w:val="000000"/>
          <w:sz w:val="28"/>
          <w:szCs w:val="28"/>
        </w:rPr>
      </w:pPr>
      <w:r w:rsidRPr="00711CEA">
        <w:rPr>
          <w:rFonts w:ascii="Times New Roman" w:hAnsi="Times New Roman" w:cs="Times New Roman"/>
          <w:sz w:val="28"/>
          <w:szCs w:val="28"/>
        </w:rPr>
        <w:lastRenderedPageBreak/>
        <w:t xml:space="preserve">ПОЛОЖЕНИЕ </w:t>
      </w:r>
      <w:r w:rsidRPr="00711CEA">
        <w:rPr>
          <w:rFonts w:ascii="Times New Roman" w:hAnsi="Times New Roman" w:cs="Times New Roman"/>
          <w:sz w:val="28"/>
          <w:szCs w:val="28"/>
        </w:rPr>
        <w:br/>
      </w:r>
      <w:r w:rsidRPr="00711CEA">
        <w:rPr>
          <w:rFonts w:ascii="Times New Roman" w:hAnsi="Times New Roman" w:cs="Times New Roman"/>
          <w:color w:val="000000"/>
          <w:sz w:val="28"/>
          <w:szCs w:val="28"/>
        </w:rPr>
        <w:t>о размещении</w:t>
      </w:r>
      <w:r w:rsidRPr="00711CEA">
        <w:rPr>
          <w:rFonts w:ascii="Times New Roman" w:hAnsi="Times New Roman" w:cs="Times New Roman"/>
          <w:bCs/>
          <w:color w:val="000000"/>
          <w:sz w:val="28"/>
          <w:szCs w:val="28"/>
        </w:rPr>
        <w:t xml:space="preserve"> нестационарных торговых объектов </w:t>
      </w:r>
    </w:p>
    <w:p w:rsidR="00711CEA" w:rsidRPr="00711CEA" w:rsidRDefault="00711CEA" w:rsidP="00711CEA">
      <w:pPr>
        <w:spacing w:after="0" w:line="240" w:lineRule="auto"/>
        <w:jc w:val="center"/>
        <w:rPr>
          <w:rFonts w:ascii="Times New Roman" w:hAnsi="Times New Roman" w:cs="Times New Roman"/>
          <w:color w:val="000000"/>
          <w:sz w:val="28"/>
          <w:szCs w:val="28"/>
        </w:rPr>
      </w:pPr>
      <w:r w:rsidRPr="00711CEA">
        <w:rPr>
          <w:rFonts w:ascii="Times New Roman" w:hAnsi="Times New Roman" w:cs="Times New Roman"/>
          <w:color w:val="000000"/>
          <w:sz w:val="28"/>
          <w:szCs w:val="28"/>
        </w:rPr>
        <w:t>на территории Быстрогорского сельского поселения</w:t>
      </w:r>
    </w:p>
    <w:p w:rsidR="00711CEA" w:rsidRPr="00711CEA" w:rsidRDefault="00711CEA" w:rsidP="00711CEA">
      <w:pPr>
        <w:spacing w:after="0" w:line="240" w:lineRule="auto"/>
        <w:jc w:val="center"/>
        <w:rPr>
          <w:rFonts w:ascii="Times New Roman" w:hAnsi="Times New Roman" w:cs="Times New Roman"/>
          <w:sz w:val="28"/>
          <w:szCs w:val="28"/>
        </w:rPr>
      </w:pPr>
    </w:p>
    <w:p w:rsidR="00711CEA" w:rsidRPr="00711CEA" w:rsidRDefault="00711CEA" w:rsidP="00711CEA">
      <w:pPr>
        <w:numPr>
          <w:ilvl w:val="0"/>
          <w:numId w:val="6"/>
        </w:numPr>
        <w:spacing w:after="0" w:line="240" w:lineRule="auto"/>
        <w:ind w:left="0"/>
        <w:jc w:val="center"/>
        <w:rPr>
          <w:rFonts w:ascii="Times New Roman" w:hAnsi="Times New Roman" w:cs="Times New Roman"/>
          <w:sz w:val="28"/>
          <w:szCs w:val="28"/>
        </w:rPr>
      </w:pPr>
      <w:r w:rsidRPr="00711CEA">
        <w:rPr>
          <w:rFonts w:ascii="Times New Roman" w:hAnsi="Times New Roman" w:cs="Times New Roman"/>
          <w:sz w:val="28"/>
          <w:szCs w:val="28"/>
        </w:rPr>
        <w:t>Общие положения</w:t>
      </w:r>
    </w:p>
    <w:p w:rsidR="00711CEA" w:rsidRPr="00711CEA" w:rsidRDefault="00711CEA" w:rsidP="00711CEA">
      <w:pPr>
        <w:spacing w:after="0" w:line="240" w:lineRule="auto"/>
        <w:rPr>
          <w:rFonts w:ascii="Times New Roman" w:hAnsi="Times New Roman" w:cs="Times New Roman"/>
          <w:sz w:val="28"/>
          <w:szCs w:val="28"/>
        </w:rPr>
      </w:pPr>
    </w:p>
    <w:bookmarkEnd w:id="2"/>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1.1. Настоящее Положение разработано в соответствии с Земельным кодексом Российской Федерации, Федерального </w:t>
      </w:r>
      <w:hyperlink r:id="rId9" w:history="1">
        <w:r w:rsidRPr="00711CEA">
          <w:rPr>
            <w:rFonts w:ascii="Times New Roman" w:hAnsi="Times New Roman" w:cs="Times New Roman"/>
            <w:sz w:val="28"/>
            <w:szCs w:val="28"/>
          </w:rPr>
          <w:t>закона</w:t>
        </w:r>
      </w:hyperlink>
      <w:r w:rsidRPr="00711CE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Федерального </w:t>
      </w:r>
      <w:hyperlink r:id="rId10" w:history="1">
        <w:r w:rsidRPr="00711CEA">
          <w:rPr>
            <w:rFonts w:ascii="Times New Roman" w:hAnsi="Times New Roman" w:cs="Times New Roman"/>
            <w:sz w:val="28"/>
            <w:szCs w:val="28"/>
          </w:rPr>
          <w:t>закона</w:t>
        </w:r>
      </w:hyperlink>
      <w:r w:rsidRPr="00711CEA">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 постановления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в целях создания условий для обеспечения жителей Быстрогорского сельского поселения услугами торговли, общественного питания, бытового обслуживания.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1.2. Настоящее Положение распространяется на отношения, связанные с размещением нестационарных торговых объектов, объектов общественного питания и объектов по оказанию бытовых услуг (далее – объекты), на землях, земельных участках, находящихся в муниципальной собственности, а также государственная собственность на которые не разграничена. </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1.3. Требования настоящего Положения не применяются к отношениям, связанным с размещением объектов:</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находящихся на территориях розничных рынков;</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при проведении праздничных, общественно-политических, культурно-массовых и спортивно-массовых мероприятий, имеющих временный характер;</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при проведении выставок, ярмарок;</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автомагазинов сельскохозяйственных товаропроизводителей, реализующих собственную продукцию.</w:t>
      </w:r>
    </w:p>
    <w:p w:rsidR="00711CEA" w:rsidRPr="00711CEA" w:rsidRDefault="00711CEA" w:rsidP="00711CEA">
      <w:pPr>
        <w:autoSpaceDN w:val="0"/>
        <w:adjustRightInd w:val="0"/>
        <w:spacing w:after="0" w:line="240" w:lineRule="auto"/>
        <w:ind w:firstLine="540"/>
        <w:jc w:val="both"/>
        <w:outlineLvl w:val="0"/>
        <w:rPr>
          <w:rFonts w:ascii="Times New Roman" w:hAnsi="Times New Roman" w:cs="Times New Roman"/>
          <w:sz w:val="28"/>
          <w:szCs w:val="28"/>
        </w:rPr>
      </w:pPr>
      <w:r w:rsidRPr="00711CEA">
        <w:rPr>
          <w:rFonts w:ascii="Times New Roman" w:hAnsi="Times New Roman" w:cs="Times New Roman"/>
          <w:color w:val="000000"/>
          <w:sz w:val="28"/>
          <w:szCs w:val="28"/>
        </w:rPr>
        <w:t>1.4. </w:t>
      </w:r>
      <w:r w:rsidRPr="00711CEA">
        <w:rPr>
          <w:rFonts w:ascii="Times New Roman" w:hAnsi="Times New Roman" w:cs="Times New Roman"/>
          <w:sz w:val="28"/>
          <w:szCs w:val="28"/>
        </w:rPr>
        <w:t xml:space="preserve">Размещение нестационарных торговых объектов на землях или земельных участках, находящихся в муниципальной собственности, а также государственная собственность на которые не разграничена, осуществляется на основании схемы размещения нестационарных торговых объектов (далее – схемы) в соответствии с Федеральным </w:t>
      </w:r>
      <w:hyperlink r:id="rId11" w:history="1">
        <w:r w:rsidRPr="00711CEA">
          <w:rPr>
            <w:rFonts w:ascii="Times New Roman" w:hAnsi="Times New Roman" w:cs="Times New Roman"/>
            <w:sz w:val="28"/>
            <w:szCs w:val="28"/>
          </w:rPr>
          <w:t>законом</w:t>
        </w:r>
      </w:hyperlink>
      <w:r w:rsidRPr="00711CEA">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jc w:val="center"/>
        <w:outlineLvl w:val="1"/>
        <w:rPr>
          <w:rFonts w:ascii="Times New Roman" w:hAnsi="Times New Roman" w:cs="Times New Roman"/>
          <w:sz w:val="28"/>
          <w:szCs w:val="28"/>
        </w:rPr>
      </w:pPr>
      <w:r w:rsidRPr="00711CEA">
        <w:rPr>
          <w:rFonts w:ascii="Times New Roman" w:hAnsi="Times New Roman" w:cs="Times New Roman"/>
          <w:sz w:val="28"/>
          <w:szCs w:val="28"/>
        </w:rPr>
        <w:t>2. Порядок размещения объектов</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 xml:space="preserve">2.1. Размещение объектов на земельных участках или землях, находящихся в муниципальной собственности, а также на землях, собственность на которые не разграничена, осуществляется на основании договора </w:t>
      </w:r>
      <w:r w:rsidRPr="00711CEA">
        <w:rPr>
          <w:rFonts w:ascii="Times New Roman" w:hAnsi="Times New Roman" w:cs="Times New Roman"/>
          <w:bCs/>
          <w:sz w:val="28"/>
          <w:szCs w:val="28"/>
        </w:rPr>
        <w:t>аренды земельного участка в случае, когда формирование и предоставление земельного участка возможно в соответствии с требованиями градостроительного, земельного, санитарно-эпидемиологического, экологического, противопожарного законодательства (далее – договор аренды), или</w:t>
      </w:r>
      <w:r w:rsidRPr="00711CEA">
        <w:rPr>
          <w:rFonts w:ascii="Times New Roman" w:hAnsi="Times New Roman" w:cs="Times New Roman"/>
          <w:sz w:val="28"/>
          <w:szCs w:val="28"/>
        </w:rPr>
        <w:t xml:space="preserve"> на основании договора на размещение объекта (далее – договор на размещение). Место для установки нестационарного торгового объекта </w:t>
      </w:r>
      <w:r w:rsidRPr="00711CEA">
        <w:rPr>
          <w:rFonts w:ascii="Times New Roman" w:hAnsi="Times New Roman" w:cs="Times New Roman"/>
          <w:sz w:val="28"/>
          <w:szCs w:val="28"/>
        </w:rPr>
        <w:lastRenderedPageBreak/>
        <w:t>индивидуализируется на основании топографической схемы с установлением адресного ориентира или на основании сведений кадастрового учета.</w:t>
      </w:r>
    </w:p>
    <w:p w:rsidR="00711CEA" w:rsidRPr="00711CEA" w:rsidRDefault="00711CEA" w:rsidP="00711CEA">
      <w:pPr>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2.2. Договоры </w:t>
      </w:r>
      <w:r w:rsidRPr="00711CEA">
        <w:rPr>
          <w:rFonts w:ascii="Times New Roman" w:hAnsi="Times New Roman" w:cs="Times New Roman"/>
          <w:bCs/>
          <w:sz w:val="28"/>
          <w:szCs w:val="28"/>
        </w:rPr>
        <w:t xml:space="preserve">аренды заключаются в соответствии с земельным законодательством. </w:t>
      </w:r>
      <w:r w:rsidRPr="00711CEA">
        <w:rPr>
          <w:rFonts w:ascii="Times New Roman" w:hAnsi="Times New Roman" w:cs="Times New Roman"/>
          <w:sz w:val="28"/>
          <w:szCs w:val="28"/>
        </w:rPr>
        <w:t>При этом договоры аренды земельных участков для размещения объектов на территории муниципальных образований, заключенные до утверждения настоящего Положения, действуют до окончания срока их действия.</w:t>
      </w:r>
    </w:p>
    <w:p w:rsidR="00711CEA" w:rsidRPr="00711CEA" w:rsidRDefault="00711CEA" w:rsidP="00711CEA">
      <w:pPr>
        <w:autoSpaceDN w:val="0"/>
        <w:adjustRightInd w:val="0"/>
        <w:spacing w:after="0" w:line="240" w:lineRule="auto"/>
        <w:ind w:firstLine="540"/>
        <w:jc w:val="both"/>
        <w:rPr>
          <w:rFonts w:ascii="Times New Roman" w:hAnsi="Times New Roman" w:cs="Times New Roman"/>
          <w:bCs/>
          <w:sz w:val="28"/>
          <w:szCs w:val="28"/>
        </w:rPr>
      </w:pPr>
      <w:r w:rsidRPr="00711CEA">
        <w:rPr>
          <w:rFonts w:ascii="Times New Roman" w:hAnsi="Times New Roman" w:cs="Times New Roman"/>
          <w:bCs/>
          <w:sz w:val="28"/>
          <w:szCs w:val="28"/>
        </w:rPr>
        <w:t>2.3. Д</w:t>
      </w:r>
      <w:r w:rsidRPr="00711CEA">
        <w:rPr>
          <w:rFonts w:ascii="Times New Roman" w:hAnsi="Times New Roman" w:cs="Times New Roman"/>
          <w:sz w:val="28"/>
          <w:szCs w:val="28"/>
        </w:rPr>
        <w:t>оговоры на размещение заключается по итогам проведения торгов и без проведения торгов (в случаях, предусмотренных пунктом 2.4 настоящего Положения).</w:t>
      </w:r>
    </w:p>
    <w:p w:rsidR="00711CEA" w:rsidRPr="00711CEA" w:rsidRDefault="00711CEA" w:rsidP="00711CEA">
      <w:pPr>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2.3. Торги проводятся в соответствии с порядком проведения торгов, согласно пункту 4 настоящего Положения. </w:t>
      </w: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2.4. Без проведения торгов договоры на размещение, заключаются в следующих случаях:</w:t>
      </w: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2.4.1.  Размещение на новый срок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на размещение.</w:t>
      </w: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2.4.2.  Размещение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2.4.3.  Размещение временных сооружений, предназначенных для размещения летних кафе, предприятием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в помещениях которого располагается указанное предприятие общественного питания;</w:t>
      </w:r>
    </w:p>
    <w:p w:rsidR="00711CEA" w:rsidRPr="00711CEA" w:rsidRDefault="00711CEA" w:rsidP="00711CEA">
      <w:pPr>
        <w:pStyle w:val="a9"/>
        <w:tabs>
          <w:tab w:val="left" w:pos="1418"/>
        </w:tabs>
        <w:ind w:firstLine="567"/>
        <w:jc w:val="both"/>
        <w:rPr>
          <w:rFonts w:ascii="Times New Roman" w:hAnsi="Times New Roman" w:cs="Times New Roman"/>
          <w:sz w:val="28"/>
          <w:szCs w:val="28"/>
        </w:rPr>
      </w:pPr>
      <w:r w:rsidRPr="00711CEA">
        <w:rPr>
          <w:rFonts w:ascii="Times New Roman" w:hAnsi="Times New Roman" w:cs="Times New Roman"/>
          <w:sz w:val="28"/>
          <w:szCs w:val="28"/>
        </w:rPr>
        <w:t>2.4.4. Размещение передвижных средств развозной торговли (специализированных или специально оборудованных для розничной торговли механических транспортных средств производителей хлебобулочных изделий, молочной, мясной и рыбной продукции и др.);</w:t>
      </w: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2.4.5.  Размещение объекта, предназначенного для реализации периодической печатной продукции; предметов религиозного назначения (некоммерческим организациям, в целях исповедания и распространения веры, и в установленном порядке зарегистрированная в качестве юридического лица;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2.4.6.  В случае досрочного прекращения действия договора на размещение по основаниям, предусмотренным подпунктом 3.2.4 пункта 3.2 настоящего Положения, и предоставления компенсационного места. </w:t>
      </w:r>
    </w:p>
    <w:p w:rsidR="00711CEA" w:rsidRPr="00711CEA" w:rsidRDefault="00711CEA" w:rsidP="00711CEA">
      <w:pPr>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2.5. В случае признания торгов несостоявшимися в связи с участием в нем единственного участника, заявка которого соответствует требованиям, указанным в извещении о проведении торгов, уполномоченный орган местного самоуправления (далее – уполномоченный орган) заключает договор на размещение объекта с таким единственным участником.</w:t>
      </w:r>
    </w:p>
    <w:p w:rsidR="00711CEA" w:rsidRPr="00711CEA" w:rsidRDefault="00711CEA" w:rsidP="00711CEA">
      <w:pPr>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2.6. Размещение объектов на основании договора на размещение осуществляется без предоставления земельных участков в аренду и установления сервитута.</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2.7. Заключение договора на размещение осуществляется на срок, указанный в заявлении хозяйствующего субъекта, но не более чем на 10 лет.</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lastRenderedPageBreak/>
        <w:t xml:space="preserve">2.8. В случаях, предусмотренных подпунктами 2.4.1 – 2.4.2 пункта 2.4 хозяйствующим субъектом подается заявление в уполномоченный орган не позднее 1 месяца до истечения срока договора на размещение (договора аренды). </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2.9. В случаях, предусмотренных подпунктами 2.4.3 – 2.4.5 пункта 2.4 хозяйствующим субъектом подается заявление в уполномоченный орган не позднее 1 месяца до начала осуществления деятельности.</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2.10. В случаях, предусмотренных подпунктами 2.4.1 – 2.4.5 пункта 2.4. уполномоченный орган не позднее 10 рабочих дней с момента поступления заявления хозяйствующего субъекта заключает договор на размещение.</w:t>
      </w: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2.11. За размещение объекта взимается плата в виде:</w:t>
      </w:r>
    </w:p>
    <w:p w:rsidR="00711CEA" w:rsidRPr="00711CEA" w:rsidRDefault="00711CEA" w:rsidP="00711CEA">
      <w:pPr>
        <w:pStyle w:val="a9"/>
        <w:ind w:firstLine="567"/>
        <w:jc w:val="both"/>
        <w:rPr>
          <w:rFonts w:ascii="Times New Roman" w:hAnsi="Times New Roman" w:cs="Times New Roman"/>
          <w:sz w:val="28"/>
          <w:szCs w:val="28"/>
        </w:rPr>
      </w:pPr>
      <w:r w:rsidRPr="00711CEA">
        <w:rPr>
          <w:rFonts w:ascii="Times New Roman" w:hAnsi="Times New Roman" w:cs="Times New Roman"/>
          <w:sz w:val="28"/>
          <w:szCs w:val="28"/>
        </w:rPr>
        <w:t>- ежемесячных платежей для всех объектов.</w:t>
      </w:r>
    </w:p>
    <w:p w:rsidR="00711CEA" w:rsidRPr="00711CEA" w:rsidRDefault="00711CEA" w:rsidP="00711CEA">
      <w:pPr>
        <w:autoSpaceDE w:val="0"/>
        <w:autoSpaceDN w:val="0"/>
        <w:spacing w:after="0" w:line="240" w:lineRule="auto"/>
        <w:ind w:firstLine="567"/>
        <w:contextualSpacing/>
        <w:jc w:val="both"/>
        <w:rPr>
          <w:rFonts w:ascii="Times New Roman" w:hAnsi="Times New Roman" w:cs="Times New Roman"/>
          <w:sz w:val="28"/>
          <w:szCs w:val="28"/>
        </w:rPr>
      </w:pPr>
      <w:r w:rsidRPr="00711CEA">
        <w:rPr>
          <w:rFonts w:ascii="Times New Roman" w:hAnsi="Times New Roman" w:cs="Times New Roman"/>
          <w:sz w:val="28"/>
          <w:szCs w:val="28"/>
        </w:rPr>
        <w:t xml:space="preserve">Указанная плата подлежит зачислению в бюджет поселения </w:t>
      </w:r>
    </w:p>
    <w:p w:rsidR="00711CEA" w:rsidRPr="00711CEA" w:rsidRDefault="00711CEA" w:rsidP="00711CEA">
      <w:pPr>
        <w:autoSpaceDE w:val="0"/>
        <w:autoSpaceDN w:val="0"/>
        <w:spacing w:after="0" w:line="240" w:lineRule="auto"/>
        <w:ind w:firstLine="567"/>
        <w:contextualSpacing/>
        <w:jc w:val="both"/>
        <w:rPr>
          <w:rFonts w:ascii="Times New Roman" w:hAnsi="Times New Roman" w:cs="Times New Roman"/>
          <w:sz w:val="28"/>
          <w:szCs w:val="28"/>
        </w:rPr>
      </w:pPr>
      <w:r w:rsidRPr="00711CEA">
        <w:rPr>
          <w:rFonts w:ascii="Times New Roman" w:hAnsi="Times New Roman" w:cs="Times New Roman"/>
          <w:sz w:val="28"/>
          <w:szCs w:val="28"/>
        </w:rPr>
        <w:t>2.12. Размер платы за размещение объектов:</w:t>
      </w:r>
    </w:p>
    <w:p w:rsidR="00711CEA" w:rsidRPr="00711CEA" w:rsidRDefault="00711CEA" w:rsidP="00711CEA">
      <w:pPr>
        <w:autoSpaceDE w:val="0"/>
        <w:autoSpaceDN w:val="0"/>
        <w:spacing w:after="0" w:line="240" w:lineRule="auto"/>
        <w:ind w:firstLine="567"/>
        <w:contextualSpacing/>
        <w:jc w:val="both"/>
        <w:rPr>
          <w:rFonts w:ascii="Times New Roman" w:hAnsi="Times New Roman" w:cs="Times New Roman"/>
          <w:sz w:val="28"/>
          <w:szCs w:val="28"/>
        </w:rPr>
      </w:pPr>
      <w:r w:rsidRPr="00711CEA">
        <w:rPr>
          <w:rFonts w:ascii="Times New Roman" w:hAnsi="Times New Roman" w:cs="Times New Roman"/>
          <w:sz w:val="28"/>
          <w:szCs w:val="28"/>
        </w:rPr>
        <w:t>- в случае заключения договора на размещение без проведения торгов определяется в размере арендной платы по раннее действовавшему договору или в размере рыночной стоимости в соответствии с законодательством об оценочной деятельности;</w:t>
      </w:r>
    </w:p>
    <w:p w:rsidR="00711CEA" w:rsidRPr="00711CEA" w:rsidRDefault="00711CEA" w:rsidP="00711CEA">
      <w:pPr>
        <w:autoSpaceDE w:val="0"/>
        <w:autoSpaceDN w:val="0"/>
        <w:spacing w:after="0" w:line="240" w:lineRule="auto"/>
        <w:ind w:firstLine="567"/>
        <w:contextualSpacing/>
        <w:jc w:val="both"/>
        <w:rPr>
          <w:rFonts w:ascii="Times New Roman" w:hAnsi="Times New Roman" w:cs="Times New Roman"/>
          <w:sz w:val="28"/>
          <w:szCs w:val="28"/>
        </w:rPr>
      </w:pPr>
      <w:r w:rsidRPr="00711CEA">
        <w:rPr>
          <w:rFonts w:ascii="Times New Roman" w:hAnsi="Times New Roman" w:cs="Times New Roman"/>
          <w:sz w:val="28"/>
          <w:szCs w:val="28"/>
        </w:rPr>
        <w:t>- в случае заключения договора на размещение по результатам проведенных торгов (для вновь возводимых объектов) начальные (стартовые) цены торгов определяется в размере рыночной стоимости в соответствии с законодательством об оценочной деятельности. Размер платы устанавливается в результате торгов.</w:t>
      </w:r>
    </w:p>
    <w:p w:rsidR="00711CEA" w:rsidRPr="00711CEA" w:rsidRDefault="00711CEA" w:rsidP="00711CE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11CEA">
        <w:rPr>
          <w:rFonts w:ascii="Times New Roman" w:hAnsi="Times New Roman" w:cs="Times New Roman"/>
          <w:sz w:val="28"/>
          <w:szCs w:val="28"/>
        </w:rPr>
        <w:t>2.13. Размер платы за размещение подлежит пересмотру не чаще одного раза в год с предварительной, не менее чем за 3 месяца, публикацией изменений на официальном сайте органа местного самоуправления в информационно-телекоммуникационной сети «Интернет». При пересмотре размера платы за размещение недопустимо превышать установленные в соответствующих правовых актах показатели (индексы) инфляции.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2.14.  По окончании срока действия договора на размещение, а также при досрочном его прекращении хозяйствующие субъекты в течение 10 календарных дней должны освободить земельный участок от объекта. Администрация поселения имеет право самостоятельно освободить занимаемый земельный участок от занимаемого нестационарного объекта с обязательным извещением его собственника.</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2.15. Внесение изменений в договор на размещение, осуществляется путем заключения нового договора на размещение.</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2.16.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 не могут влиять на принятие решения об отказе в размещении объекта.</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2.17. Требования к местам допустимого размещения, внешнему виду и техническому состоянию объектов (технические требования к материалам изготовления, предельные требования к внешним габаритам, площади, а также по внешнему оформлению (дизайну) утверждаются нормативными правовыми актами органов местного самоуправления с учетом документации по планировке территории, утвержденной в порядке, установленном законодательством о градостроительной деятельности, исключительно исходя из следующих критериев:</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lastRenderedPageBreak/>
        <w:t>удобство и функциональность осуществления торговой деятельности;</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соответствие внешнему архитектурному облику сложившейся застройки муниципального образования;</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возможность размещения средства индивидуализации и применения элементов фирменного стиля и оформления нестационарных торговых объектов хозяйствующего субъекта, осуществляющего торговую деятельность оказывающего бытовые услуги или услуги общественного питания,  способом, удобным для идентификации потребителем соответствующего хозяйствующего субъекта;</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минимизация расходов хозяйствующего субъекта, осуществляющего торговую деятельность или оказывающего бытовые услуги или услуги общественного питания, на изготовление, оформление и эксплуатацию нестационарного торгового объекта, простота оформления;</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 xml:space="preserve">Владельцы нестационарных торговых объектов обязаны обеспечить постоянный уход за содержанием и внешним видом нестационарного торгового объекта с соблюдением установленных законодательством Российской Федерации норм о пожарной безопасности и норм санитарно-эпидемиологического законодательства. </w:t>
      </w:r>
    </w:p>
    <w:p w:rsidR="00711CEA" w:rsidRPr="00711CEA" w:rsidRDefault="00711CEA" w:rsidP="00711CEA">
      <w:pPr>
        <w:autoSpaceDE w:val="0"/>
        <w:autoSpaceDN w:val="0"/>
        <w:spacing w:after="0" w:line="240" w:lineRule="auto"/>
        <w:ind w:firstLine="567"/>
        <w:jc w:val="both"/>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jc w:val="center"/>
        <w:outlineLvl w:val="1"/>
        <w:rPr>
          <w:rFonts w:ascii="Times New Roman" w:hAnsi="Times New Roman" w:cs="Times New Roman"/>
          <w:sz w:val="28"/>
          <w:szCs w:val="28"/>
        </w:rPr>
      </w:pPr>
      <w:bookmarkStart w:id="3" w:name="Par82"/>
      <w:bookmarkEnd w:id="3"/>
      <w:r w:rsidRPr="00711CEA">
        <w:rPr>
          <w:rFonts w:ascii="Times New Roman" w:hAnsi="Times New Roman" w:cs="Times New Roman"/>
          <w:sz w:val="28"/>
          <w:szCs w:val="28"/>
        </w:rPr>
        <w:t>3. Порядок и основания досрочного прекращения действия</w:t>
      </w:r>
    </w:p>
    <w:p w:rsidR="00711CEA" w:rsidRPr="00711CEA" w:rsidRDefault="00711CEA" w:rsidP="00711CEA">
      <w:pPr>
        <w:autoSpaceDE w:val="0"/>
        <w:autoSpaceDN w:val="0"/>
        <w:adjustRightInd w:val="0"/>
        <w:spacing w:after="0" w:line="240" w:lineRule="auto"/>
        <w:jc w:val="center"/>
        <w:rPr>
          <w:rFonts w:ascii="Times New Roman" w:hAnsi="Times New Roman" w:cs="Times New Roman"/>
          <w:sz w:val="28"/>
          <w:szCs w:val="28"/>
        </w:rPr>
      </w:pPr>
      <w:r w:rsidRPr="00711CEA">
        <w:rPr>
          <w:rFonts w:ascii="Times New Roman" w:hAnsi="Times New Roman" w:cs="Times New Roman"/>
          <w:sz w:val="28"/>
          <w:szCs w:val="28"/>
        </w:rPr>
        <w:t>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3.1. Прекращение действия договора на размещение происходит по инициативе хозяйствующего субъекта в случаях:</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3.1.1. Прекращения осуществления деятельности юридическим лицом, являющимся стороной договора на размещение;</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3.1.2. Ликвидации юридического лица, являющегося стороной договора на размещение, в соответствии с гражданским законодательством Российской Федерации;</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3.1.3. Прекращения деятельности индивидуального предпринимателя, являющегося стороной договора на размещение.</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3.2. Прекращение действия договора на размещение происходит по инициативе уполномоченного органа, являющегося стороной по договору на размещение в случаях:</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3.2.1. Использования объекта не по назначению, указанному в договоре на размещение;</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3.2.2. Изменения типа, местоположения и размеров объекта в течение установленного периода размещения без согласования с уполномоченным органом;</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3.2.3. Невнесения платы за размещение объекта более двух периодов оплаты;</w:t>
      </w:r>
    </w:p>
    <w:p w:rsidR="00711CEA" w:rsidRPr="00711CEA" w:rsidRDefault="00711CEA" w:rsidP="00711CEA">
      <w:pPr>
        <w:autoSpaceDE w:val="0"/>
        <w:autoSpaceDN w:val="0"/>
        <w:adjustRightInd w:val="0"/>
        <w:spacing w:after="0" w:line="240" w:lineRule="auto"/>
        <w:ind w:firstLine="567"/>
        <w:jc w:val="both"/>
        <w:rPr>
          <w:rFonts w:ascii="Times New Roman" w:hAnsi="Times New Roman" w:cs="Times New Roman"/>
          <w:sz w:val="28"/>
          <w:szCs w:val="28"/>
        </w:rPr>
      </w:pPr>
      <w:r w:rsidRPr="00711CEA">
        <w:rPr>
          <w:rFonts w:ascii="Times New Roman" w:hAnsi="Times New Roman" w:cs="Times New Roman"/>
          <w:sz w:val="28"/>
          <w:szCs w:val="28"/>
        </w:rPr>
        <w:t>3.2.4. Прекращение деятельности индивидуального предпринимателя или юридического лица, являющегося стороной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bookmarkStart w:id="4" w:name="Par91"/>
      <w:bookmarkEnd w:id="4"/>
      <w:r w:rsidRPr="00711CEA">
        <w:rPr>
          <w:rFonts w:ascii="Times New Roman" w:hAnsi="Times New Roman" w:cs="Times New Roman"/>
          <w:sz w:val="28"/>
          <w:szCs w:val="28"/>
        </w:rPr>
        <w:t>3.2.5. В случае принятия органом местного самоуправления следующих решений:</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 об использовании территории, занимаемой объектом, для целей, связанных с развитием улично-дорожной сети, размещением остановок городского </w:t>
      </w:r>
      <w:r w:rsidRPr="00711CEA">
        <w:rPr>
          <w:rFonts w:ascii="Times New Roman" w:hAnsi="Times New Roman" w:cs="Times New Roman"/>
          <w:sz w:val="28"/>
          <w:szCs w:val="28"/>
        </w:rPr>
        <w:lastRenderedPageBreak/>
        <w:t>общественного транспорта, оборудованием бордюров, организацией парковочных мест, иных элементов благоустройства;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о размещении объектов капитального строительства муниципального значения.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3.3. При наступлении случаев, указанных в подпункте 3.2.4 пункта 3.2 настоящего Положения, уполномоченный орган направляет уведомление владельцу объекта о досрочном прекращении договора на размещение не менее чем за 3 месяца до дня прекращения действия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bookmarkStart w:id="5" w:name="Par97"/>
      <w:bookmarkEnd w:id="5"/>
      <w:r w:rsidRPr="00711CEA">
        <w:rPr>
          <w:rFonts w:ascii="Times New Roman" w:hAnsi="Times New Roman" w:cs="Times New Roman"/>
          <w:sz w:val="28"/>
          <w:szCs w:val="28"/>
        </w:rPr>
        <w:t>3.4. В случае досрочного прекращения действия договора на размещение по основаниям, предусмотренным подпунктом 3.2.4 пункта 3.2 настоящего Положения, уполномоченный орган обязан предложить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3.5. Предлагаемое компенсационное место должно быть равноценным по плате за размещение, критериям территориальной и пешеходной доступности.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3.6. В случае согласия хозяйствующим субъектом не позднее 10 дней с момента получения уведомления в уполномоченный орган предоставляется заявление в произвольной форме.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3.7. Заключение </w:t>
      </w:r>
      <w:r w:rsidRPr="00711CEA">
        <w:rPr>
          <w:rFonts w:ascii="Times New Roman" w:hAnsi="Times New Roman" w:cs="Times New Roman"/>
          <w:sz w:val="28"/>
          <w:szCs w:val="28"/>
          <w:lang w:eastAsia="en-US"/>
        </w:rPr>
        <w:t>соответствующего договора о предоставлении компенсационного места</w:t>
      </w:r>
      <w:r w:rsidRPr="00711CEA">
        <w:rPr>
          <w:rFonts w:ascii="Times New Roman" w:hAnsi="Times New Roman" w:cs="Times New Roman"/>
          <w:sz w:val="28"/>
          <w:szCs w:val="28"/>
        </w:rPr>
        <w:t xml:space="preserve"> осуществляется уполномоченным органом в течение                               10 дней с момента подачи заявления хозяйствующего субъекта.</w:t>
      </w:r>
    </w:p>
    <w:p w:rsidR="00711CEA" w:rsidRPr="00711CEA" w:rsidRDefault="00711CEA" w:rsidP="00711CE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711CEA">
        <w:rPr>
          <w:rFonts w:ascii="Times New Roman" w:hAnsi="Times New Roman" w:cs="Times New Roman"/>
          <w:sz w:val="28"/>
          <w:szCs w:val="28"/>
        </w:rPr>
        <w:t>4. Порядок проведения торгов</w:t>
      </w:r>
    </w:p>
    <w:p w:rsidR="00711CEA" w:rsidRPr="00711CEA" w:rsidRDefault="00711CEA" w:rsidP="00711CEA">
      <w:pPr>
        <w:autoSpaceDN w:val="0"/>
        <w:adjustRightInd w:val="0"/>
        <w:spacing w:after="0" w:line="240" w:lineRule="auto"/>
        <w:jc w:val="both"/>
        <w:rPr>
          <w:rFonts w:ascii="Times New Roman" w:hAnsi="Times New Roman" w:cs="Times New Roman"/>
          <w:sz w:val="28"/>
          <w:szCs w:val="28"/>
        </w:rPr>
      </w:pP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 Торги на право заключения договора на размещение нестационарного торгового объекта проводится в форме открытого аукциона с подачей предложений о цене в закрытой форме (в запечатанном конверте).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 Организацию проведения аукционов на право заключения договоров на размещение осуществляет уполномоченный орган (далее - организатор).</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4.3. Проведение аукциона осуществляется аукционной комиссией (далее - комиссия). Состав комиссии утверждается нормативным правовым актом Администрации поселения.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4.4.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4.5. Участник аукциона - лицо, допущенное организатором для участия в аукционе.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4.6. Победитель аукциона - лицо, предложившее наивысшую цену за право на заключение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4.7. 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4.8. Организатор осуществляет следующие функции: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lastRenderedPageBreak/>
        <w:t>4.8.1. Определяет место, даты начала и окончания приема заявок, место и срок проведения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4.8.2. Организует подготовку и публикацию информационного сообщения о проведении аукциона в официальных средствах массовой информации и на официальном сайте в информационно-телекоммуникационной сети «Интернет»;</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4.8.3. Принимает от претендентов заявки на участие в аукционе (далее - заявки) и прилагаемые к ним документы по составленной ими описи;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4.8.4. Проверяет правильность оформления представленных претендентами документов и определяет их соответствие перечню документов,                                опубликованному в информационном сообщении о проведении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4.8.5. Ведет учет заявок по мере их поступления в журнале приема заявок;</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4.8.6. Производит расчеты с победителем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4.9.  Решения комиссии принимаются голосованием, которое осуществляется открыто. Для принятия решения необходимо простое большинство голосов членов комиссии, присутствующих на заседании.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4.10. При голосовании каждый член комиссии имеет один голос. В случае равенства голосов принимается решение, за которое голосовал председатель комиссии.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4.11. Член комиссии, несогласный с принятым решением, имеет право изложить свое мнение в письменном виде и приложить его к протоколу заседания Комиссии.                                                                                                                                                                                                                                                                                                                                                                       </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4.12. Комиссия правомочна осуществлять свои функции, если на заседании присутствует не менее чем пятьдесят процентов общего числа ее членов.</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4.13. Комиссией осуществляется принятие решения о признании претендентов участниками аукциона, либо об отказе в допуске претендента к участию в аукционе, принятие решения о признании аукциона несостоявшимся, вскрытие конвертов с предложениями о цене, проведение аукциона, определение победителя аукционов, ведение протокола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4.14. Подготовка к проведению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4.14.1. Информационное сообщение о проведении аукциона публикуется в средствах массовой информации и на официальном сайте органов местного самоуправления в информационно-телекоммуникационной сети «Интернет» не менее чем за 30 дней до даты проведения аукциона и содержит следующие сведения: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наименование организатора (адрес, телефон);</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реквизиты решения о проведении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место, дата, время и порядок проведения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предмет аукциона, включая сведения об адресе (месте) размещения нестационарного торгового объекта;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порядок приема заявок на участие в аукционе, дата и время начала и окончания приема заявок на участие в аукционе;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место, дата, время признания претендентов участниками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условия определения победителя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начальная цена предмета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4.14.2. Прием заявок прекращается не ранее чем за 5 дней до дня проведения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4.15. Условия участия в аукционе.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lastRenderedPageBreak/>
        <w:t xml:space="preserve">4.15.1. Для участия в аукционе претендент представляет организатору в срок, установленный в информационном сообщении о проведении аукциона </w:t>
      </w:r>
      <w:hyperlink r:id="rId12" w:history="1">
        <w:r w:rsidRPr="00711CEA">
          <w:rPr>
            <w:rFonts w:ascii="Times New Roman" w:hAnsi="Times New Roman" w:cs="Times New Roman"/>
            <w:sz w:val="28"/>
            <w:szCs w:val="28"/>
          </w:rPr>
          <w:t>заявку</w:t>
        </w:r>
      </w:hyperlink>
      <w:r w:rsidRPr="00711CEA">
        <w:rPr>
          <w:rFonts w:ascii="Times New Roman" w:hAnsi="Times New Roman" w:cs="Times New Roman"/>
          <w:sz w:val="28"/>
          <w:szCs w:val="28"/>
        </w:rPr>
        <w:t xml:space="preserve"> на участие в аукционе по форме, согласно приложениям №№ 1, 2 к настоящему Положению.</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4.15.2. К заявке прилагаются следующие документы:</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для юридических лиц - копии учредительных документов и свидетельства о государственной регистрации юридического лица, документ, подтверждающий полномочия лица на представление заявки и заключение Договора, с предъявлением документа, удостоверяющего личность;</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для индивидуальных предпринимателей - копия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копия общегражданского паспорта Российской Федерации (разворот 2-3 страниц и страница с отметкой о регистрации), документ, подтверждающий полномочия лица на представление заявки и заключение Договора, с предъявлением документа, удостоверяющего личность;</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4.15.3. Заявка регистрируется в журнале приема заявок с указанием даты и времени регистрации подачи заявки. Претенденту после регистрации выдается копия заявки с указанием даты и времени ее регистрации и Ф.И.О. должностного лица, принявшего заявку. Один претендент имеет право подать только одну заявку по каждому из лотов.</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4.15.4. По истечении срока окончания приема заявок на участие в аукционе, указанного в информационном сообщении, прием документов прекращается.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4.15.5. Претенденту может быть отказано в участии в аукционе, в случае если лицо, подавшее заявку, не предоставило в срок, указанный в информационном сообщении о проведении аукциона, обязательные документы;</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Отказ в допуске к участию в аукционе по иным основаниям не допускается.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4.15.6. Претендент на участие в аукционе имеет право отозвать свою заявку до дня окончания срока приема заявок, сообщив об этом (в письменной форме) организатору. </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4.16. В день, указанный в информационном сообщении о проведении аукциона, комиссия в присутствии претендентов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Неявка претендента не является препятствием для рассмотрения заявок комиссией и последующего проведения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4.17. Решение Комиссии о признании претендентов участниками аукциона оформляется протоколом.</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для отказа.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lastRenderedPageBreak/>
        <w:t xml:space="preserve">4.18. Претенденты, признанные участниками аукциона, и претенденты, не допущенные к участию в аукционе, подписывают протокол о признании претендентов участниками аукциона. Отказ от подписания претендентами протокола не влечет его не действительность. </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4.19. Претендент приобретает статус участника аукциона с момента принятия соответствующего решения Комиссией.</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 Аукцион проводится в следующем порядке: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4.20.1. В день проведения аукциона участники аукциона представляют в комиссию в запечатанном конверте предложения о цене на право заключения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4.20.2. Перед вскрытием конвертов с предложениями о цене на право заключения договора на размещение комиссия проверяет их целостность, что фиксируется в протоколе об итогах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4.20.3. Комиссия рассматривает предложения участников аукциона о цене на право заключения договора на размещение.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Предложения, содержащие цену ниже начальной цены на право заключения договора на размещение, не рассматриваются;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4.20.5. В случае если несколькими участниками аукциона предложена одинаковая цена на право заключения договора на размещение, победителем признается участник аукциона, подавший заявку на участие в аукционе раньше других участников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4.20.6. Решение комиссии об определении победителя оформляется протоколом о результатах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4.20.7. По результатам аукциона победитель аукциона и организатор заключают договор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4.21. Оформление результатов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4.21.1.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второй - организатору. В протоколе указывается: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место (адрес) размещения объекта;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имя (наименование) победителя;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цена лота;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обязанности победителя аукциона по заключению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4.21.2. При уклонении или отказе победителя аукциона от подписания протокола о результатах аукциона или от заключения в установленный срок договора на размещение он утрачивает право на заключение указанного договора на размещение. Право на заключение договора на размещение предоставляется участнику, предложившему наиболее высокую цену, следующую после </w:t>
      </w:r>
      <w:r w:rsidRPr="00711CEA">
        <w:rPr>
          <w:rFonts w:ascii="Times New Roman" w:hAnsi="Times New Roman" w:cs="Times New Roman"/>
          <w:sz w:val="28"/>
          <w:szCs w:val="28"/>
        </w:rPr>
        <w:lastRenderedPageBreak/>
        <w:t>предложенной победителем аукциона цены на право заключения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4.21.3. Протокол о результатах аукциона является основанием для заключения с победителем аукциона договора на размещение.</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4.21.4. Победитель аукциона обязан заключить договор на размещение по форме согласно приложению № 4 к настоящему Положению с уполномоченным органом в срок не позднее 5 календарных дней со дня подписания протокола о результатах аукциона.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xml:space="preserve">4.21.5. Отказ победителя аукциона от подписания протокола о результатах аукциона считается отказом от заключения договора на размещение. </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4.21.6. Информация о результатах аукциона публикуется организатором в течение 3 рабочих дней со дня подписания протокола о результатах аукциона  в средствах массовой информации и на официальном сайте органов местного самоуправления.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4.22. Признание аукциона несостоявшимся.</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4.22.1. Аукцион по каждому выставленному лоту признается несостоявшимся в случае, если: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на участие в аукционе подана одна заявка;</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на участие в аукционе не подано ни одной заявки;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4.22.2. В случае признания аукциона несостоявшимся в связи:</w:t>
      </w:r>
    </w:p>
    <w:p w:rsidR="00711CEA" w:rsidRPr="00711CEA" w:rsidRDefault="00711CEA" w:rsidP="00711CEA">
      <w:pPr>
        <w:autoSpaceDE w:val="0"/>
        <w:autoSpaceDN w:val="0"/>
        <w:adjustRightInd w:val="0"/>
        <w:spacing w:after="0" w:line="240" w:lineRule="auto"/>
        <w:ind w:firstLine="540"/>
        <w:jc w:val="both"/>
        <w:rPr>
          <w:rFonts w:ascii="Times New Roman" w:hAnsi="Times New Roman" w:cs="Times New Roman"/>
          <w:sz w:val="28"/>
          <w:szCs w:val="28"/>
        </w:rPr>
      </w:pPr>
      <w:r w:rsidRPr="00711CEA">
        <w:rPr>
          <w:rFonts w:ascii="Times New Roman" w:hAnsi="Times New Roman" w:cs="Times New Roman"/>
          <w:sz w:val="28"/>
          <w:szCs w:val="28"/>
        </w:rPr>
        <w:t>- с поступлением одной заявки (по одному из лотов), повторный аукцион не проводится, договор на размещение заключается по начальной цене аукциона с претендентом, от которого поступила единственная заявка, при полной оплате им начальной цены лота. Договор заключается на условиях, указанных в информационном сообщении о проведении аукциона и документации об аукционе;</w:t>
      </w:r>
    </w:p>
    <w:p w:rsidR="00400DA7" w:rsidRPr="00711CEA" w:rsidRDefault="00711CEA" w:rsidP="00711CEA">
      <w:pPr>
        <w:spacing w:after="0" w:line="240" w:lineRule="auto"/>
        <w:rPr>
          <w:rFonts w:ascii="Times New Roman" w:hAnsi="Times New Roman" w:cs="Times New Roman"/>
          <w:b/>
          <w:sz w:val="28"/>
          <w:szCs w:val="28"/>
        </w:rPr>
      </w:pPr>
      <w:r w:rsidRPr="00711CEA">
        <w:rPr>
          <w:rFonts w:ascii="Times New Roman" w:hAnsi="Times New Roman" w:cs="Times New Roman"/>
          <w:sz w:val="28"/>
          <w:szCs w:val="28"/>
        </w:rPr>
        <w:t>- с отсутствием заявок (по одному из лотов) или, если ни один из участников аукциона не представил предложения о цене за право заключения договора на размещение, комиссия объявляет о повторном проведении аукциона со снижением начальной цены аукциона.</w:t>
      </w:r>
    </w:p>
    <w:p w:rsidR="002D22EB" w:rsidRDefault="002D22EB" w:rsidP="005A2CB7">
      <w:pPr>
        <w:spacing w:after="0"/>
        <w:rPr>
          <w:rFonts w:ascii="Times New Roman" w:hAnsi="Times New Roman" w:cs="Times New Roman"/>
          <w:b/>
          <w:bCs/>
        </w:rPr>
      </w:pPr>
    </w:p>
    <w:p w:rsidR="00400DA7" w:rsidRDefault="00400DA7" w:rsidP="005A2CB7">
      <w:pPr>
        <w:spacing w:after="0"/>
        <w:rPr>
          <w:rFonts w:ascii="Times New Roman" w:hAnsi="Times New Roman" w:cs="Times New Roman"/>
          <w:b/>
          <w:bCs/>
        </w:rPr>
      </w:pPr>
    </w:p>
    <w:p w:rsidR="00DA1B5D" w:rsidRDefault="00DA1B5D"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724548" w:rsidP="00C96E2F">
      <w:pPr>
        <w:spacing w:after="0" w:line="240" w:lineRule="auto"/>
        <w:outlineLvl w:val="0"/>
        <w:rPr>
          <w:rFonts w:ascii="Times New Roman" w:hAnsi="Times New Roman" w:cs="Times New Roman"/>
          <w:b/>
          <w:bCs/>
        </w:rPr>
      </w:pPr>
      <w:r>
        <w:rPr>
          <w:rFonts w:ascii="Times New Roman" w:hAnsi="Times New Roman" w:cs="Times New Roman"/>
          <w:b/>
          <w:bCs/>
        </w:rPr>
        <w:t>пятница30</w:t>
      </w:r>
      <w:r w:rsidR="005F7F02">
        <w:rPr>
          <w:rFonts w:ascii="Times New Roman" w:hAnsi="Times New Roman" w:cs="Times New Roman"/>
          <w:b/>
          <w:bCs/>
        </w:rPr>
        <w:t>октября</w:t>
      </w:r>
      <w:r w:rsidR="00DA1B5D" w:rsidRPr="00C3220E">
        <w:rPr>
          <w:rFonts w:ascii="Times New Roman" w:hAnsi="Times New Roman" w:cs="Times New Roman"/>
          <w:b/>
          <w:bCs/>
        </w:rPr>
        <w:t xml:space="preserve">  2015 года №</w:t>
      </w:r>
      <w:r>
        <w:rPr>
          <w:rFonts w:ascii="Times New Roman" w:hAnsi="Times New Roman" w:cs="Times New Roman"/>
          <w:b/>
          <w:bCs/>
        </w:rPr>
        <w:t>40</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2D22EB">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начальник сектора </w:t>
      </w:r>
      <w:r>
        <w:rPr>
          <w:rFonts w:ascii="Times New Roman" w:hAnsi="Times New Roman" w:cs="Times New Roman"/>
        </w:rPr>
        <w:t>организационно-правовой работы</w:t>
      </w:r>
      <w:r w:rsidRPr="00784577">
        <w:rPr>
          <w:rFonts w:ascii="Times New Roman" w:hAnsi="Times New Roman" w:cs="Times New Roman"/>
        </w:rPr>
        <w:t xml:space="preserve">  Администрации Быстрогорского сельского поселения, член редакционной коллегии  </w:t>
      </w:r>
      <w:r>
        <w:rPr>
          <w:rFonts w:ascii="Times New Roman" w:hAnsi="Times New Roman" w:cs="Times New Roman"/>
        </w:rPr>
        <w:t>Аксенов А. Н</w:t>
      </w:r>
      <w:r w:rsidRPr="00784577">
        <w:rPr>
          <w:rFonts w:ascii="Times New Roman" w:hAnsi="Times New Roman" w:cs="Times New Roman"/>
        </w:rPr>
        <w:t xml:space="preserve">.  </w:t>
      </w:r>
    </w:p>
    <w:sectPr w:rsidR="00DA1B5D" w:rsidRPr="00784577" w:rsidSect="002D22EB">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AC" w:rsidRDefault="00BB33AC">
      <w:pPr>
        <w:spacing w:after="0" w:line="240" w:lineRule="auto"/>
      </w:pPr>
      <w:r>
        <w:separator/>
      </w:r>
    </w:p>
  </w:endnote>
  <w:endnote w:type="continuationSeparator" w:id="0">
    <w:p w:rsidR="00BB33AC" w:rsidRDefault="00BB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AC" w:rsidRDefault="00BB33AC" w:rsidP="00BB33A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B33AC" w:rsidRDefault="00BB33AC" w:rsidP="00BB33A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AC" w:rsidRDefault="00BB33AC" w:rsidP="00BB33AC">
    <w:pPr>
      <w:pStyle w:val="ad"/>
      <w:framePr w:wrap="around" w:vAnchor="text" w:hAnchor="margin" w:xAlign="right" w:y="1"/>
      <w:rPr>
        <w:rStyle w:val="af"/>
      </w:rPr>
    </w:pPr>
  </w:p>
  <w:p w:rsidR="00BB33AC" w:rsidRDefault="00BB33AC" w:rsidP="00BB33A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AC" w:rsidRDefault="00BB33AC">
      <w:pPr>
        <w:spacing w:after="0" w:line="240" w:lineRule="auto"/>
      </w:pPr>
      <w:r>
        <w:separator/>
      </w:r>
    </w:p>
  </w:footnote>
  <w:footnote w:type="continuationSeparator" w:id="0">
    <w:p w:rsidR="00BB33AC" w:rsidRDefault="00BB3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6B41"/>
    <w:multiLevelType w:val="hybridMultilevel"/>
    <w:tmpl w:val="71647A9E"/>
    <w:lvl w:ilvl="0" w:tplc="A17A6CC6">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108161C2"/>
    <w:multiLevelType w:val="multilevel"/>
    <w:tmpl w:val="3CAC18A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199F18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18034A"/>
    <w:multiLevelType w:val="hybridMultilevel"/>
    <w:tmpl w:val="E36EAD80"/>
    <w:lvl w:ilvl="0" w:tplc="BFA2599A">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nsid w:val="75464833"/>
    <w:multiLevelType w:val="hybridMultilevel"/>
    <w:tmpl w:val="A900128A"/>
    <w:lvl w:ilvl="0" w:tplc="139A6AC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2"/>
  </w:num>
  <w:num w:numId="2">
    <w:abstractNumId w:val="0"/>
  </w:num>
  <w:num w:numId="3">
    <w:abstractNumId w:val="5"/>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860C0"/>
    <w:rsid w:val="00057622"/>
    <w:rsid w:val="000634E8"/>
    <w:rsid w:val="0006438C"/>
    <w:rsid w:val="00064CE5"/>
    <w:rsid w:val="000779E9"/>
    <w:rsid w:val="00080FA2"/>
    <w:rsid w:val="00085E20"/>
    <w:rsid w:val="0009298C"/>
    <w:rsid w:val="000A73D8"/>
    <w:rsid w:val="000D1C21"/>
    <w:rsid w:val="000D6A4C"/>
    <w:rsid w:val="000D793D"/>
    <w:rsid w:val="00125950"/>
    <w:rsid w:val="00161D9F"/>
    <w:rsid w:val="001633FC"/>
    <w:rsid w:val="00177AF5"/>
    <w:rsid w:val="00181326"/>
    <w:rsid w:val="001A7BD4"/>
    <w:rsid w:val="001B034C"/>
    <w:rsid w:val="001D2C31"/>
    <w:rsid w:val="001D352D"/>
    <w:rsid w:val="001E2469"/>
    <w:rsid w:val="001F5A8E"/>
    <w:rsid w:val="00203740"/>
    <w:rsid w:val="0020756B"/>
    <w:rsid w:val="00230946"/>
    <w:rsid w:val="00236609"/>
    <w:rsid w:val="00266359"/>
    <w:rsid w:val="00283730"/>
    <w:rsid w:val="002D22EB"/>
    <w:rsid w:val="002E0D1F"/>
    <w:rsid w:val="002E7E99"/>
    <w:rsid w:val="00310DA0"/>
    <w:rsid w:val="00352C66"/>
    <w:rsid w:val="0035589C"/>
    <w:rsid w:val="00395AFA"/>
    <w:rsid w:val="003B07CA"/>
    <w:rsid w:val="003C52F1"/>
    <w:rsid w:val="003D0427"/>
    <w:rsid w:val="00400DA7"/>
    <w:rsid w:val="0040114E"/>
    <w:rsid w:val="00445BBE"/>
    <w:rsid w:val="00461A14"/>
    <w:rsid w:val="00481383"/>
    <w:rsid w:val="004940DD"/>
    <w:rsid w:val="004A298B"/>
    <w:rsid w:val="004B76B2"/>
    <w:rsid w:val="004B7F08"/>
    <w:rsid w:val="004D3029"/>
    <w:rsid w:val="004F2759"/>
    <w:rsid w:val="004F57DA"/>
    <w:rsid w:val="00501C44"/>
    <w:rsid w:val="005142DC"/>
    <w:rsid w:val="00517122"/>
    <w:rsid w:val="005321A6"/>
    <w:rsid w:val="00565D29"/>
    <w:rsid w:val="005811E0"/>
    <w:rsid w:val="005973F3"/>
    <w:rsid w:val="005A2CB7"/>
    <w:rsid w:val="005A34EF"/>
    <w:rsid w:val="005C04E8"/>
    <w:rsid w:val="005C7BD6"/>
    <w:rsid w:val="005E3782"/>
    <w:rsid w:val="005F2194"/>
    <w:rsid w:val="005F7F02"/>
    <w:rsid w:val="006057D8"/>
    <w:rsid w:val="006134F4"/>
    <w:rsid w:val="00614390"/>
    <w:rsid w:val="0062417B"/>
    <w:rsid w:val="00631E81"/>
    <w:rsid w:val="006577F5"/>
    <w:rsid w:val="006A5124"/>
    <w:rsid w:val="006C5C0B"/>
    <w:rsid w:val="006E52EE"/>
    <w:rsid w:val="0070403B"/>
    <w:rsid w:val="00710BE7"/>
    <w:rsid w:val="00711CEA"/>
    <w:rsid w:val="00715068"/>
    <w:rsid w:val="00724548"/>
    <w:rsid w:val="00724CE3"/>
    <w:rsid w:val="0076474C"/>
    <w:rsid w:val="00784577"/>
    <w:rsid w:val="007860C0"/>
    <w:rsid w:val="007867FB"/>
    <w:rsid w:val="007960C1"/>
    <w:rsid w:val="007B1C94"/>
    <w:rsid w:val="007B3492"/>
    <w:rsid w:val="007B7021"/>
    <w:rsid w:val="007E7752"/>
    <w:rsid w:val="00803408"/>
    <w:rsid w:val="00852ED1"/>
    <w:rsid w:val="00867D8A"/>
    <w:rsid w:val="0087034B"/>
    <w:rsid w:val="008A30E7"/>
    <w:rsid w:val="008D65C4"/>
    <w:rsid w:val="00911272"/>
    <w:rsid w:val="00911E57"/>
    <w:rsid w:val="00932F9B"/>
    <w:rsid w:val="009E7A71"/>
    <w:rsid w:val="00A00A01"/>
    <w:rsid w:val="00A10932"/>
    <w:rsid w:val="00A21068"/>
    <w:rsid w:val="00A2736B"/>
    <w:rsid w:val="00A51DBF"/>
    <w:rsid w:val="00A6479F"/>
    <w:rsid w:val="00A67F0F"/>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B33AC"/>
    <w:rsid w:val="00BB785B"/>
    <w:rsid w:val="00BD7E15"/>
    <w:rsid w:val="00BF00DE"/>
    <w:rsid w:val="00C12ABB"/>
    <w:rsid w:val="00C30129"/>
    <w:rsid w:val="00C3220E"/>
    <w:rsid w:val="00C425BE"/>
    <w:rsid w:val="00C6165C"/>
    <w:rsid w:val="00C6404F"/>
    <w:rsid w:val="00C65CC3"/>
    <w:rsid w:val="00C7072A"/>
    <w:rsid w:val="00C815B8"/>
    <w:rsid w:val="00C93512"/>
    <w:rsid w:val="00C96E2F"/>
    <w:rsid w:val="00CB296C"/>
    <w:rsid w:val="00CB4A1F"/>
    <w:rsid w:val="00CE4A03"/>
    <w:rsid w:val="00CE6573"/>
    <w:rsid w:val="00D22723"/>
    <w:rsid w:val="00D326EB"/>
    <w:rsid w:val="00D33200"/>
    <w:rsid w:val="00D560FF"/>
    <w:rsid w:val="00D563AB"/>
    <w:rsid w:val="00D6773D"/>
    <w:rsid w:val="00D67F37"/>
    <w:rsid w:val="00D87E27"/>
    <w:rsid w:val="00D949C1"/>
    <w:rsid w:val="00D96640"/>
    <w:rsid w:val="00D96E7E"/>
    <w:rsid w:val="00DA1B5D"/>
    <w:rsid w:val="00DC2378"/>
    <w:rsid w:val="00DF7BB9"/>
    <w:rsid w:val="00E22151"/>
    <w:rsid w:val="00E26D4C"/>
    <w:rsid w:val="00E319D6"/>
    <w:rsid w:val="00E4208C"/>
    <w:rsid w:val="00E43EF0"/>
    <w:rsid w:val="00E46EBA"/>
    <w:rsid w:val="00E5168C"/>
    <w:rsid w:val="00E61A7D"/>
    <w:rsid w:val="00E73E94"/>
    <w:rsid w:val="00E904C7"/>
    <w:rsid w:val="00E928BB"/>
    <w:rsid w:val="00ED1F6D"/>
    <w:rsid w:val="00ED49B2"/>
    <w:rsid w:val="00ED7C5F"/>
    <w:rsid w:val="00EE7609"/>
    <w:rsid w:val="00F00CB0"/>
    <w:rsid w:val="00F5479A"/>
    <w:rsid w:val="00F8644C"/>
    <w:rsid w:val="00FA3C9F"/>
    <w:rsid w:val="00FB0BAA"/>
    <w:rsid w:val="00FC4F1F"/>
    <w:rsid w:val="00FC5417"/>
    <w:rsid w:val="00FD2EE4"/>
    <w:rsid w:val="00FD7F5D"/>
    <w:rsid w:val="00FF0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2EA7794A-2CE1-41ED-9234-20E06ECD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rPr>
  </w:style>
  <w:style w:type="paragraph" w:styleId="1">
    <w:name w:val="heading 1"/>
    <w:basedOn w:val="a"/>
    <w:next w:val="a"/>
    <w:link w:val="10"/>
    <w:qFormat/>
    <w:locked/>
    <w:rsid w:val="00E5168C"/>
    <w:pPr>
      <w:keepNext/>
      <w:spacing w:before="240" w:after="60" w:line="240" w:lineRule="auto"/>
      <w:outlineLvl w:val="0"/>
    </w:pPr>
    <w:rPr>
      <w:rFonts w:ascii="Arial" w:hAnsi="Arial" w:cs="Times New Roman"/>
      <w:b/>
      <w:bCs/>
      <w:kern w:val="32"/>
      <w:sz w:val="32"/>
      <w:szCs w:val="32"/>
    </w:rPr>
  </w:style>
  <w:style w:type="paragraph" w:styleId="5">
    <w:name w:val="heading 5"/>
    <w:basedOn w:val="a"/>
    <w:next w:val="a"/>
    <w:link w:val="50"/>
    <w:qFormat/>
    <w:locked/>
    <w:rsid w:val="00DF7BB9"/>
    <w:pPr>
      <w:spacing w:before="240" w:after="60" w:line="240" w:lineRule="auto"/>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03740"/>
    <w:rPr>
      <w:rFonts w:ascii="Tahoma" w:hAnsi="Tahoma" w:cs="Tahoma"/>
      <w:sz w:val="16"/>
      <w:szCs w:val="16"/>
    </w:rPr>
  </w:style>
  <w:style w:type="table" w:styleId="a5">
    <w:name w:val="Table Grid"/>
    <w:basedOn w:val="a1"/>
    <w:uiPriority w:val="99"/>
    <w:rsid w:val="001E246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qFormat/>
    <w:rsid w:val="00461A14"/>
    <w:rPr>
      <w:rFonts w:cs="Calibri"/>
    </w:rPr>
  </w:style>
  <w:style w:type="paragraph" w:styleId="a7">
    <w:name w:val="Body Text"/>
    <w:basedOn w:val="a"/>
    <w:link w:val="a8"/>
    <w:uiPriority w:val="99"/>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semiHidden/>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sz w:val="20"/>
      <w:szCs w:val="20"/>
    </w:rPr>
  </w:style>
  <w:style w:type="character" w:customStyle="1" w:styleId="10">
    <w:name w:val="Заголовок 1 Знак"/>
    <w:basedOn w:val="a0"/>
    <w:link w:val="1"/>
    <w:rsid w:val="00E5168C"/>
    <w:rPr>
      <w:rFonts w:ascii="Arial" w:hAnsi="Arial"/>
      <w:b/>
      <w:bCs/>
      <w:kern w:val="32"/>
      <w:sz w:val="32"/>
      <w:szCs w:val="32"/>
    </w:rPr>
  </w:style>
  <w:style w:type="paragraph" w:styleId="a9">
    <w:name w:val="Normal (Web)"/>
    <w:basedOn w:val="a"/>
    <w:rsid w:val="00E5168C"/>
    <w:pPr>
      <w:spacing w:after="0" w:line="240" w:lineRule="auto"/>
    </w:pPr>
    <w:rPr>
      <w:rFonts w:ascii="Tahoma" w:eastAsia="Calibri" w:hAnsi="Tahoma" w:cs="Tahoma"/>
      <w:color w:val="000000"/>
      <w:sz w:val="18"/>
      <w:szCs w:val="18"/>
    </w:rPr>
  </w:style>
  <w:style w:type="character" w:customStyle="1" w:styleId="50">
    <w:name w:val="Заголовок 5 Знак"/>
    <w:basedOn w:val="a0"/>
    <w:link w:val="5"/>
    <w:rsid w:val="00DF7BB9"/>
    <w:rPr>
      <w:b/>
      <w:bCs/>
      <w:i/>
      <w:iCs/>
      <w:sz w:val="26"/>
      <w:szCs w:val="26"/>
    </w:rPr>
  </w:style>
  <w:style w:type="paragraph" w:customStyle="1" w:styleId="ConsPlusTitle">
    <w:name w:val="ConsPlusTitle"/>
    <w:uiPriority w:val="99"/>
    <w:rsid w:val="00DF7BB9"/>
    <w:pPr>
      <w:widowControl w:val="0"/>
      <w:autoSpaceDE w:val="0"/>
      <w:autoSpaceDN w:val="0"/>
      <w:adjustRightInd w:val="0"/>
    </w:pPr>
    <w:rPr>
      <w:rFonts w:ascii="Times New Roman" w:hAnsi="Times New Roman"/>
      <w:b/>
      <w:bCs/>
      <w:sz w:val="24"/>
      <w:szCs w:val="24"/>
    </w:rPr>
  </w:style>
  <w:style w:type="paragraph" w:styleId="2">
    <w:name w:val="Body Text Indent 2"/>
    <w:basedOn w:val="a"/>
    <w:link w:val="20"/>
    <w:rsid w:val="00DF7BB9"/>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rsid w:val="00DF7BB9"/>
    <w:rPr>
      <w:rFonts w:ascii="Times New Roman" w:hAnsi="Times New Roman"/>
      <w:sz w:val="24"/>
      <w:szCs w:val="24"/>
    </w:rPr>
  </w:style>
  <w:style w:type="paragraph" w:customStyle="1" w:styleId="ConsPlusNormal">
    <w:name w:val="ConsPlusNormal"/>
    <w:rsid w:val="005C04E8"/>
    <w:pPr>
      <w:widowControl w:val="0"/>
      <w:suppressAutoHyphens/>
      <w:ind w:firstLine="720"/>
    </w:pPr>
    <w:rPr>
      <w:rFonts w:ascii="Arial" w:eastAsia="Arial" w:hAnsi="Arial"/>
      <w:kern w:val="1"/>
      <w:sz w:val="20"/>
      <w:szCs w:val="20"/>
      <w:lang w:eastAsia="ar-SA"/>
    </w:rPr>
  </w:style>
  <w:style w:type="paragraph" w:customStyle="1" w:styleId="21">
    <w:name w:val="Основной текст с отступом 21"/>
    <w:basedOn w:val="a"/>
    <w:rsid w:val="005C04E8"/>
    <w:pPr>
      <w:widowControl w:val="0"/>
      <w:suppressAutoHyphens/>
      <w:spacing w:after="120" w:line="480" w:lineRule="auto"/>
      <w:ind w:left="283"/>
    </w:pPr>
    <w:rPr>
      <w:rFonts w:ascii="Times New Roman" w:eastAsia="Andale Sans UI" w:hAnsi="Times New Roman" w:cs="Times New Roman"/>
      <w:kern w:val="1"/>
      <w:sz w:val="24"/>
      <w:szCs w:val="24"/>
    </w:rPr>
  </w:style>
  <w:style w:type="character" w:customStyle="1" w:styleId="FontStyle15">
    <w:name w:val="Font Style15"/>
    <w:uiPriority w:val="99"/>
    <w:rsid w:val="001A7BD4"/>
    <w:rPr>
      <w:rFonts w:ascii="Microsoft Sans Serif" w:hAnsi="Microsoft Sans Serif" w:cs="Microsoft Sans Serif" w:hint="default"/>
      <w:sz w:val="16"/>
      <w:szCs w:val="16"/>
    </w:rPr>
  </w:style>
  <w:style w:type="paragraph" w:customStyle="1" w:styleId="ConsPlusCell">
    <w:name w:val="ConsPlusCell"/>
    <w:link w:val="ConsPlusCell0"/>
    <w:rsid w:val="00FC5417"/>
    <w:pPr>
      <w:widowControl w:val="0"/>
      <w:autoSpaceDE w:val="0"/>
      <w:autoSpaceDN w:val="0"/>
      <w:adjustRightInd w:val="0"/>
    </w:pPr>
  </w:style>
  <w:style w:type="paragraph" w:styleId="aa">
    <w:name w:val="List Paragraph"/>
    <w:basedOn w:val="a"/>
    <w:qFormat/>
    <w:rsid w:val="00FC5417"/>
    <w:pPr>
      <w:spacing w:after="0" w:line="240" w:lineRule="auto"/>
      <w:ind w:left="720" w:firstLine="709"/>
      <w:contextualSpacing/>
      <w:jc w:val="both"/>
    </w:pPr>
    <w:rPr>
      <w:rFonts w:eastAsia="Calibri" w:cs="Times New Roman"/>
      <w:sz w:val="20"/>
      <w:szCs w:val="20"/>
      <w:lang w:eastAsia="en-US"/>
    </w:rPr>
  </w:style>
  <w:style w:type="paragraph" w:customStyle="1" w:styleId="Default">
    <w:name w:val="Default"/>
    <w:uiPriority w:val="99"/>
    <w:rsid w:val="00FC5417"/>
    <w:pPr>
      <w:autoSpaceDE w:val="0"/>
      <w:autoSpaceDN w:val="0"/>
      <w:adjustRightInd w:val="0"/>
    </w:pPr>
    <w:rPr>
      <w:rFonts w:ascii="Times New Roman" w:hAnsi="Times New Roman"/>
      <w:color w:val="000000"/>
      <w:sz w:val="24"/>
      <w:szCs w:val="24"/>
    </w:rPr>
  </w:style>
  <w:style w:type="character" w:customStyle="1" w:styleId="ConsPlusCell0">
    <w:name w:val="ConsPlusCell Знак"/>
    <w:link w:val="ConsPlusCell"/>
    <w:locked/>
    <w:rsid w:val="00FC5417"/>
  </w:style>
  <w:style w:type="paragraph" w:styleId="ab">
    <w:name w:val="Body Text Indent"/>
    <w:basedOn w:val="a"/>
    <w:link w:val="ac"/>
    <w:uiPriority w:val="99"/>
    <w:semiHidden/>
    <w:unhideWhenUsed/>
    <w:rsid w:val="007B7021"/>
    <w:pPr>
      <w:spacing w:after="120"/>
      <w:ind w:left="283"/>
    </w:pPr>
  </w:style>
  <w:style w:type="character" w:customStyle="1" w:styleId="ac">
    <w:name w:val="Основной текст с отступом Знак"/>
    <w:basedOn w:val="a0"/>
    <w:link w:val="ab"/>
    <w:uiPriority w:val="99"/>
    <w:semiHidden/>
    <w:rsid w:val="007B7021"/>
    <w:rPr>
      <w:rFonts w:cs="Calibri"/>
    </w:rPr>
  </w:style>
  <w:style w:type="paragraph" w:customStyle="1" w:styleId="ConsPlusNonformat">
    <w:name w:val="ConsPlusNonformat"/>
    <w:uiPriority w:val="99"/>
    <w:rsid w:val="007B7021"/>
    <w:pPr>
      <w:widowControl w:val="0"/>
      <w:autoSpaceDE w:val="0"/>
      <w:autoSpaceDN w:val="0"/>
      <w:adjustRightInd w:val="0"/>
    </w:pPr>
    <w:rPr>
      <w:rFonts w:ascii="Courier New" w:hAnsi="Courier New" w:cs="Courier New"/>
      <w:sz w:val="20"/>
      <w:szCs w:val="20"/>
    </w:rPr>
  </w:style>
  <w:style w:type="paragraph" w:styleId="ad">
    <w:name w:val="footer"/>
    <w:basedOn w:val="a"/>
    <w:link w:val="ae"/>
    <w:rsid w:val="007B7021"/>
    <w:pPr>
      <w:tabs>
        <w:tab w:val="center" w:pos="4153"/>
        <w:tab w:val="right" w:pos="8306"/>
      </w:tabs>
      <w:spacing w:after="0" w:line="240" w:lineRule="auto"/>
    </w:pPr>
    <w:rPr>
      <w:rFonts w:ascii="Times New Roman" w:hAnsi="Times New Roman" w:cs="Times New Roman"/>
      <w:sz w:val="20"/>
      <w:szCs w:val="20"/>
    </w:rPr>
  </w:style>
  <w:style w:type="character" w:customStyle="1" w:styleId="ae">
    <w:name w:val="Нижний колонтитул Знак"/>
    <w:basedOn w:val="a0"/>
    <w:link w:val="ad"/>
    <w:rsid w:val="007B7021"/>
    <w:rPr>
      <w:rFonts w:ascii="Times New Roman" w:hAnsi="Times New Roman"/>
      <w:sz w:val="20"/>
      <w:szCs w:val="20"/>
    </w:rPr>
  </w:style>
  <w:style w:type="character" w:styleId="af">
    <w:name w:val="page number"/>
    <w:basedOn w:val="a0"/>
    <w:rsid w:val="007B7021"/>
  </w:style>
  <w:style w:type="paragraph" w:customStyle="1" w:styleId="af0">
    <w:name w:val="Нормальный (таблица)"/>
    <w:basedOn w:val="a"/>
    <w:next w:val="a"/>
    <w:uiPriority w:val="99"/>
    <w:rsid w:val="007B7021"/>
    <w:pPr>
      <w:widowControl w:val="0"/>
      <w:autoSpaceDE w:val="0"/>
      <w:autoSpaceDN w:val="0"/>
      <w:adjustRightInd w:val="0"/>
      <w:spacing w:after="0" w:line="240" w:lineRule="auto"/>
      <w:jc w:val="both"/>
    </w:pPr>
    <w:rPr>
      <w:rFonts w:ascii="Arial" w:hAnsi="Arial" w:cs="Arial"/>
      <w:sz w:val="24"/>
      <w:szCs w:val="24"/>
    </w:rPr>
  </w:style>
  <w:style w:type="paragraph" w:customStyle="1" w:styleId="11">
    <w:name w:val="Без интервала1"/>
    <w:rsid w:val="00FD2EE4"/>
    <w:rPr>
      <w:rFonts w:ascii="Times New Roman" w:hAnsi="Times New Roman"/>
      <w:sz w:val="20"/>
      <w:szCs w:val="20"/>
    </w:rPr>
  </w:style>
  <w:style w:type="paragraph" w:customStyle="1" w:styleId="msonospacing0">
    <w:name w:val="msonospacing"/>
    <w:basedOn w:val="a"/>
    <w:rsid w:val="00FD2EE4"/>
    <w:pPr>
      <w:spacing w:before="100" w:beforeAutospacing="1" w:after="100" w:afterAutospacing="1" w:line="240" w:lineRule="auto"/>
    </w:pPr>
    <w:rPr>
      <w:rFonts w:cs="Times New Roman"/>
      <w:sz w:val="24"/>
      <w:szCs w:val="24"/>
    </w:rPr>
  </w:style>
  <w:style w:type="paragraph" w:customStyle="1" w:styleId="ConsNormal">
    <w:name w:val="ConsNormal"/>
    <w:rsid w:val="00C6404F"/>
    <w:pPr>
      <w:widowControl w:val="0"/>
      <w:autoSpaceDE w:val="0"/>
      <w:autoSpaceDN w:val="0"/>
      <w:adjustRightInd w:val="0"/>
      <w:ind w:firstLine="720"/>
    </w:pPr>
    <w:rPr>
      <w:rFonts w:ascii="Arial" w:hAnsi="Arial" w:cs="Arial"/>
      <w:sz w:val="20"/>
      <w:szCs w:val="20"/>
    </w:rPr>
  </w:style>
  <w:style w:type="paragraph" w:styleId="af1">
    <w:name w:val="Plain Text"/>
    <w:basedOn w:val="a"/>
    <w:link w:val="af2"/>
    <w:rsid w:val="00C6404F"/>
    <w:pPr>
      <w:spacing w:after="0" w:line="240" w:lineRule="auto"/>
    </w:pPr>
    <w:rPr>
      <w:rFonts w:ascii="Courier New" w:hAnsi="Courier New" w:cs="Times New Roman"/>
      <w:i/>
      <w:iCs/>
      <w:sz w:val="20"/>
      <w:szCs w:val="20"/>
    </w:rPr>
  </w:style>
  <w:style w:type="character" w:customStyle="1" w:styleId="af2">
    <w:name w:val="Текст Знак"/>
    <w:basedOn w:val="a0"/>
    <w:link w:val="af1"/>
    <w:rsid w:val="00C6404F"/>
    <w:rPr>
      <w:rFonts w:ascii="Courier New" w:hAnsi="Courier New"/>
      <w:i/>
      <w:iCs/>
      <w:sz w:val="20"/>
      <w:szCs w:val="20"/>
    </w:rPr>
  </w:style>
  <w:style w:type="character" w:customStyle="1" w:styleId="af3">
    <w:name w:val="Не вступил в силу"/>
    <w:basedOn w:val="a0"/>
    <w:rsid w:val="003B07CA"/>
    <w:rPr>
      <w:rFonts w:ascii="Times New Roman" w:hAnsi="Times New Roman" w:cs="Times New Roman" w:hint="default"/>
      <w:b/>
      <w:bCs w:val="0"/>
      <w:color w:val="008080"/>
    </w:rPr>
  </w:style>
  <w:style w:type="character" w:styleId="af4">
    <w:name w:val="Strong"/>
    <w:basedOn w:val="a0"/>
    <w:uiPriority w:val="22"/>
    <w:qFormat/>
    <w:locked/>
    <w:rsid w:val="003B07CA"/>
    <w:rPr>
      <w:b/>
      <w:bCs/>
    </w:rPr>
  </w:style>
  <w:style w:type="paragraph" w:customStyle="1" w:styleId="ConsTitle">
    <w:name w:val="ConsTitle"/>
    <w:rsid w:val="003B07CA"/>
    <w:pPr>
      <w:widowControl w:val="0"/>
      <w:suppressAutoHyphens/>
      <w:autoSpaceDE w:val="0"/>
      <w:ind w:right="19772"/>
    </w:pPr>
    <w:rPr>
      <w:rFonts w:ascii="Arial" w:hAnsi="Arial" w:cs="Arial"/>
      <w:b/>
      <w:bCs/>
      <w:sz w:val="18"/>
      <w:szCs w:val="18"/>
      <w:lang w:eastAsia="ar-SA"/>
    </w:rPr>
  </w:style>
  <w:style w:type="paragraph" w:customStyle="1" w:styleId="af5">
    <w:name w:val="Знак"/>
    <w:basedOn w:val="a"/>
    <w:rsid w:val="00400DA7"/>
    <w:pPr>
      <w:spacing w:before="100" w:beforeAutospacing="1" w:after="100" w:afterAutospacing="1" w:line="240" w:lineRule="auto"/>
    </w:pPr>
    <w:rPr>
      <w:rFonts w:ascii="Tahoma" w:hAnsi="Tahoma" w:cs="Times New Roman"/>
      <w:sz w:val="20"/>
      <w:szCs w:val="20"/>
      <w:lang w:val="en-US" w:eastAsia="en-US"/>
    </w:rPr>
  </w:style>
  <w:style w:type="character" w:styleId="af6">
    <w:name w:val="Hyperlink"/>
    <w:rsid w:val="00852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6211">
      <w:bodyDiv w:val="1"/>
      <w:marLeft w:val="0"/>
      <w:marRight w:val="0"/>
      <w:marTop w:val="0"/>
      <w:marBottom w:val="0"/>
      <w:divBdr>
        <w:top w:val="none" w:sz="0" w:space="0" w:color="auto"/>
        <w:left w:val="none" w:sz="0" w:space="0" w:color="auto"/>
        <w:bottom w:val="none" w:sz="0" w:space="0" w:color="auto"/>
        <w:right w:val="none" w:sz="0" w:space="0" w:color="auto"/>
      </w:divBdr>
    </w:div>
    <w:div w:id="240022121">
      <w:bodyDiv w:val="1"/>
      <w:marLeft w:val="0"/>
      <w:marRight w:val="0"/>
      <w:marTop w:val="0"/>
      <w:marBottom w:val="0"/>
      <w:divBdr>
        <w:top w:val="none" w:sz="0" w:space="0" w:color="auto"/>
        <w:left w:val="none" w:sz="0" w:space="0" w:color="auto"/>
        <w:bottom w:val="none" w:sz="0" w:space="0" w:color="auto"/>
        <w:right w:val="none" w:sz="0" w:space="0" w:color="auto"/>
      </w:divBdr>
    </w:div>
    <w:div w:id="670982737">
      <w:bodyDiv w:val="1"/>
      <w:marLeft w:val="0"/>
      <w:marRight w:val="0"/>
      <w:marTop w:val="0"/>
      <w:marBottom w:val="0"/>
      <w:divBdr>
        <w:top w:val="none" w:sz="0" w:space="0" w:color="auto"/>
        <w:left w:val="none" w:sz="0" w:space="0" w:color="auto"/>
        <w:bottom w:val="none" w:sz="0" w:space="0" w:color="auto"/>
        <w:right w:val="none" w:sz="0" w:space="0" w:color="auto"/>
      </w:divBdr>
    </w:div>
    <w:div w:id="1148085326">
      <w:bodyDiv w:val="1"/>
      <w:marLeft w:val="0"/>
      <w:marRight w:val="0"/>
      <w:marTop w:val="0"/>
      <w:marBottom w:val="0"/>
      <w:divBdr>
        <w:top w:val="none" w:sz="0" w:space="0" w:color="auto"/>
        <w:left w:val="none" w:sz="0" w:space="0" w:color="auto"/>
        <w:bottom w:val="none" w:sz="0" w:space="0" w:color="auto"/>
        <w:right w:val="none" w:sz="0" w:space="0" w:color="auto"/>
      </w:divBdr>
    </w:div>
    <w:div w:id="1319846781">
      <w:bodyDiv w:val="1"/>
      <w:marLeft w:val="0"/>
      <w:marRight w:val="0"/>
      <w:marTop w:val="0"/>
      <w:marBottom w:val="0"/>
      <w:divBdr>
        <w:top w:val="none" w:sz="0" w:space="0" w:color="auto"/>
        <w:left w:val="none" w:sz="0" w:space="0" w:color="auto"/>
        <w:bottom w:val="none" w:sz="0" w:space="0" w:color="auto"/>
        <w:right w:val="none" w:sz="0" w:space="0" w:color="auto"/>
      </w:divBdr>
    </w:div>
    <w:div w:id="1371881579">
      <w:bodyDiv w:val="1"/>
      <w:marLeft w:val="0"/>
      <w:marRight w:val="0"/>
      <w:marTop w:val="0"/>
      <w:marBottom w:val="0"/>
      <w:divBdr>
        <w:top w:val="none" w:sz="0" w:space="0" w:color="auto"/>
        <w:left w:val="none" w:sz="0" w:space="0" w:color="auto"/>
        <w:bottom w:val="none" w:sz="0" w:space="0" w:color="auto"/>
        <w:right w:val="none" w:sz="0" w:space="0" w:color="auto"/>
      </w:divBdr>
    </w:div>
    <w:div w:id="1453016070">
      <w:bodyDiv w:val="1"/>
      <w:marLeft w:val="0"/>
      <w:marRight w:val="0"/>
      <w:marTop w:val="0"/>
      <w:marBottom w:val="0"/>
      <w:divBdr>
        <w:top w:val="none" w:sz="0" w:space="0" w:color="auto"/>
        <w:left w:val="none" w:sz="0" w:space="0" w:color="auto"/>
        <w:bottom w:val="none" w:sz="0" w:space="0" w:color="auto"/>
        <w:right w:val="none" w:sz="0" w:space="0" w:color="auto"/>
      </w:divBdr>
    </w:div>
    <w:div w:id="1686469700">
      <w:bodyDiv w:val="1"/>
      <w:marLeft w:val="0"/>
      <w:marRight w:val="0"/>
      <w:marTop w:val="0"/>
      <w:marBottom w:val="0"/>
      <w:divBdr>
        <w:top w:val="none" w:sz="0" w:space="0" w:color="auto"/>
        <w:left w:val="none" w:sz="0" w:space="0" w:color="auto"/>
        <w:bottom w:val="none" w:sz="0" w:space="0" w:color="auto"/>
        <w:right w:val="none" w:sz="0" w:space="0" w:color="auto"/>
      </w:divBdr>
    </w:div>
    <w:div w:id="2026438766">
      <w:bodyDiv w:val="1"/>
      <w:marLeft w:val="0"/>
      <w:marRight w:val="0"/>
      <w:marTop w:val="0"/>
      <w:marBottom w:val="0"/>
      <w:divBdr>
        <w:top w:val="none" w:sz="0" w:space="0" w:color="auto"/>
        <w:left w:val="none" w:sz="0" w:space="0" w:color="auto"/>
        <w:bottom w:val="none" w:sz="0" w:space="0" w:color="auto"/>
        <w:right w:val="none" w:sz="0" w:space="0" w:color="auto"/>
      </w:divBdr>
    </w:div>
    <w:div w:id="20640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0B2CE832C4B3FF29FF083C90A19AE66E97A73B28728236503E1ECA9B774A10DFAAF42FFFC673ADACF1F53FvD5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64A9124F039C93E0CD6DE5B297A34A0AF8CD9437A39BB354BDAFD315BBo5O" TargetMode="External"/><Relationship Id="rId5" Type="http://schemas.openxmlformats.org/officeDocument/2006/relationships/footnotes" Target="footnotes.xml"/><Relationship Id="rId10" Type="http://schemas.openxmlformats.org/officeDocument/2006/relationships/hyperlink" Target="consultantplus://offline/ref=EA9D46ABA728D7C56211ED219D970B25ECA9798A50AA23C3098EE64983a5oEL" TargetMode="External"/><Relationship Id="rId4" Type="http://schemas.openxmlformats.org/officeDocument/2006/relationships/webSettings" Target="webSettings.xml"/><Relationship Id="rId9" Type="http://schemas.openxmlformats.org/officeDocument/2006/relationships/hyperlink" Target="consultantplus://offline/ref=EA9D46ABA728D7C56211ED219D970B25ECA97D8E51A423C3098EE649835E3270375207DD56010767a0o4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64</Pages>
  <Words>16898</Words>
  <Characters>96321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Shef SOPR</cp:lastModifiedBy>
  <cp:revision>10</cp:revision>
  <cp:lastPrinted>2015-11-16T06:50:00Z</cp:lastPrinted>
  <dcterms:created xsi:type="dcterms:W3CDTF">2015-11-05T13:33:00Z</dcterms:created>
  <dcterms:modified xsi:type="dcterms:W3CDTF">2015-12-03T08:59:00Z</dcterms:modified>
</cp:coreProperties>
</file>