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4F" w:rsidRDefault="008A024F" w:rsidP="008A024F">
      <w:pPr>
        <w:jc w:val="center"/>
        <w:rPr>
          <w:b/>
          <w:sz w:val="28"/>
          <w:szCs w:val="20"/>
        </w:rPr>
      </w:pPr>
    </w:p>
    <w:p w:rsidR="008A024F" w:rsidRPr="00EE1359" w:rsidRDefault="008A024F" w:rsidP="008A024F">
      <w:pPr>
        <w:jc w:val="center"/>
        <w:rPr>
          <w:b/>
          <w:color w:val="000000"/>
          <w:sz w:val="28"/>
          <w:szCs w:val="28"/>
        </w:rPr>
      </w:pPr>
      <w:r w:rsidRPr="00EE1359">
        <w:rPr>
          <w:b/>
          <w:color w:val="000000"/>
          <w:sz w:val="28"/>
          <w:szCs w:val="28"/>
        </w:rPr>
        <w:t xml:space="preserve">«БЫСТРОГОРСКИЙ ВЕСТНИК» </w:t>
      </w:r>
    </w:p>
    <w:p w:rsidR="008A024F" w:rsidRPr="00EE1359" w:rsidRDefault="008A024F" w:rsidP="008A024F">
      <w:pPr>
        <w:jc w:val="center"/>
        <w:rPr>
          <w:b/>
          <w:color w:val="000000"/>
          <w:sz w:val="32"/>
          <w:szCs w:val="32"/>
        </w:rPr>
      </w:pPr>
      <w:r w:rsidRPr="00EE1359">
        <w:rPr>
          <w:b/>
          <w:color w:val="000000"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8A024F" w:rsidRPr="00EE1359" w:rsidRDefault="008A024F" w:rsidP="008A024F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Среда 08</w:t>
      </w:r>
      <w:r w:rsidRPr="00EE135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октября</w:t>
      </w:r>
      <w:r w:rsidRPr="00EE1359">
        <w:rPr>
          <w:b/>
          <w:color w:val="000000"/>
          <w:sz w:val="28"/>
          <w:szCs w:val="28"/>
        </w:rPr>
        <w:t xml:space="preserve"> 2014 года</w:t>
      </w:r>
    </w:p>
    <w:p w:rsidR="008A024F" w:rsidRPr="00EE1359" w:rsidRDefault="008A024F" w:rsidP="008A024F">
      <w:pPr>
        <w:jc w:val="center"/>
        <w:rPr>
          <w:b/>
          <w:color w:val="000000"/>
          <w:sz w:val="28"/>
          <w:szCs w:val="28"/>
        </w:rPr>
      </w:pPr>
      <w:r w:rsidRPr="00EE1359">
        <w:rPr>
          <w:b/>
          <w:color w:val="000000"/>
          <w:sz w:val="28"/>
          <w:szCs w:val="28"/>
        </w:rPr>
        <w:t xml:space="preserve">№   </w:t>
      </w:r>
      <w:r>
        <w:rPr>
          <w:b/>
          <w:color w:val="000000"/>
          <w:sz w:val="28"/>
          <w:szCs w:val="28"/>
        </w:rPr>
        <w:t>26</w:t>
      </w:r>
    </w:p>
    <w:p w:rsidR="008A024F" w:rsidRPr="00EE1359" w:rsidRDefault="008A024F" w:rsidP="008A024F">
      <w:pPr>
        <w:ind w:firstLine="720"/>
        <w:jc w:val="both"/>
        <w:rPr>
          <w:b/>
          <w:color w:val="000000"/>
          <w:sz w:val="28"/>
          <w:szCs w:val="28"/>
        </w:rPr>
      </w:pPr>
      <w:r w:rsidRPr="00EE1359">
        <w:rPr>
          <w:b/>
          <w:color w:val="000000"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Быстрогорского сельского поселения от 19.04. 2012г. №76  Документы, публикуемые в «Быстрогорском вестнике» соответствуют оригиналам и имеют юридическую силу.</w:t>
      </w:r>
    </w:p>
    <w:p w:rsidR="008A024F" w:rsidRPr="007D4E96" w:rsidRDefault="00985B49" w:rsidP="008A024F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pict>
          <v:line id="_x0000_s1026" style="position:absolute;left:0;text-align:left;flip:y;z-index:251658240" from="-239.1pt,7.25pt" to="507.9pt,7.8pt" strokeweight="3pt"/>
        </w:pict>
      </w:r>
    </w:p>
    <w:p w:rsidR="008A024F" w:rsidRDefault="008A024F" w:rsidP="00985B49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Заключение о результатах </w:t>
      </w:r>
    </w:p>
    <w:p w:rsidR="008A024F" w:rsidRDefault="008A024F" w:rsidP="00985B49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публичных слушаний</w:t>
      </w:r>
    </w:p>
    <w:p w:rsidR="008A024F" w:rsidRDefault="008A024F" w:rsidP="00985B49">
      <w:pPr>
        <w:rPr>
          <w:sz w:val="28"/>
          <w:szCs w:val="20"/>
        </w:rPr>
      </w:pPr>
      <w:r>
        <w:rPr>
          <w:bCs/>
          <w:sz w:val="28"/>
          <w:szCs w:val="28"/>
        </w:rPr>
        <w:t>8 октября</w:t>
      </w:r>
      <w:r>
        <w:rPr>
          <w:sz w:val="28"/>
          <w:szCs w:val="28"/>
        </w:rPr>
        <w:t xml:space="preserve"> 2014 года                                                                    </w:t>
      </w:r>
      <w:r>
        <w:rPr>
          <w:sz w:val="28"/>
          <w:szCs w:val="20"/>
        </w:rPr>
        <w:t xml:space="preserve">п. Быстрогорский      </w:t>
      </w:r>
    </w:p>
    <w:p w:rsidR="008A024F" w:rsidRDefault="008A024F" w:rsidP="00985B49">
      <w:pPr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                                                                     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0"/>
        </w:rPr>
        <w:t xml:space="preserve">                                         </w:t>
      </w:r>
    </w:p>
    <w:p w:rsidR="008A024F" w:rsidRDefault="008A024F" w:rsidP="00985B49">
      <w:pPr>
        <w:jc w:val="both"/>
        <w:rPr>
          <w:sz w:val="28"/>
          <w:szCs w:val="20"/>
        </w:rPr>
      </w:pPr>
      <w:r>
        <w:rPr>
          <w:b/>
          <w:sz w:val="28"/>
          <w:szCs w:val="20"/>
        </w:rPr>
        <w:tab/>
        <w:t>Инициатор публичных слушаний</w:t>
      </w:r>
      <w:r>
        <w:rPr>
          <w:sz w:val="28"/>
          <w:szCs w:val="20"/>
        </w:rPr>
        <w:t>: Собрание   депутатов Быстрогорского сельского поселения</w:t>
      </w:r>
    </w:p>
    <w:p w:rsidR="008A024F" w:rsidRDefault="008A024F" w:rsidP="00985B49">
      <w:pPr>
        <w:pStyle w:val="a3"/>
        <w:jc w:val="both"/>
        <w:rPr>
          <w:color w:val="000000"/>
          <w:szCs w:val="28"/>
        </w:rPr>
      </w:pPr>
      <w:r>
        <w:rPr>
          <w:b/>
          <w:szCs w:val="20"/>
        </w:rPr>
        <w:t xml:space="preserve">  </w:t>
      </w:r>
      <w:r>
        <w:rPr>
          <w:b/>
          <w:szCs w:val="20"/>
        </w:rPr>
        <w:tab/>
        <w:t xml:space="preserve"> Публичные слушания назначены</w:t>
      </w:r>
      <w:r>
        <w:rPr>
          <w:szCs w:val="20"/>
        </w:rPr>
        <w:t xml:space="preserve"> решением Собрания депутатов Быстрогорского сельского поселения </w:t>
      </w:r>
      <w:r>
        <w:rPr>
          <w:szCs w:val="28"/>
        </w:rPr>
        <w:t>от 01.10.2014 года № 92</w:t>
      </w:r>
      <w:r>
        <w:rPr>
          <w:color w:val="000000"/>
          <w:szCs w:val="28"/>
        </w:rPr>
        <w:t xml:space="preserve"> «О принятии проекта  Устава муниципального образования  «Быстрогорское сельское поселение»</w:t>
      </w:r>
    </w:p>
    <w:p w:rsidR="008A024F" w:rsidRDefault="008A024F" w:rsidP="00985B49">
      <w:pPr>
        <w:jc w:val="both"/>
        <w:rPr>
          <w:sz w:val="28"/>
          <w:szCs w:val="20"/>
        </w:rPr>
      </w:pPr>
      <w:r>
        <w:rPr>
          <w:sz w:val="28"/>
          <w:szCs w:val="20"/>
          <w:u w:val="single"/>
        </w:rPr>
        <w:t xml:space="preserve">на </w:t>
      </w:r>
      <w:r>
        <w:rPr>
          <w:bCs/>
          <w:sz w:val="28"/>
          <w:szCs w:val="28"/>
          <w:u w:val="single"/>
        </w:rPr>
        <w:t>8 октября</w:t>
      </w:r>
      <w:r>
        <w:rPr>
          <w:sz w:val="28"/>
          <w:szCs w:val="28"/>
          <w:u w:val="single"/>
        </w:rPr>
        <w:t xml:space="preserve"> 2014 года   </w:t>
      </w:r>
      <w:r>
        <w:rPr>
          <w:sz w:val="28"/>
          <w:szCs w:val="20"/>
          <w:u w:val="single"/>
        </w:rPr>
        <w:t>в 17</w:t>
      </w:r>
      <w:r>
        <w:rPr>
          <w:sz w:val="28"/>
          <w:szCs w:val="20"/>
          <w:u w:val="single"/>
          <w:vertAlign w:val="superscript"/>
        </w:rPr>
        <w:t xml:space="preserve">00 </w:t>
      </w:r>
      <w:r>
        <w:rPr>
          <w:sz w:val="28"/>
          <w:szCs w:val="20"/>
          <w:u w:val="single"/>
        </w:rPr>
        <w:t>часов</w:t>
      </w:r>
      <w:r>
        <w:rPr>
          <w:sz w:val="28"/>
          <w:szCs w:val="20"/>
        </w:rPr>
        <w:t>, в зрительном зале МБУК «Быстрогорский сельский Дом культуры»  по адресу: п. Быстрогорский, ул. Волгодонская, 5.</w:t>
      </w:r>
    </w:p>
    <w:p w:rsidR="008A024F" w:rsidRDefault="008A024F" w:rsidP="00985B49">
      <w:pPr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ab/>
        <w:t>Сведения об обнародовании (опубликовании) информации о публичных слушаниях:</w:t>
      </w:r>
      <w:r>
        <w:rPr>
          <w:sz w:val="28"/>
          <w:szCs w:val="28"/>
        </w:rPr>
        <w:t xml:space="preserve"> </w:t>
      </w:r>
    </w:p>
    <w:p w:rsidR="008A024F" w:rsidRDefault="008A024F" w:rsidP="00985B49">
      <w:pPr>
        <w:jc w:val="both"/>
        <w:rPr>
          <w:color w:val="000000"/>
        </w:rPr>
      </w:pPr>
      <w:r>
        <w:rPr>
          <w:sz w:val="28"/>
          <w:szCs w:val="20"/>
        </w:rPr>
        <w:t xml:space="preserve">    Информация о вопросе, выносимом на публичные слушания (</w:t>
      </w:r>
      <w:r>
        <w:rPr>
          <w:color w:val="000000"/>
          <w:sz w:val="28"/>
          <w:szCs w:val="28"/>
        </w:rPr>
        <w:t>проект  Устава муниципального образования  «Быстрогорское сельское поселение»)</w:t>
      </w:r>
      <w:r>
        <w:rPr>
          <w:sz w:val="28"/>
          <w:szCs w:val="20"/>
        </w:rPr>
        <w:t xml:space="preserve">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</w:t>
      </w:r>
      <w:r>
        <w:rPr>
          <w:sz w:val="28"/>
          <w:szCs w:val="28"/>
        </w:rPr>
        <w:t xml:space="preserve">1 октября 2014 г. </w:t>
      </w:r>
      <w:r>
        <w:rPr>
          <w:sz w:val="28"/>
          <w:szCs w:val="20"/>
        </w:rPr>
        <w:t xml:space="preserve">на информационных стендах в  здании Администрации  Быстрогорского сельского поселения, МБУК «Быстрогорский сельский Дом культуры», на центральной площади </w:t>
      </w:r>
      <w:r>
        <w:rPr>
          <w:sz w:val="28"/>
          <w:szCs w:val="28"/>
        </w:rPr>
        <w:t>и на официальном сайте Администрации  Быстрогорского  сельского поселения.</w:t>
      </w:r>
    </w:p>
    <w:p w:rsidR="008A024F" w:rsidRDefault="008A024F" w:rsidP="00985B49">
      <w:pPr>
        <w:pStyle w:val="a3"/>
        <w:jc w:val="both"/>
        <w:rPr>
          <w:color w:val="000000"/>
          <w:szCs w:val="28"/>
        </w:rPr>
      </w:pPr>
      <w:r>
        <w:rPr>
          <w:szCs w:val="20"/>
        </w:rPr>
        <w:tab/>
      </w:r>
      <w:r>
        <w:rPr>
          <w:b/>
          <w:szCs w:val="28"/>
        </w:rPr>
        <w:t>Уполномоченный орган по проведению публичных слушаний</w:t>
      </w:r>
      <w:r>
        <w:rPr>
          <w:szCs w:val="28"/>
        </w:rPr>
        <w:t xml:space="preserve"> – организационный комитет по проведению публичных слушаний назначен решением Собрания Депутатов 1 октября 2014 г. № 92-СД «</w:t>
      </w:r>
      <w:r>
        <w:rPr>
          <w:color w:val="000000"/>
          <w:szCs w:val="28"/>
        </w:rPr>
        <w:t>О принятии проекта  Устава муниципального образования  «Быстрогорское сельское поселение».</w:t>
      </w:r>
    </w:p>
    <w:p w:rsidR="008A024F" w:rsidRDefault="008A024F" w:rsidP="00985B49">
      <w:pPr>
        <w:pStyle w:val="a3"/>
        <w:jc w:val="both"/>
      </w:pPr>
      <w:r>
        <w:rPr>
          <w:szCs w:val="28"/>
        </w:rPr>
        <w:t xml:space="preserve">         </w:t>
      </w:r>
      <w:r>
        <w:rPr>
          <w:b/>
          <w:szCs w:val="20"/>
        </w:rPr>
        <w:t>П</w:t>
      </w:r>
      <w:r>
        <w:rPr>
          <w:b/>
        </w:rPr>
        <w:t>редседатель организационного комитета по проведению  публичных слушаний</w:t>
      </w:r>
      <w:r>
        <w:t xml:space="preserve"> </w:t>
      </w:r>
      <w:r>
        <w:rPr>
          <w:szCs w:val="28"/>
        </w:rPr>
        <w:t>– Никулина Марина Викторовна,   депутат Собрания</w:t>
      </w:r>
      <w:r>
        <w:t xml:space="preserve"> депутатов Быстрогорского сельского поселения. </w:t>
      </w:r>
    </w:p>
    <w:p w:rsidR="008A024F" w:rsidRDefault="008A024F" w:rsidP="00985B49">
      <w:pPr>
        <w:pStyle w:val="a3"/>
        <w:jc w:val="both"/>
      </w:pPr>
      <w:r>
        <w:rPr>
          <w:b/>
        </w:rPr>
        <w:lastRenderedPageBreak/>
        <w:t xml:space="preserve">         Секретарь организационного комитета по проведению публичных слушаний</w:t>
      </w:r>
      <w:r>
        <w:t xml:space="preserve">   - Янченко Татьяна Алексеевна, депутат Собрания депутатов Быстрогорского сельского поселения.</w:t>
      </w:r>
    </w:p>
    <w:p w:rsidR="008A024F" w:rsidRDefault="008A024F" w:rsidP="00985B49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ab/>
      </w:r>
      <w:r>
        <w:rPr>
          <w:b/>
          <w:sz w:val="28"/>
          <w:szCs w:val="20"/>
        </w:rPr>
        <w:t>Члены организационного комитета:</w:t>
      </w:r>
    </w:p>
    <w:p w:rsidR="008A024F" w:rsidRDefault="008A024F" w:rsidP="00985B49">
      <w:pPr>
        <w:jc w:val="both"/>
        <w:rPr>
          <w:sz w:val="28"/>
          <w:szCs w:val="20"/>
        </w:rPr>
      </w:pPr>
      <w:r>
        <w:rPr>
          <w:sz w:val="28"/>
          <w:szCs w:val="20"/>
        </w:rPr>
        <w:t>-Грамм И.И. -  депутат Собрания  депутатов  Быстрогорского сельского поселения, МБУ ЦСО соцработник;</w:t>
      </w:r>
    </w:p>
    <w:p w:rsidR="008A024F" w:rsidRDefault="008A024F" w:rsidP="00985B49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- </w:t>
      </w:r>
      <w:r>
        <w:rPr>
          <w:sz w:val="28"/>
          <w:szCs w:val="28"/>
        </w:rPr>
        <w:t>Плужников Д.А. - депутат Собрания  депутатов  Быстрогорского сельского поселения, пенсионер;</w:t>
      </w:r>
    </w:p>
    <w:p w:rsidR="008A024F" w:rsidRDefault="008A024F" w:rsidP="00985B4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Харитонов Андрей Викторович, начальник сектора организационно- правовой работы Администрации Быстрогорского сельского поселения.</w:t>
      </w:r>
    </w:p>
    <w:p w:rsidR="008A024F" w:rsidRDefault="008A024F" w:rsidP="00985B49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В публичных слушаниях приняли участие 46 </w:t>
      </w:r>
      <w:proofErr w:type="gramStart"/>
      <w:r>
        <w:rPr>
          <w:sz w:val="28"/>
          <w:szCs w:val="20"/>
        </w:rPr>
        <w:t>граждан  Быстрогорского</w:t>
      </w:r>
      <w:proofErr w:type="gramEnd"/>
      <w:r>
        <w:rPr>
          <w:sz w:val="28"/>
          <w:szCs w:val="20"/>
        </w:rPr>
        <w:t xml:space="preserve"> сельского поселения, согласно протоколу проведения публичных слушаний </w:t>
      </w:r>
      <w:r>
        <w:rPr>
          <w:bCs/>
          <w:sz w:val="28"/>
          <w:szCs w:val="28"/>
        </w:rPr>
        <w:t>8 октября</w:t>
      </w:r>
      <w:r>
        <w:rPr>
          <w:sz w:val="28"/>
          <w:szCs w:val="28"/>
        </w:rPr>
        <w:t xml:space="preserve"> 2014 года  </w:t>
      </w:r>
      <w:r>
        <w:rPr>
          <w:sz w:val="28"/>
          <w:szCs w:val="20"/>
        </w:rPr>
        <w:t xml:space="preserve">№ </w:t>
      </w:r>
      <w:r>
        <w:rPr>
          <w:color w:val="000000"/>
          <w:sz w:val="28"/>
          <w:szCs w:val="20"/>
        </w:rPr>
        <w:t>42</w:t>
      </w:r>
      <w:r>
        <w:rPr>
          <w:sz w:val="28"/>
          <w:szCs w:val="20"/>
        </w:rPr>
        <w:t>.</w:t>
      </w:r>
      <w:r w:rsidR="00985B49">
        <w:rPr>
          <w:sz w:val="28"/>
          <w:szCs w:val="20"/>
        </w:rPr>
        <w:tab/>
      </w:r>
    </w:p>
    <w:p w:rsidR="008A024F" w:rsidRDefault="008A024F" w:rsidP="008A024F">
      <w:pPr>
        <w:rPr>
          <w:sz w:val="28"/>
          <w:szCs w:val="20"/>
        </w:rPr>
      </w:pP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550"/>
        <w:gridCol w:w="540"/>
        <w:gridCol w:w="3995"/>
        <w:gridCol w:w="1418"/>
        <w:gridCol w:w="1276"/>
      </w:tblGrid>
      <w:tr w:rsidR="008A024F" w:rsidTr="00985B49">
        <w:trPr>
          <w:cantSplit/>
          <w:trHeight w:val="649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4F" w:rsidRDefault="008A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правового акта вынесенный на обсуждение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4F" w:rsidRDefault="008A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и рекомендации экспертов и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4F" w:rsidRDefault="008A02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Предложе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A024F" w:rsidRDefault="008A02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рекоменда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A024F" w:rsidRDefault="008A02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ции</w:t>
            </w:r>
            <w:proofErr w:type="spellEnd"/>
            <w:r>
              <w:rPr>
                <w:sz w:val="20"/>
                <w:szCs w:val="20"/>
              </w:rPr>
              <w:t xml:space="preserve"> внесены </w:t>
            </w:r>
          </w:p>
          <w:p w:rsidR="008A024F" w:rsidRDefault="008A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поддержа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A024F" w:rsidRDefault="008A02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4F" w:rsidRDefault="008A024F">
            <w:pPr>
              <w:widowControl w:val="0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8A024F" w:rsidTr="00985B49">
        <w:trPr>
          <w:cantSplit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4F" w:rsidRDefault="008A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A024F" w:rsidRDefault="008A02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4F" w:rsidRDefault="008A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проекта или формулировка вопроса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4F" w:rsidRDefault="008A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A024F" w:rsidRDefault="008A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4F" w:rsidRDefault="008A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предложения, рекомендации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4F" w:rsidRDefault="008A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Ф.И.О. </w:t>
            </w:r>
          </w:p>
          <w:p w:rsidR="008A024F" w:rsidRDefault="008A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эксперта,</w:t>
            </w:r>
          </w:p>
          <w:p w:rsidR="008A024F" w:rsidRDefault="008A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участника, </w:t>
            </w:r>
          </w:p>
          <w:p w:rsidR="008A024F" w:rsidRDefault="008A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</w:t>
            </w:r>
          </w:p>
          <w:p w:rsidR="008A024F" w:rsidRDefault="008A0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24F" w:rsidRDefault="008A024F">
            <w:pPr>
              <w:rPr>
                <w:sz w:val="20"/>
                <w:szCs w:val="20"/>
              </w:rPr>
            </w:pPr>
          </w:p>
        </w:tc>
      </w:tr>
      <w:tr w:rsidR="008A024F" w:rsidTr="00985B49">
        <w:trPr>
          <w:trHeight w:val="39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4F" w:rsidRDefault="008A0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4F" w:rsidRDefault="008A0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Собрания депутатов Быстрогорского сельского поселения </w:t>
            </w:r>
          </w:p>
          <w:p w:rsidR="008A024F" w:rsidRDefault="008A024F">
            <w:pPr>
              <w:pStyle w:val="a3"/>
              <w:ind w:right="-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15.07.2014 года № 87</w:t>
            </w:r>
          </w:p>
          <w:p w:rsidR="008A024F" w:rsidRDefault="008A024F">
            <w:pPr>
              <w:pStyle w:val="a3"/>
              <w:ind w:right="-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</w:t>
            </w:r>
            <w:r>
              <w:rPr>
                <w:color w:val="000000"/>
                <w:sz w:val="20"/>
                <w:szCs w:val="20"/>
              </w:rPr>
              <w:t xml:space="preserve">О принятии проекта  Устава </w:t>
            </w:r>
          </w:p>
          <w:p w:rsidR="008A024F" w:rsidRDefault="008A024F">
            <w:pPr>
              <w:pStyle w:val="a3"/>
              <w:ind w:right="-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муниципального образования  </w:t>
            </w:r>
          </w:p>
          <w:p w:rsidR="008A024F" w:rsidRDefault="008A024F">
            <w:pPr>
              <w:pStyle w:val="a3"/>
              <w:ind w:right="-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«Быстрогорское сельское </w:t>
            </w:r>
            <w:proofErr w:type="gramStart"/>
            <w:r>
              <w:rPr>
                <w:color w:val="000000"/>
                <w:sz w:val="20"/>
                <w:szCs w:val="20"/>
              </w:rPr>
              <w:t>поселение»(</w:t>
            </w:r>
            <w:proofErr w:type="gramEnd"/>
            <w:r>
              <w:rPr>
                <w:color w:val="000000"/>
                <w:sz w:val="20"/>
                <w:szCs w:val="20"/>
              </w:rPr>
              <w:t>в новой редакции)</w:t>
            </w:r>
          </w:p>
          <w:p w:rsidR="008A024F" w:rsidRDefault="008A024F">
            <w:pPr>
              <w:rPr>
                <w:sz w:val="20"/>
                <w:szCs w:val="20"/>
              </w:rPr>
            </w:pPr>
          </w:p>
          <w:p w:rsidR="008A024F" w:rsidRDefault="008A024F">
            <w:pPr>
              <w:rPr>
                <w:sz w:val="20"/>
                <w:szCs w:val="20"/>
              </w:rPr>
            </w:pPr>
          </w:p>
          <w:p w:rsidR="008A024F" w:rsidRDefault="008A024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24F" w:rsidRDefault="008A0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4F" w:rsidRDefault="008A024F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поступало</w:t>
            </w:r>
          </w:p>
          <w:p w:rsidR="008A024F" w:rsidRDefault="008A024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4F" w:rsidRDefault="008A024F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4F" w:rsidRDefault="008A024F">
            <w:pPr>
              <w:rPr>
                <w:sz w:val="20"/>
                <w:szCs w:val="20"/>
              </w:rPr>
            </w:pPr>
          </w:p>
        </w:tc>
      </w:tr>
    </w:tbl>
    <w:p w:rsidR="008A024F" w:rsidRDefault="008A024F" w:rsidP="008A024F">
      <w:pPr>
        <w:ind w:firstLine="851"/>
        <w:jc w:val="both"/>
        <w:rPr>
          <w:sz w:val="28"/>
          <w:szCs w:val="20"/>
        </w:rPr>
      </w:pPr>
    </w:p>
    <w:p w:rsidR="008A024F" w:rsidRDefault="008A024F" w:rsidP="008A024F">
      <w:pPr>
        <w:pStyle w:val="a3"/>
        <w:jc w:val="both"/>
        <w:rPr>
          <w:sz w:val="20"/>
          <w:szCs w:val="20"/>
        </w:rPr>
      </w:pPr>
      <w:r>
        <w:rPr>
          <w:szCs w:val="20"/>
        </w:rPr>
        <w:t xml:space="preserve">       Слушания по проекту Устава муниципального образования «Быстрогорское сельское поселение» прошли в установленный Собранием депутатов Быстрогорского сельского поселения в срок без предложений и замечаний.</w:t>
      </w:r>
    </w:p>
    <w:p w:rsidR="008A024F" w:rsidRDefault="008A024F" w:rsidP="008A024F">
      <w:pPr>
        <w:pStyle w:val="a3"/>
      </w:pPr>
      <w:r>
        <w:t xml:space="preserve">Председатель организационного </w:t>
      </w:r>
    </w:p>
    <w:p w:rsidR="008A024F" w:rsidRDefault="008A024F" w:rsidP="008A024F">
      <w:pPr>
        <w:pStyle w:val="a3"/>
      </w:pPr>
      <w:r>
        <w:t xml:space="preserve">комитета по проведению                             </w:t>
      </w:r>
    </w:p>
    <w:p w:rsidR="008A024F" w:rsidRDefault="008A024F" w:rsidP="008A024F">
      <w:pPr>
        <w:pStyle w:val="a3"/>
        <w:rPr>
          <w:szCs w:val="28"/>
        </w:rPr>
      </w:pPr>
      <w:r>
        <w:t>публичных слушаний                                  М.В.</w:t>
      </w:r>
      <w:r>
        <w:rPr>
          <w:szCs w:val="28"/>
        </w:rPr>
        <w:t xml:space="preserve">Никулина  </w:t>
      </w:r>
      <w:r>
        <w:rPr>
          <w:bCs/>
          <w:szCs w:val="28"/>
        </w:rPr>
        <w:t>08 октября</w:t>
      </w:r>
      <w:r>
        <w:rPr>
          <w:szCs w:val="28"/>
        </w:rPr>
        <w:t xml:space="preserve"> 2014 года                           </w:t>
      </w:r>
    </w:p>
    <w:p w:rsidR="008A024F" w:rsidRPr="008A024F" w:rsidRDefault="008A024F" w:rsidP="008A024F">
      <w:pPr>
        <w:pStyle w:val="a3"/>
        <w:rPr>
          <w:szCs w:val="28"/>
        </w:rPr>
      </w:pPr>
      <w:r>
        <w:t xml:space="preserve">Секретарь организационного </w:t>
      </w:r>
    </w:p>
    <w:p w:rsidR="008A024F" w:rsidRDefault="008A024F" w:rsidP="008A024F">
      <w:pPr>
        <w:pStyle w:val="a3"/>
      </w:pPr>
      <w:r>
        <w:t xml:space="preserve">комитета                                                         Т.А. Янченко  </w:t>
      </w:r>
      <w:r>
        <w:rPr>
          <w:bCs/>
          <w:szCs w:val="28"/>
        </w:rPr>
        <w:t>08 октября</w:t>
      </w:r>
      <w:r>
        <w:rPr>
          <w:szCs w:val="28"/>
        </w:rPr>
        <w:t xml:space="preserve"> 2014 года                             </w:t>
      </w:r>
    </w:p>
    <w:p w:rsidR="00386F1E" w:rsidRDefault="00985B49">
      <w:r>
        <w:t>_____________________________________________________________________________</w:t>
      </w:r>
    </w:p>
    <w:p w:rsidR="008A024F" w:rsidRPr="00985B49" w:rsidRDefault="008A024F" w:rsidP="00985B49">
      <w:pPr>
        <w:tabs>
          <w:tab w:val="left" w:pos="7200"/>
        </w:tabs>
        <w:rPr>
          <w:b/>
          <w:bCs/>
          <w:color w:val="000000"/>
          <w:sz w:val="22"/>
        </w:rPr>
      </w:pPr>
      <w:r w:rsidRPr="00985B49">
        <w:rPr>
          <w:b/>
          <w:bCs/>
          <w:color w:val="000000"/>
          <w:sz w:val="22"/>
        </w:rPr>
        <w:t xml:space="preserve">Учредитель: Администрации муниципального образования «Быстрогорское сельское поселение».  </w:t>
      </w:r>
    </w:p>
    <w:p w:rsidR="008A024F" w:rsidRPr="00985B49" w:rsidRDefault="008A024F" w:rsidP="00985B49">
      <w:pPr>
        <w:tabs>
          <w:tab w:val="left" w:pos="7200"/>
        </w:tabs>
        <w:rPr>
          <w:b/>
          <w:bCs/>
          <w:color w:val="000000"/>
          <w:sz w:val="22"/>
        </w:rPr>
      </w:pPr>
      <w:r w:rsidRPr="00985B49">
        <w:rPr>
          <w:b/>
          <w:bCs/>
          <w:color w:val="000000"/>
          <w:sz w:val="22"/>
        </w:rPr>
        <w:t>Главный редактор: Глава Быстрогорского сельского поселения  Кутенко С.Н</w:t>
      </w:r>
    </w:p>
    <w:p w:rsidR="008A024F" w:rsidRPr="00985B49" w:rsidRDefault="008A024F" w:rsidP="00985B49">
      <w:pPr>
        <w:tabs>
          <w:tab w:val="left" w:pos="7200"/>
        </w:tabs>
        <w:rPr>
          <w:b/>
          <w:bCs/>
          <w:color w:val="000000"/>
          <w:sz w:val="22"/>
        </w:rPr>
      </w:pPr>
      <w:r w:rsidRPr="00985B49">
        <w:rPr>
          <w:b/>
          <w:bCs/>
          <w:color w:val="000000"/>
          <w:sz w:val="22"/>
        </w:rPr>
        <w:t>Издатель: Администрации муниципального образования «Быстрогорское сельское поселение», среда  08.10.2014 Выпуск №26  Время подписания в печать: 9-00 Тираж: не более 1000 экз. в год.</w:t>
      </w:r>
    </w:p>
    <w:p w:rsidR="008A024F" w:rsidRPr="00985B49" w:rsidRDefault="008A024F" w:rsidP="00985B49">
      <w:pPr>
        <w:tabs>
          <w:tab w:val="left" w:pos="7200"/>
        </w:tabs>
        <w:rPr>
          <w:b/>
          <w:bCs/>
          <w:color w:val="000000"/>
          <w:sz w:val="22"/>
        </w:rPr>
      </w:pPr>
      <w:r w:rsidRPr="00985B49">
        <w:rPr>
          <w:b/>
          <w:bCs/>
          <w:color w:val="000000"/>
          <w:sz w:val="22"/>
        </w:rPr>
        <w:t>Адрес редакции: п. Быстрогорский ул. Волгодонская д.9  «Бесплатно»</w:t>
      </w:r>
    </w:p>
    <w:p w:rsidR="008A024F" w:rsidRPr="00985B49" w:rsidRDefault="008A024F" w:rsidP="00985B49">
      <w:pPr>
        <w:tabs>
          <w:tab w:val="left" w:pos="7200"/>
        </w:tabs>
        <w:outlineLvl w:val="0"/>
        <w:rPr>
          <w:sz w:val="22"/>
        </w:rPr>
      </w:pPr>
      <w:r w:rsidRPr="00985B49">
        <w:rPr>
          <w:color w:val="000000"/>
          <w:sz w:val="22"/>
        </w:rPr>
        <w:t>Ответственный за выпуск: – начальник сектора</w:t>
      </w:r>
      <w:r w:rsidR="00985B49">
        <w:rPr>
          <w:color w:val="000000"/>
          <w:sz w:val="22"/>
        </w:rPr>
        <w:t xml:space="preserve"> организационно-правовой работы</w:t>
      </w:r>
      <w:r w:rsidRPr="00985B49">
        <w:rPr>
          <w:color w:val="000000"/>
          <w:sz w:val="22"/>
        </w:rPr>
        <w:t xml:space="preserve">   Администрации Быстрогорского сельского поселен</w:t>
      </w:r>
      <w:r w:rsidR="00985B49">
        <w:rPr>
          <w:color w:val="000000"/>
          <w:sz w:val="22"/>
        </w:rPr>
        <w:t xml:space="preserve">ия, член редакционной коллегии </w:t>
      </w:r>
      <w:r w:rsidRPr="00985B49">
        <w:rPr>
          <w:color w:val="000000"/>
          <w:sz w:val="22"/>
        </w:rPr>
        <w:t xml:space="preserve">Харитонов </w:t>
      </w:r>
      <w:proofErr w:type="gramStart"/>
      <w:r w:rsidRPr="00985B49">
        <w:rPr>
          <w:color w:val="000000"/>
          <w:sz w:val="22"/>
        </w:rPr>
        <w:t>А.В..</w:t>
      </w:r>
      <w:proofErr w:type="gramEnd"/>
      <w:r w:rsidRPr="00985B49">
        <w:rPr>
          <w:color w:val="000000"/>
          <w:sz w:val="22"/>
        </w:rPr>
        <w:t xml:space="preserve">  </w:t>
      </w:r>
      <w:bookmarkStart w:id="0" w:name="_GoBack"/>
      <w:bookmarkEnd w:id="0"/>
    </w:p>
    <w:sectPr w:rsidR="008A024F" w:rsidRPr="00985B49" w:rsidSect="00985B49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24F"/>
    <w:rsid w:val="004756ED"/>
    <w:rsid w:val="007738E8"/>
    <w:rsid w:val="00830DF0"/>
    <w:rsid w:val="008A024F"/>
    <w:rsid w:val="008D1683"/>
    <w:rsid w:val="00985B49"/>
    <w:rsid w:val="00B6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CFF8B52-374B-49F9-A5F3-1CAE05AA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A024F"/>
    <w:rPr>
      <w:sz w:val="28"/>
    </w:rPr>
  </w:style>
  <w:style w:type="character" w:customStyle="1" w:styleId="a4">
    <w:name w:val="Основной текст Знак"/>
    <w:basedOn w:val="a0"/>
    <w:link w:val="a3"/>
    <w:rsid w:val="008A02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8A02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A02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Shef SOPR</cp:lastModifiedBy>
  <cp:revision>3</cp:revision>
  <dcterms:created xsi:type="dcterms:W3CDTF">2014-10-24T09:57:00Z</dcterms:created>
  <dcterms:modified xsi:type="dcterms:W3CDTF">2015-08-14T08:27:00Z</dcterms:modified>
</cp:coreProperties>
</file>