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74" w:rsidRPr="00964D12" w:rsidRDefault="00230946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«БЫСТРОГОРСКИЙ ВЕСТНИК» </w:t>
      </w:r>
    </w:p>
    <w:p w:rsidR="00F04F38" w:rsidRPr="00964D12" w:rsidRDefault="00230946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Информационный бюллетень                                                                              </w:t>
      </w:r>
    </w:p>
    <w:p w:rsidR="00230946" w:rsidRPr="00964D12" w:rsidRDefault="00230946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МО «Быстрогорское сельское поселение»</w:t>
      </w:r>
    </w:p>
    <w:p w:rsidR="00230946" w:rsidRPr="00964D12" w:rsidRDefault="00A92517" w:rsidP="00DB43C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вторник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4F38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30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4F38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2014 года</w:t>
      </w:r>
    </w:p>
    <w:p w:rsidR="00230946" w:rsidRPr="00964D12" w:rsidRDefault="00F04F38" w:rsidP="00DB43C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№22</w:t>
      </w:r>
      <w:r w:rsidR="00D93F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.1</w:t>
      </w:r>
      <w:r w:rsidR="00230946"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230946" w:rsidRPr="00964D12" w:rsidRDefault="00230946" w:rsidP="00DB43C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64D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Быстрогорского сельского поселения от 19.04. 2012г. №76  Документы, публикуемые в «Быстрогорском вестнике» соответствуют оригиналам и имеют юридическую силу.</w:t>
      </w:r>
    </w:p>
    <w:p w:rsidR="00230946" w:rsidRPr="00C558D6" w:rsidRDefault="00D93F8A" w:rsidP="00C558D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-2674620</wp:posOffset>
                </wp:positionH>
                <wp:positionV relativeFrom="paragraph">
                  <wp:posOffset>106045</wp:posOffset>
                </wp:positionV>
                <wp:extent cx="9486900" cy="6985"/>
                <wp:effectExtent l="26670" t="25400" r="20955" b="247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486900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1A156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0.6pt,8.35pt" to="536.4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" strokeweight="3pt"/>
            </w:pict>
          </mc:Fallback>
        </mc:AlternateContent>
      </w:r>
    </w:p>
    <w:p w:rsidR="00C558D6" w:rsidRPr="00C558D6" w:rsidRDefault="00C558D6" w:rsidP="00C55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8D6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558D6" w:rsidRPr="00C558D6" w:rsidRDefault="00C558D6" w:rsidP="00C55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58D6" w:rsidRPr="00C558D6" w:rsidRDefault="00C558D6" w:rsidP="00C558D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8D6">
        <w:rPr>
          <w:rFonts w:ascii="Times New Roman" w:hAnsi="Times New Roman" w:cs="Times New Roman"/>
          <w:b/>
          <w:sz w:val="26"/>
          <w:szCs w:val="26"/>
        </w:rPr>
        <w:t>17  сентября  2014г.                               №  230                                п. Быстрогорский</w:t>
      </w:r>
    </w:p>
    <w:p w:rsidR="00C558D6" w:rsidRPr="00C558D6" w:rsidRDefault="00C558D6" w:rsidP="00C558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8D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558D6" w:rsidRPr="00C558D6" w:rsidRDefault="00C558D6" w:rsidP="00C558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8D6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</w:t>
      </w:r>
    </w:p>
    <w:p w:rsidR="00C558D6" w:rsidRPr="00C558D6" w:rsidRDefault="00C558D6" w:rsidP="00C558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8D6">
        <w:rPr>
          <w:rFonts w:ascii="Times New Roman" w:hAnsi="Times New Roman" w:cs="Times New Roman"/>
          <w:b/>
          <w:sz w:val="26"/>
          <w:szCs w:val="26"/>
        </w:rPr>
        <w:t>Администрации Быстрогорского сельского</w:t>
      </w:r>
    </w:p>
    <w:p w:rsidR="00C558D6" w:rsidRPr="00C558D6" w:rsidRDefault="00C558D6" w:rsidP="00C558D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58D6">
        <w:rPr>
          <w:rFonts w:ascii="Times New Roman" w:hAnsi="Times New Roman" w:cs="Times New Roman"/>
          <w:b/>
          <w:sz w:val="26"/>
          <w:szCs w:val="26"/>
        </w:rPr>
        <w:t>поселения от 30.12.2013г. №260</w:t>
      </w:r>
    </w:p>
    <w:p w:rsidR="00C558D6" w:rsidRPr="00C558D6" w:rsidRDefault="00C558D6" w:rsidP="00C558D6">
      <w:pPr>
        <w:pStyle w:val="ConsPlusTitle"/>
        <w:rPr>
          <w:sz w:val="26"/>
          <w:szCs w:val="26"/>
        </w:rPr>
      </w:pPr>
      <w:r w:rsidRPr="00C558D6">
        <w:rPr>
          <w:sz w:val="26"/>
          <w:szCs w:val="26"/>
        </w:rPr>
        <w:t xml:space="preserve">«Об утверждении муниципального </w:t>
      </w:r>
    </w:p>
    <w:p w:rsidR="00C558D6" w:rsidRPr="00C558D6" w:rsidRDefault="00C558D6" w:rsidP="00C558D6">
      <w:pPr>
        <w:pStyle w:val="ConsPlusTitle"/>
        <w:rPr>
          <w:sz w:val="26"/>
          <w:szCs w:val="26"/>
        </w:rPr>
      </w:pPr>
      <w:r w:rsidRPr="00C558D6">
        <w:rPr>
          <w:sz w:val="26"/>
          <w:szCs w:val="26"/>
        </w:rPr>
        <w:t xml:space="preserve">задания муниципальному бюджетному </w:t>
      </w:r>
    </w:p>
    <w:p w:rsidR="00C558D6" w:rsidRPr="00C558D6" w:rsidRDefault="00C558D6" w:rsidP="00C558D6">
      <w:pPr>
        <w:pStyle w:val="ConsPlusTitle"/>
        <w:rPr>
          <w:sz w:val="26"/>
          <w:szCs w:val="26"/>
        </w:rPr>
      </w:pPr>
      <w:r w:rsidRPr="00C558D6">
        <w:rPr>
          <w:sz w:val="26"/>
          <w:szCs w:val="26"/>
        </w:rPr>
        <w:t xml:space="preserve">учреждению культуры «Быстрогорский </w:t>
      </w:r>
    </w:p>
    <w:p w:rsidR="00C558D6" w:rsidRPr="00C558D6" w:rsidRDefault="00C558D6" w:rsidP="00C558D6">
      <w:pPr>
        <w:pStyle w:val="ConsPlusTitle"/>
        <w:rPr>
          <w:sz w:val="26"/>
          <w:szCs w:val="26"/>
        </w:rPr>
      </w:pPr>
      <w:r w:rsidRPr="00C558D6">
        <w:rPr>
          <w:sz w:val="26"/>
          <w:szCs w:val="26"/>
        </w:rPr>
        <w:t>сельский Дом культуры» на 2014 год и</w:t>
      </w:r>
    </w:p>
    <w:p w:rsidR="00C558D6" w:rsidRPr="00C558D6" w:rsidRDefault="00C558D6" w:rsidP="00C558D6">
      <w:pPr>
        <w:pStyle w:val="ConsPlusTitle"/>
        <w:rPr>
          <w:sz w:val="26"/>
          <w:szCs w:val="26"/>
        </w:rPr>
      </w:pPr>
      <w:r w:rsidRPr="00C558D6">
        <w:rPr>
          <w:sz w:val="26"/>
          <w:szCs w:val="26"/>
        </w:rPr>
        <w:t>плановый период 2015 и 2016 годов»</w:t>
      </w:r>
    </w:p>
    <w:p w:rsidR="00C558D6" w:rsidRPr="00C558D6" w:rsidRDefault="00C558D6" w:rsidP="00C558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 xml:space="preserve">В соответствии со статьями 69.2, 158 Бюджетного кодекса Российской Федерации, Постановлением  </w:t>
      </w:r>
      <w:r w:rsidRPr="00C558D6">
        <w:rPr>
          <w:rFonts w:ascii="Times New Roman" w:hAnsi="Times New Roman" w:cs="Times New Roman"/>
          <w:bCs/>
          <w:sz w:val="26"/>
          <w:szCs w:val="26"/>
        </w:rPr>
        <w:t>Администрации Быстрогорского сельского поселения от 30.12.2011 г. № 250 «О порядке организации работы по формированию и финансовому обеспечению муниципального задания муниципальным бюджетным учреждениям  Быстрогорского сельского поселения»</w:t>
      </w:r>
      <w:r w:rsidRPr="00C558D6">
        <w:rPr>
          <w:rFonts w:ascii="Times New Roman" w:hAnsi="Times New Roman" w:cs="Times New Roman"/>
          <w:sz w:val="26"/>
          <w:szCs w:val="26"/>
        </w:rPr>
        <w:t xml:space="preserve"> в целях создания стимулов для ориентации муниципальных бюджетных  учреждений поселения, </w:t>
      </w:r>
    </w:p>
    <w:p w:rsidR="00C558D6" w:rsidRPr="00C558D6" w:rsidRDefault="00C558D6" w:rsidP="00C558D6">
      <w:pPr>
        <w:tabs>
          <w:tab w:val="left" w:pos="3390"/>
          <w:tab w:val="center" w:pos="5410"/>
        </w:tabs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>П О С Т А Н О В Л Я Ю:</w:t>
      </w:r>
    </w:p>
    <w:p w:rsidR="00C558D6" w:rsidRPr="00C558D6" w:rsidRDefault="00C558D6" w:rsidP="00C558D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>1. Внести изменения в постановление Администрации Быстрогорского сельского поселения от 30.12.2013г. №260 «Об утверждении муниципального задания муниципальному бюджетному учреждению культуры «Быстрогорский сельский Дом культуры» на 2014 год и плановый период 2015 и 2016 годов», изложив Приложение №1 к Постановлению в новой редакции, согласно приложению  к настоящему постановлению.</w:t>
      </w:r>
    </w:p>
    <w:p w:rsidR="00C558D6" w:rsidRPr="00C558D6" w:rsidRDefault="00C558D6" w:rsidP="00C558D6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>2.  Сектору экономики и финансов Администрации поселения обеспечить доведение муниципального задания муниципальным учреждениям поселения в соответствии с настоящим постановлением.</w:t>
      </w:r>
    </w:p>
    <w:p w:rsidR="00C558D6" w:rsidRPr="00C558D6" w:rsidRDefault="00C558D6" w:rsidP="00C55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>3.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</w:t>
      </w:r>
    </w:p>
    <w:p w:rsidR="00C558D6" w:rsidRPr="00C558D6" w:rsidRDefault="00C558D6" w:rsidP="00C558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:rsidR="00C558D6" w:rsidRPr="00C558D6" w:rsidRDefault="00C558D6" w:rsidP="00C558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>Глава Быстрогорского</w:t>
      </w:r>
    </w:p>
    <w:p w:rsidR="00C558D6" w:rsidRPr="00C558D6" w:rsidRDefault="00C558D6" w:rsidP="00C558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558D6">
        <w:rPr>
          <w:rFonts w:ascii="Times New Roman" w:hAnsi="Times New Roman" w:cs="Times New Roman"/>
          <w:sz w:val="26"/>
          <w:szCs w:val="26"/>
        </w:rPr>
        <w:t>сельского поселения                                                                  С. Н. Кутенко</w:t>
      </w:r>
    </w:p>
    <w:p w:rsidR="00C558D6" w:rsidRPr="00C558D6" w:rsidRDefault="00C558D6" w:rsidP="00C558D6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  <w:sectPr w:rsidR="00C558D6" w:rsidRPr="00C558D6" w:rsidSect="00C558D6">
          <w:pgSz w:w="11907" w:h="16840"/>
          <w:pgMar w:top="426" w:right="737" w:bottom="1134" w:left="1134" w:header="720" w:footer="720" w:gutter="0"/>
          <w:cols w:space="720"/>
        </w:sectPr>
      </w:pPr>
    </w:p>
    <w:p w:rsidR="00C558D6" w:rsidRPr="00C558D6" w:rsidRDefault="00C558D6" w:rsidP="00C558D6">
      <w:pPr>
        <w:pStyle w:val="ConsPlusNormal"/>
        <w:ind w:firstLine="540"/>
        <w:jc w:val="right"/>
        <w:rPr>
          <w:rFonts w:ascii="Times New Roman" w:hAnsi="Times New Roman" w:cs="Times New Roman"/>
          <w:sz w:val="22"/>
          <w:szCs w:val="22"/>
        </w:rPr>
      </w:pP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533"/>
        <w:gridCol w:w="7179"/>
      </w:tblGrid>
      <w:tr w:rsidR="00C558D6" w:rsidRPr="00C558D6" w:rsidTr="00C558D6">
        <w:trPr>
          <w:trHeight w:val="2341"/>
        </w:trPr>
        <w:tc>
          <w:tcPr>
            <w:tcW w:w="2560" w:type="pct"/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Глава Быстрогорского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сельского поселения»</w:t>
            </w:r>
          </w:p>
          <w:p w:rsidR="00C558D6" w:rsidRPr="00C558D6" w:rsidRDefault="00C558D6" w:rsidP="00C558D6">
            <w:pPr>
              <w:pStyle w:val="ConsPlusNormal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__________________ С.Н. Кутенко</w:t>
            </w:r>
          </w:p>
          <w:p w:rsidR="00C558D6" w:rsidRPr="00C558D6" w:rsidRDefault="00C558D6" w:rsidP="00C558D6">
            <w:pPr>
              <w:pStyle w:val="ConsPlusNormal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(подпись, Ф.И.О.)</w:t>
            </w:r>
          </w:p>
          <w:p w:rsidR="00C558D6" w:rsidRPr="00C558D6" w:rsidRDefault="00C558D6" w:rsidP="00C558D6">
            <w:pPr>
              <w:pStyle w:val="ConsPlusNormal"/>
              <w:tabs>
                <w:tab w:val="left" w:pos="180"/>
              </w:tabs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 xml:space="preserve"> «____»  сентября  2014 г.              </w:t>
            </w:r>
          </w:p>
          <w:p w:rsidR="00C558D6" w:rsidRPr="00C558D6" w:rsidRDefault="00C558D6" w:rsidP="00C558D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0" w:type="pct"/>
          </w:tcPr>
          <w:p w:rsidR="00C558D6" w:rsidRPr="00C558D6" w:rsidRDefault="00C558D6" w:rsidP="00C558D6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558D6" w:rsidRPr="00C558D6" w:rsidRDefault="00C558D6" w:rsidP="00C558D6">
            <w:pPr>
              <w:pStyle w:val="ConsPlusNormal"/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6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C558D6" w:rsidRPr="00C558D6" w:rsidRDefault="00C558D6" w:rsidP="00C558D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6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C558D6" w:rsidRPr="00C558D6" w:rsidRDefault="00C558D6" w:rsidP="00C558D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6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</w:t>
            </w:r>
          </w:p>
          <w:p w:rsidR="00C558D6" w:rsidRPr="00C558D6" w:rsidRDefault="00C558D6" w:rsidP="00C558D6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6">
              <w:rPr>
                <w:rFonts w:ascii="Times New Roman" w:hAnsi="Times New Roman" w:cs="Times New Roman"/>
                <w:sz w:val="24"/>
                <w:szCs w:val="24"/>
              </w:rPr>
              <w:t>от  17 сентября  2014 г. №230</w:t>
            </w:r>
          </w:p>
          <w:p w:rsidR="00C558D6" w:rsidRPr="00C558D6" w:rsidRDefault="00C558D6" w:rsidP="00C558D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D6" w:rsidRPr="00C558D6" w:rsidRDefault="00C558D6" w:rsidP="00C558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8D6" w:rsidRPr="00C558D6" w:rsidRDefault="00C558D6" w:rsidP="00C558D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558D6" w:rsidRPr="00C558D6" w:rsidRDefault="00C558D6" w:rsidP="00C558D6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58D6" w:rsidRPr="00C558D6" w:rsidRDefault="00C558D6" w:rsidP="00C558D6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C558D6" w:rsidRPr="00C558D6" w:rsidRDefault="00C558D6" w:rsidP="00C558D6">
      <w:pPr>
        <w:pStyle w:val="ConsPlusNonformat"/>
        <w:widowControl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558D6">
        <w:rPr>
          <w:rFonts w:ascii="Times New Roman" w:hAnsi="Times New Roman" w:cs="Times New Roman"/>
          <w:b/>
          <w:sz w:val="48"/>
          <w:szCs w:val="48"/>
        </w:rPr>
        <w:t>МУНИЦИПАЛЬНОЕ ЗАДАНИЕ</w:t>
      </w:r>
    </w:p>
    <w:p w:rsidR="00C558D6" w:rsidRPr="00C558D6" w:rsidRDefault="00C558D6" w:rsidP="00C558D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558D6">
        <w:rPr>
          <w:rFonts w:ascii="Times New Roman" w:hAnsi="Times New Roman" w:cs="Times New Roman"/>
          <w:b/>
          <w:sz w:val="36"/>
          <w:szCs w:val="36"/>
          <w:u w:val="single"/>
        </w:rPr>
        <w:t>МУНИЦИПАЛЬНОГО БЮДЖЕТНОГО УЧРЕЖДЕНИЯ КУЛЬТУРЫ «БЫСТРОГОРСКИЙ СЕЛЬСКИЙ ДОМ КУЛЬТУРЫ»</w:t>
      </w:r>
    </w:p>
    <w:p w:rsidR="00C558D6" w:rsidRPr="00C558D6" w:rsidRDefault="00C558D6" w:rsidP="00C558D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(наименование муниципального учреждения)</w:t>
      </w:r>
    </w:p>
    <w:p w:rsidR="00C558D6" w:rsidRPr="00C558D6" w:rsidRDefault="00C558D6" w:rsidP="00C558D6">
      <w:pPr>
        <w:pStyle w:val="ConsPlusNonformat"/>
        <w:widowControl/>
        <w:jc w:val="center"/>
        <w:rPr>
          <w:rFonts w:ascii="Times New Roman" w:hAnsi="Times New Roman" w:cs="Times New Roman"/>
          <w:sz w:val="40"/>
          <w:szCs w:val="40"/>
        </w:rPr>
      </w:pPr>
      <w:r w:rsidRPr="00C558D6">
        <w:rPr>
          <w:rFonts w:ascii="Times New Roman" w:hAnsi="Times New Roman" w:cs="Times New Roman"/>
          <w:sz w:val="40"/>
          <w:szCs w:val="40"/>
        </w:rPr>
        <w:t>НА 2014 ГОД И НА ПЛАНОВЫЙ ПЕРИОД 2015 и 2016 ГОДОВ</w:t>
      </w: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pStyle w:val="ConsPlusNonformat"/>
        <w:widowControl/>
        <w:numPr>
          <w:ilvl w:val="0"/>
          <w:numId w:val="1"/>
        </w:numPr>
        <w:tabs>
          <w:tab w:val="num" w:pos="720"/>
        </w:tabs>
        <w:ind w:left="0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C558D6">
        <w:rPr>
          <w:rFonts w:ascii="Times New Roman" w:hAnsi="Times New Roman" w:cs="Times New Roman"/>
          <w:sz w:val="28"/>
          <w:szCs w:val="28"/>
        </w:rPr>
        <w:lastRenderedPageBreak/>
        <w:t xml:space="preserve">Наименование предоставляемых муниципальным учреждением муниципальных услуг </w:t>
      </w:r>
      <w:r w:rsidRPr="00C558D6">
        <w:rPr>
          <w:rFonts w:ascii="Times New Roman" w:hAnsi="Times New Roman" w:cs="Times New Roman"/>
          <w:sz w:val="28"/>
          <w:szCs w:val="28"/>
          <w:u w:val="single"/>
        </w:rPr>
        <w:t>Услуга по организации досуга населения и поддержке народного творчества.</w:t>
      </w: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2. Объем задания на предоставление муниципальной услуги:</w:t>
      </w: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2"/>
        <w:gridCol w:w="1866"/>
        <w:gridCol w:w="2151"/>
        <w:gridCol w:w="2440"/>
        <w:gridCol w:w="2584"/>
        <w:gridCol w:w="2213"/>
      </w:tblGrid>
      <w:tr w:rsidR="00C558D6" w:rsidRPr="00C558D6" w:rsidTr="00C558D6">
        <w:trPr>
          <w:cantSplit/>
          <w:trHeight w:val="709"/>
        </w:trPr>
        <w:tc>
          <w:tcPr>
            <w:tcW w:w="117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63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Единица </w:t>
            </w:r>
            <w:r w:rsidRPr="00C558D6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  <w:r w:rsidRPr="00C558D6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</w:p>
        </w:tc>
        <w:tc>
          <w:tcPr>
            <w:tcW w:w="73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Контингент </w:t>
            </w:r>
            <w:r w:rsidRPr="00C558D6">
              <w:rPr>
                <w:rFonts w:ascii="Times New Roman" w:hAnsi="Times New Roman" w:cs="Times New Roman"/>
                <w:sz w:val="28"/>
                <w:szCs w:val="28"/>
              </w:rPr>
              <w:br/>
              <w:t>потребителей</w:t>
            </w:r>
            <w:r w:rsidRPr="00C558D6">
              <w:rPr>
                <w:rFonts w:ascii="Times New Roman" w:hAnsi="Times New Roman" w:cs="Times New Roman"/>
                <w:sz w:val="28"/>
                <w:szCs w:val="28"/>
              </w:rPr>
              <w:br/>
              <w:t>услуги</w:t>
            </w:r>
          </w:p>
        </w:tc>
        <w:tc>
          <w:tcPr>
            <w:tcW w:w="246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Объем задания</w:t>
            </w:r>
          </w:p>
        </w:tc>
      </w:tr>
      <w:tr w:rsidR="00C558D6" w:rsidRPr="00C558D6" w:rsidTr="00C558D6">
        <w:trPr>
          <w:cantSplit/>
          <w:trHeight w:val="1792"/>
        </w:trPr>
        <w:tc>
          <w:tcPr>
            <w:tcW w:w="117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очередной финансовый год  </w:t>
            </w:r>
          </w:p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2014 </w:t>
            </w:r>
          </w:p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первый год планового периода         </w:t>
            </w:r>
          </w:p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2015 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второй год планового периода         </w:t>
            </w:r>
          </w:p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C558D6" w:rsidRPr="00C558D6" w:rsidTr="00C558D6">
        <w:trPr>
          <w:cantSplit/>
          <w:trHeight w:val="596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558D6" w:rsidRPr="00C558D6" w:rsidTr="00C558D6">
        <w:trPr>
          <w:cantSplit/>
          <w:trHeight w:val="2090"/>
        </w:trPr>
        <w:tc>
          <w:tcPr>
            <w:tcW w:w="11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организации досуга населения и поддержке народного творчества.     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</w:p>
        </w:tc>
        <w:tc>
          <w:tcPr>
            <w:tcW w:w="7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Жители и гости Быстрогорского сельского поселения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D6" w:rsidRPr="00C558D6" w:rsidRDefault="00C558D6" w:rsidP="00C5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D6" w:rsidRPr="00C558D6" w:rsidRDefault="00C558D6" w:rsidP="00C5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7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8D6" w:rsidRPr="00C558D6" w:rsidRDefault="00C558D6" w:rsidP="00C5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58D6" w:rsidRPr="00C558D6" w:rsidRDefault="00C558D6" w:rsidP="00C558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3. Требования к качеству муниципальной услуги¹</w:t>
      </w: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40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147"/>
        <w:gridCol w:w="2551"/>
        <w:gridCol w:w="2529"/>
        <w:gridCol w:w="2432"/>
        <w:gridCol w:w="2790"/>
        <w:gridCol w:w="2091"/>
      </w:tblGrid>
      <w:tr w:rsidR="00C558D6" w:rsidRPr="00C558D6" w:rsidTr="00C558D6">
        <w:trPr>
          <w:trHeight w:val="2412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8D6">
              <w:rPr>
                <w:rFonts w:ascii="Times New Roman" w:hAnsi="Times New Roman" w:cs="Times New Roman"/>
              </w:rPr>
              <w:lastRenderedPageBreak/>
              <w:t>Наименование</w:t>
            </w:r>
            <w:r w:rsidRPr="00C558D6">
              <w:rPr>
                <w:rFonts w:ascii="Times New Roman" w:hAnsi="Times New Roman" w:cs="Times New Roman"/>
              </w:rPr>
              <w:br/>
              <w:t>услуги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D6">
              <w:rPr>
                <w:rFonts w:ascii="Times New Roman" w:hAnsi="Times New Roman" w:cs="Times New Roman"/>
                <w:sz w:val="20"/>
                <w:szCs w:val="20"/>
              </w:rPr>
              <w:t>Требования к  квалификации (опыту работы) специалиста, оказывающего услугу</w:t>
            </w: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D6">
              <w:rPr>
                <w:rFonts w:ascii="Times New Roman" w:hAnsi="Times New Roman" w:cs="Times New Roman"/>
                <w:sz w:val="20"/>
                <w:szCs w:val="20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D6">
              <w:rPr>
                <w:rFonts w:ascii="Times New Roman" w:hAnsi="Times New Roman" w:cs="Times New Roman"/>
                <w:sz w:val="20"/>
                <w:szCs w:val="20"/>
              </w:rPr>
              <w:t>Требования к процедурам, порядку (регламенту) оказания услуги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D6">
              <w:rPr>
                <w:rFonts w:ascii="Times New Roman" w:hAnsi="Times New Roman" w:cs="Times New Roman"/>
                <w:sz w:val="20"/>
                <w:szCs w:val="20"/>
              </w:rPr>
              <w:t>Требования к оборудованию и инструментам, необходимым для оказания услуги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8D6" w:rsidRPr="00C558D6" w:rsidRDefault="00C558D6" w:rsidP="00C558D6">
            <w:pPr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58D6">
              <w:rPr>
                <w:rFonts w:ascii="Times New Roman" w:hAnsi="Times New Roman" w:cs="Times New Roman"/>
                <w:sz w:val="20"/>
                <w:szCs w:val="20"/>
              </w:rPr>
              <w:t>Требования к зданиям и сооружениям, необходимым для оказания услуги, и их содержанию</w:t>
            </w:r>
          </w:p>
        </w:tc>
      </w:tr>
      <w:tr w:rsidR="00C558D6" w:rsidRPr="00C558D6" w:rsidTr="00C558D6">
        <w:trPr>
          <w:trHeight w:val="2412"/>
        </w:trPr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D6" w:rsidRPr="00C558D6" w:rsidRDefault="00C558D6" w:rsidP="00C558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Услуга по организации досуга населения и поддержке народного творчества.    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Укомплектованность по штатному расписанию специалистами с высшим и средним специальным образованием и прошедшими аттестацию в соответствии с графиком 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Наличие средств гигиены для уборки помещений, средств защиты от биологических вредителей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Наличие расходных материалов средств оргтехники и компьютерного оборудования, канцелярских принадлежностей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полного регламента оказания услуги 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к режиму работы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Соблюдение нормативно-правовых актов, регламентирующих процедуру оказания услуг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Укомплектованность мебелью и специализированным оборудованием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комплекса противопожарных  средств 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 xml:space="preserve">Наличие систем  кондиционирования воздуха 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Наличие оргтехники и компьютерного оборудования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пожарной безопасности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Соответствие требованиям экологической безопасности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58D6">
              <w:rPr>
                <w:rFonts w:ascii="Times New Roman" w:hAnsi="Times New Roman" w:cs="Times New Roman"/>
                <w:sz w:val="28"/>
                <w:szCs w:val="28"/>
              </w:rPr>
              <w:t>Защита от внешнего несанкционированного проникновения в здания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58D6" w:rsidRPr="00C558D6" w:rsidRDefault="00C558D6" w:rsidP="00C558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¹Постановление Администрации Быстрогорского сельского поселения от 30.12. 2011 г. №257 «Об утверждении стандарта качества предоставления муниципальных услуг в сфере деятельности муниципальных бюджетных учреждений культуры Быстрогорского сельского поселения»</w:t>
      </w: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4. Основания для изменения объема,  приостановления  и прекращения исполнения муниципального задания:</w:t>
      </w: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нарушение условий муниципального задания;</w:t>
      </w: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сокращение спроса на услугу;</w:t>
      </w: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изменение объема лимитов бюджетных ассигнований;</w:t>
      </w:r>
    </w:p>
    <w:p w:rsidR="00C558D6" w:rsidRPr="00C558D6" w:rsidRDefault="00C558D6" w:rsidP="00C558D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 xml:space="preserve">       изменение нормативной правовой базы</w:t>
      </w:r>
    </w:p>
    <w:p w:rsidR="00C558D6" w:rsidRPr="00C558D6" w:rsidRDefault="00C558D6" w:rsidP="00C558D6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558D6">
        <w:rPr>
          <w:rFonts w:ascii="Times New Roman" w:hAnsi="Times New Roman" w:cs="Times New Roman"/>
          <w:bCs/>
        </w:rPr>
        <w:lastRenderedPageBreak/>
        <w:t>иные (расшифровать) в соответствии с постановлением Администрации Быстрогорского сельского поселения от 30.12.2011 г. № 250 «О порядке организации работы по формированию и финансовому обеспечению муниципального задания муниципальным бюджетным учреждениям  Быстрогорского сельского поселения».</w:t>
      </w: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 xml:space="preserve">  5. Порядок контроля за исполнением муниципального задания, условия и порядок его досрочного прекращения.</w:t>
      </w: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 xml:space="preserve">  5.1. . Порядок контроля за исполнением муниципального задания</w:t>
      </w: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0"/>
        <w:gridCol w:w="6167"/>
        <w:gridCol w:w="3652"/>
        <w:gridCol w:w="3891"/>
      </w:tblGrid>
      <w:tr w:rsidR="00C558D6" w:rsidRPr="00C558D6" w:rsidTr="00C558D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>Формы контроля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>Периодичность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>Органы исполнительной власти, осуществляющие контроль за исполнением задания</w:t>
            </w:r>
          </w:p>
        </w:tc>
      </w:tr>
      <w:tr w:rsidR="00C558D6" w:rsidRPr="00C558D6" w:rsidTr="00C558D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Плановые проверки по проверке исполнения муниципального задания на предоставление муниципальных услуг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1 раза в год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</w:tr>
      <w:tr w:rsidR="00C558D6" w:rsidRPr="00C558D6" w:rsidTr="00C558D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 xml:space="preserve">Проведение мониторинга и контроля исполнения муниципального задания на предоставление муниципальных услуг 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</w:tr>
      <w:tr w:rsidR="00C558D6" w:rsidRPr="00C558D6" w:rsidTr="00C558D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Плановые проверки правильности ведения книги обращений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Администрация Быстрогорского сельского поселения</w:t>
            </w:r>
          </w:p>
        </w:tc>
      </w:tr>
      <w:tr w:rsidR="00C558D6" w:rsidRPr="00C558D6" w:rsidTr="00C558D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оперативный контроль (по выявленным проблемным фактам и жалобам, касающимся качества предоставления услуг)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 xml:space="preserve">по факту поступления жалобы 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Директор МБУК «БСДК»</w:t>
            </w:r>
          </w:p>
        </w:tc>
      </w:tr>
      <w:tr w:rsidR="00C558D6" w:rsidRPr="00C558D6" w:rsidTr="00C558D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контроль за выполнением мероприятий (анализ и оценка проведенного мероприятия)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ежемесячно</w:t>
            </w:r>
          </w:p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Директор МБУК «БСДК»</w:t>
            </w:r>
          </w:p>
        </w:tc>
      </w:tr>
    </w:tbl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5.2. Условия и порядок досрочного прекращения муниципального задания</w:t>
      </w: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</w:rPr>
      </w:pPr>
    </w:p>
    <w:tbl>
      <w:tblPr>
        <w:tblW w:w="14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5245"/>
        <w:gridCol w:w="4446"/>
        <w:gridCol w:w="4240"/>
      </w:tblGrid>
      <w:tr w:rsidR="00C558D6" w:rsidRPr="00C558D6" w:rsidTr="00C558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>Условия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>Описание действий главного распорядителя средств бюджета поселения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>Описание действий  муниципального бюджетного учреждения</w:t>
            </w:r>
          </w:p>
        </w:tc>
      </w:tr>
      <w:tr w:rsidR="00C558D6" w:rsidRPr="00C558D6" w:rsidTr="00C558D6">
        <w:trPr>
          <w:trHeight w:val="409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Не достижение Исполнителем целей и результатов проведения мероприятий,  определенных муниципальным заданием, в результате нарушений требований к содержанию зданий и сооружений, порядку и процедурам оказания услуг, выявленных  уполномоченным контролирующим органом</w:t>
            </w:r>
          </w:p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558D6" w:rsidRPr="00C558D6" w:rsidRDefault="00C558D6" w:rsidP="00C558D6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Неисполнение Исполнителем муниципального задания, вследствие  обстоятельств                     непреодолимой силы;</w:t>
            </w:r>
          </w:p>
          <w:p w:rsidR="00C558D6" w:rsidRPr="00C558D6" w:rsidRDefault="00C558D6" w:rsidP="00C558D6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 xml:space="preserve">   - нецелевое использование бюджетных средств;</w:t>
            </w:r>
          </w:p>
          <w:p w:rsidR="00C558D6" w:rsidRPr="00C558D6" w:rsidRDefault="00C558D6" w:rsidP="00C558D6">
            <w:pPr>
              <w:tabs>
                <w:tab w:val="num" w:pos="72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</w:rPr>
              <w:t xml:space="preserve">   - недостоверность информации, содержащейся в отчетных документах Исполнителя;</w:t>
            </w:r>
          </w:p>
        </w:tc>
        <w:tc>
          <w:tcPr>
            <w:tcW w:w="4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- Создание комиссии для выявления причин, вызвавших не исполнение муниципального задания;</w:t>
            </w:r>
          </w:p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- организация проведения внеплановой проверки по исполнению муниципального задания;</w:t>
            </w:r>
          </w:p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</w:rPr>
              <w:t>- вынесение решения по итогам проверки.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>Исправление нарушений согласно предписанию  соответствующего органа.</w:t>
            </w:r>
          </w:p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Предоставление главному распорядителю справок, выданных компетентными органами, подтверждающих обстоятельства непреодолимой силы.</w:t>
            </w:r>
          </w:p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Представление главному распорядителю пояснительной записки, объясняющей нецелевое использование  бюджетных средств и недостоверность информации в отчетных документах.</w:t>
            </w:r>
          </w:p>
          <w:p w:rsidR="00C558D6" w:rsidRPr="00C558D6" w:rsidRDefault="00C558D6" w:rsidP="00C558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C558D6" w:rsidRPr="00C558D6" w:rsidTr="00C558D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C558D6">
              <w:rPr>
                <w:rFonts w:ascii="Times New Roman" w:hAnsi="Times New Roman" w:cs="Times New Roman"/>
              </w:rPr>
              <w:t>- ликвидация Заказчика или Исполнителя.</w:t>
            </w:r>
          </w:p>
        </w:tc>
        <w:tc>
          <w:tcPr>
            <w:tcW w:w="8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8D6" w:rsidRPr="00C558D6" w:rsidRDefault="00C558D6" w:rsidP="00C558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C558D6">
              <w:rPr>
                <w:rFonts w:ascii="Times New Roman" w:hAnsi="Times New Roman" w:cs="Times New Roman"/>
                <w:bCs/>
              </w:rPr>
              <w:t xml:space="preserve"> </w:t>
            </w:r>
            <w:r w:rsidRPr="00C558D6">
              <w:rPr>
                <w:rFonts w:ascii="Times New Roman" w:hAnsi="Times New Roman" w:cs="Times New Roman"/>
              </w:rPr>
              <w:t>Организация работ в соответствии с постановлением Администрации Быстрогорского сельского поселения о ликвидации.</w:t>
            </w:r>
          </w:p>
        </w:tc>
      </w:tr>
    </w:tbl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558D6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Pr="00C558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58D6">
        <w:rPr>
          <w:rFonts w:ascii="Times New Roman" w:hAnsi="Times New Roman" w:cs="Times New Roman"/>
          <w:b/>
          <w:bCs/>
          <w:sz w:val="28"/>
          <w:szCs w:val="28"/>
        </w:rPr>
        <w:t>Формы отчетности</w:t>
      </w:r>
    </w:p>
    <w:p w:rsidR="00C558D6" w:rsidRPr="00C558D6" w:rsidRDefault="00C558D6" w:rsidP="00C558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C558D6" w:rsidRPr="00C558D6" w:rsidRDefault="00C558D6" w:rsidP="00C55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58D6">
        <w:rPr>
          <w:rFonts w:ascii="Times New Roman" w:hAnsi="Times New Roman" w:cs="Times New Roman"/>
          <w:sz w:val="28"/>
          <w:szCs w:val="28"/>
        </w:rPr>
        <w:t>Форма федерального статистического наблюдения  № 7-НК, Раздел 2. «Культурно- досуговые  формирования», раздел 3. «Культурно-массовые мероприятия» (</w:t>
      </w:r>
      <w:r w:rsidRPr="00C558D6">
        <w:rPr>
          <w:rFonts w:ascii="Times New Roman" w:hAnsi="Times New Roman" w:cs="Times New Roman"/>
          <w:bCs/>
          <w:sz w:val="28"/>
          <w:szCs w:val="28"/>
        </w:rPr>
        <w:t>Приказ Росстата от 15.07.2011 № 324 «Об утверждении статистического инструментария для организации Минкультуры России федерального статистического наблюдения за деятельностью учреждений культуры»);</w:t>
      </w:r>
    </w:p>
    <w:p w:rsidR="00C558D6" w:rsidRPr="00C558D6" w:rsidRDefault="00C558D6" w:rsidP="00C558D6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558D6">
        <w:rPr>
          <w:rFonts w:ascii="Times New Roman" w:hAnsi="Times New Roman" w:cs="Times New Roman"/>
          <w:bCs/>
        </w:rPr>
        <w:t>Постановление Администрации Быстрогорского сельского поселения  от 30.12.2011 г. № 250 «О порядке организации работы по формированию и финансовому обеспечению муниципального задания муниципальным бюджетным учреждениям Быстрогорского сельского поселения».</w:t>
      </w:r>
    </w:p>
    <w:p w:rsidR="00C558D6" w:rsidRPr="00C558D6" w:rsidRDefault="00C558D6" w:rsidP="00C558D6">
      <w:pPr>
        <w:pStyle w:val="ConsPlusNormal"/>
        <w:ind w:firstLine="540"/>
        <w:jc w:val="both"/>
        <w:rPr>
          <w:rFonts w:ascii="Times New Roman" w:hAnsi="Times New Roman" w:cs="Times New Roman"/>
          <w:bCs/>
        </w:rPr>
      </w:pPr>
      <w:r w:rsidRPr="00C558D6">
        <w:rPr>
          <w:rFonts w:ascii="Times New Roman" w:hAnsi="Times New Roman" w:cs="Times New Roman"/>
          <w:bCs/>
        </w:rPr>
        <w:t>Постановление Администрации Быстрогорского сельского поселения  от 26.12.2013 г. № 256 «Об утверждении Показателей, характеризующих качество оказываемых муниципальных услуг и форм для проведения мониторинга муниципального задания муниципальным бюджетным учреждениям культуры Быстрогорского сельского поселения на 2014 год и плановый период 2015 и 2016 годов».</w:t>
      </w:r>
    </w:p>
    <w:p w:rsidR="00C558D6" w:rsidRDefault="00C558D6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C558D6" w:rsidSect="00C558D6">
          <w:pgSz w:w="16838" w:h="11906" w:orient="landscape"/>
          <w:pgMar w:top="567" w:right="1134" w:bottom="1134" w:left="992" w:header="709" w:footer="709" w:gutter="0"/>
          <w:cols w:space="720"/>
        </w:sectPr>
      </w:pPr>
    </w:p>
    <w:p w:rsidR="00372C27" w:rsidRPr="00372C27" w:rsidRDefault="00372C27" w:rsidP="00372C2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2C27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ПОСТАНОВЛЕНИЕ</w:t>
      </w:r>
    </w:p>
    <w:p w:rsidR="00372C27" w:rsidRPr="00372C27" w:rsidRDefault="00372C27" w:rsidP="00372C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C27" w:rsidRPr="00372C27" w:rsidRDefault="00372C27" w:rsidP="00372C2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2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17 сентября 2014 г.                        №  231                         п. Быстрогорский     </w:t>
      </w:r>
    </w:p>
    <w:p w:rsidR="00372C27" w:rsidRPr="00372C27" w:rsidRDefault="00372C27" w:rsidP="00372C27">
      <w:pPr>
        <w:pStyle w:val="1"/>
        <w:spacing w:before="0" w:after="0"/>
        <w:rPr>
          <w:rStyle w:val="af"/>
          <w:rFonts w:ascii="Times New Roman" w:hAnsi="Times New Roman"/>
          <w:color w:val="000000"/>
          <w:sz w:val="28"/>
          <w:szCs w:val="28"/>
        </w:rPr>
      </w:pPr>
    </w:p>
    <w:p w:rsidR="00372C27" w:rsidRPr="00372C27" w:rsidRDefault="00372C27" w:rsidP="00372C27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372C27">
        <w:rPr>
          <w:rStyle w:val="af"/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</w:t>
      </w:r>
    </w:p>
    <w:p w:rsidR="00372C27" w:rsidRPr="00372C27" w:rsidRDefault="00372C27" w:rsidP="00372C27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372C27">
        <w:rPr>
          <w:rStyle w:val="af"/>
          <w:rFonts w:ascii="Times New Roman" w:hAnsi="Times New Roman"/>
          <w:b/>
          <w:color w:val="000000"/>
          <w:sz w:val="28"/>
          <w:szCs w:val="28"/>
        </w:rPr>
        <w:t>Администрации Быстрогорского сельского поселения</w:t>
      </w:r>
    </w:p>
    <w:p w:rsidR="00372C27" w:rsidRPr="00372C27" w:rsidRDefault="00372C27" w:rsidP="00372C27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372C27">
        <w:rPr>
          <w:rStyle w:val="af"/>
          <w:rFonts w:ascii="Times New Roman" w:hAnsi="Times New Roman"/>
          <w:b/>
          <w:color w:val="000000"/>
          <w:sz w:val="28"/>
          <w:szCs w:val="28"/>
        </w:rPr>
        <w:t>от 30.12.2013 г. №262 «Об утверждении плана финансово-</w:t>
      </w:r>
    </w:p>
    <w:p w:rsidR="00372C27" w:rsidRPr="00372C27" w:rsidRDefault="00372C27" w:rsidP="00372C27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372C27">
        <w:rPr>
          <w:rStyle w:val="af"/>
          <w:rFonts w:ascii="Times New Roman" w:hAnsi="Times New Roman"/>
          <w:b/>
          <w:color w:val="000000"/>
          <w:sz w:val="28"/>
          <w:szCs w:val="28"/>
        </w:rPr>
        <w:t>хозяйственной деятельности муниципального  бюджетного</w:t>
      </w:r>
    </w:p>
    <w:p w:rsidR="00372C27" w:rsidRPr="00372C27" w:rsidRDefault="00372C27" w:rsidP="00372C27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372C27">
        <w:rPr>
          <w:rStyle w:val="af"/>
          <w:rFonts w:ascii="Times New Roman" w:hAnsi="Times New Roman"/>
          <w:b/>
          <w:color w:val="000000"/>
          <w:sz w:val="28"/>
          <w:szCs w:val="28"/>
        </w:rPr>
        <w:t>учреждения  культуры «Быстрогорский сельский</w:t>
      </w:r>
    </w:p>
    <w:p w:rsidR="00372C27" w:rsidRPr="00372C27" w:rsidRDefault="00372C27" w:rsidP="00372C27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372C27">
        <w:rPr>
          <w:rStyle w:val="af"/>
          <w:rFonts w:ascii="Times New Roman" w:hAnsi="Times New Roman"/>
          <w:b/>
          <w:color w:val="000000"/>
          <w:sz w:val="28"/>
          <w:szCs w:val="28"/>
        </w:rPr>
        <w:t>Дом культуры» на 2014 год и плановый период 2015-2016 годов</w:t>
      </w:r>
    </w:p>
    <w:p w:rsidR="00372C27" w:rsidRPr="00372C27" w:rsidRDefault="00372C27" w:rsidP="00372C27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72C27" w:rsidRPr="00372C27" w:rsidRDefault="00372C27" w:rsidP="00372C27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372C27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hyperlink r:id="rId7" w:history="1">
        <w:r w:rsidRPr="00372C27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372C27">
        <w:rPr>
          <w:rFonts w:ascii="Times New Roman" w:hAnsi="Times New Roman" w:cs="Times New Roman"/>
          <w:color w:val="000000"/>
          <w:sz w:val="28"/>
          <w:szCs w:val="28"/>
        </w:rPr>
        <w:t xml:space="preserve"> от 8 мая 2010 г.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на основании Постановления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согласно Решению Собрания депутатов Быстрогорского сельского поселения от 26.12.2013г. №63-СД «О бюджете Быстрогорского сельского поселения Тацинского района  на  2014 год и плановый период 2015 и 2016 годов»,</w:t>
      </w:r>
    </w:p>
    <w:p w:rsidR="00372C27" w:rsidRPr="00372C27" w:rsidRDefault="00372C27" w:rsidP="00372C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2C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372C27" w:rsidRPr="00372C27" w:rsidRDefault="00372C27" w:rsidP="00372C27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72C27" w:rsidRPr="00372C27" w:rsidRDefault="00372C27" w:rsidP="00372C27">
      <w:pPr>
        <w:pStyle w:val="1"/>
        <w:spacing w:before="0" w:after="0"/>
        <w:ind w:firstLine="709"/>
        <w:jc w:val="both"/>
        <w:rPr>
          <w:rStyle w:val="af"/>
          <w:rFonts w:ascii="Times New Roman" w:hAnsi="Times New Roman"/>
          <w:color w:val="000000"/>
          <w:sz w:val="28"/>
          <w:szCs w:val="28"/>
        </w:rPr>
      </w:pPr>
      <w:r w:rsidRPr="00372C2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Внести изменения в Постановление Администрации Быстрогорского сельского поселения от 30.12.2013 г. №262 «Об утверждении Плана </w:t>
      </w:r>
      <w:r w:rsidRPr="00372C27">
        <w:rPr>
          <w:rStyle w:val="af"/>
          <w:rFonts w:ascii="Times New Roman" w:hAnsi="Times New Roman"/>
          <w:color w:val="000000"/>
          <w:sz w:val="28"/>
          <w:szCs w:val="28"/>
        </w:rPr>
        <w:t>финансово-хозяйственной деятельности муниципального бюджетного учреждения культуры «Быстрогорский сельский Дом культуры» на        2014 год и плановый период 2015-2016 годов», изложив приложение к постановлению в новой редакции согласно приложению к настоящему постановлению.</w:t>
      </w:r>
    </w:p>
    <w:p w:rsidR="00372C27" w:rsidRPr="00372C27" w:rsidRDefault="00372C27" w:rsidP="00372C27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72C27">
        <w:rPr>
          <w:rStyle w:val="ae"/>
          <w:bCs w:val="0"/>
          <w:color w:val="000000"/>
          <w:sz w:val="28"/>
          <w:szCs w:val="28"/>
        </w:rPr>
        <w:t>2.</w:t>
      </w:r>
      <w:r w:rsidRPr="00372C2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72C27" w:rsidRPr="00372C27" w:rsidRDefault="00372C27" w:rsidP="00372C2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2C27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 постановления оставляю за собой.</w:t>
      </w:r>
    </w:p>
    <w:p w:rsidR="00372C27" w:rsidRPr="00372C27" w:rsidRDefault="00372C27" w:rsidP="00372C27">
      <w:pPr>
        <w:spacing w:after="0" w:line="240" w:lineRule="auto"/>
        <w:rPr>
          <w:rStyle w:val="ae"/>
          <w:color w:val="000000"/>
        </w:rPr>
      </w:pPr>
    </w:p>
    <w:p w:rsidR="00372C27" w:rsidRPr="00372C27" w:rsidRDefault="00372C27" w:rsidP="00372C27">
      <w:pPr>
        <w:pStyle w:val="1"/>
        <w:spacing w:before="0" w:after="0"/>
        <w:ind w:firstLine="709"/>
        <w:rPr>
          <w:rStyle w:val="ae"/>
          <w:color w:val="000000"/>
          <w:sz w:val="28"/>
          <w:szCs w:val="28"/>
        </w:rPr>
      </w:pPr>
    </w:p>
    <w:p w:rsidR="00372C27" w:rsidRPr="00372C27" w:rsidRDefault="00372C27" w:rsidP="00372C27">
      <w:pPr>
        <w:pStyle w:val="1"/>
        <w:spacing w:before="0" w:after="0"/>
        <w:ind w:firstLine="709"/>
        <w:rPr>
          <w:rStyle w:val="ae"/>
          <w:b/>
          <w:bCs w:val="0"/>
          <w:color w:val="000000"/>
          <w:sz w:val="28"/>
          <w:szCs w:val="28"/>
        </w:rPr>
      </w:pPr>
      <w:r w:rsidRPr="00372C27">
        <w:rPr>
          <w:rStyle w:val="ae"/>
          <w:b/>
          <w:bCs w:val="0"/>
          <w:color w:val="000000"/>
          <w:sz w:val="28"/>
          <w:szCs w:val="28"/>
        </w:rPr>
        <w:t>Глава Быстрогорского</w:t>
      </w:r>
    </w:p>
    <w:p w:rsidR="00372C27" w:rsidRDefault="00372C27" w:rsidP="00372C27">
      <w:pPr>
        <w:pStyle w:val="1"/>
        <w:spacing w:before="0" w:after="0"/>
        <w:ind w:firstLine="709"/>
        <w:rPr>
          <w:rStyle w:val="ae"/>
          <w:b/>
          <w:bCs w:val="0"/>
          <w:color w:val="000000"/>
          <w:sz w:val="28"/>
          <w:szCs w:val="28"/>
        </w:rPr>
      </w:pPr>
      <w:r w:rsidRPr="00372C27">
        <w:rPr>
          <w:rStyle w:val="ae"/>
          <w:b/>
          <w:bCs w:val="0"/>
          <w:color w:val="000000"/>
          <w:sz w:val="28"/>
          <w:szCs w:val="28"/>
        </w:rPr>
        <w:t xml:space="preserve">сельского поселения                       </w:t>
      </w:r>
      <w:r w:rsidRPr="00372C27">
        <w:rPr>
          <w:rStyle w:val="ae"/>
          <w:b/>
          <w:bCs w:val="0"/>
          <w:color w:val="000000"/>
          <w:sz w:val="28"/>
          <w:szCs w:val="28"/>
        </w:rPr>
        <w:tab/>
      </w:r>
      <w:r w:rsidRPr="00372C27">
        <w:rPr>
          <w:rStyle w:val="ae"/>
          <w:b/>
          <w:bCs w:val="0"/>
          <w:color w:val="000000"/>
          <w:sz w:val="28"/>
          <w:szCs w:val="28"/>
        </w:rPr>
        <w:tab/>
        <w:t xml:space="preserve">            </w:t>
      </w:r>
      <w:r w:rsidRPr="00372C27">
        <w:rPr>
          <w:rStyle w:val="ae"/>
          <w:b/>
          <w:bCs w:val="0"/>
          <w:color w:val="000000"/>
          <w:sz w:val="28"/>
          <w:szCs w:val="28"/>
        </w:rPr>
        <w:tab/>
        <w:t>С.Н. Кутенко</w:t>
      </w:r>
    </w:p>
    <w:p w:rsidR="00BB1180" w:rsidRDefault="00BB1180" w:rsidP="00BB1180"/>
    <w:p w:rsidR="00BB1180" w:rsidRDefault="00BB1180" w:rsidP="00BB1180"/>
    <w:p w:rsidR="00BB1180" w:rsidRDefault="00BB1180" w:rsidP="00BB1180"/>
    <w:p w:rsidR="00BB1180" w:rsidRDefault="00BB1180" w:rsidP="00BB1180"/>
    <w:p w:rsidR="00BB1180" w:rsidRDefault="00BB1180" w:rsidP="00BB1180"/>
    <w:p w:rsidR="00BB1180" w:rsidRDefault="00BB1180" w:rsidP="00BB1180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546"/>
        <w:gridCol w:w="238"/>
      </w:tblGrid>
      <w:tr w:rsidR="00BB1180" w:rsidRPr="00BB1180" w:rsidTr="00BB1180">
        <w:trPr>
          <w:trHeight w:val="1905"/>
          <w:jc w:val="right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B1180" w:rsidRPr="00BB1180" w:rsidRDefault="00BB1180" w:rsidP="00BB118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180" w:rsidRPr="00027670" w:rsidRDefault="00BB1180" w:rsidP="00027670">
            <w:pPr>
              <w:spacing w:after="0" w:line="240" w:lineRule="auto"/>
              <w:ind w:firstLine="720"/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027670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BB1180" w:rsidRPr="00027670" w:rsidRDefault="00BB1180" w:rsidP="00027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670"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BB1180" w:rsidRPr="00027670" w:rsidRDefault="00BB1180" w:rsidP="00027670">
            <w:pPr>
              <w:spacing w:after="0" w:line="240" w:lineRule="auto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027670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                                                                              от 17.09.2014г. № 231</w:t>
            </w:r>
          </w:p>
          <w:p w:rsidR="00BB1180" w:rsidRPr="00027670" w:rsidRDefault="00BB1180" w:rsidP="00027670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BB1180" w:rsidRPr="00027670" w:rsidRDefault="00BB1180" w:rsidP="00027670">
            <w:pPr>
              <w:pStyle w:val="ad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BB1180" w:rsidRPr="00027670" w:rsidRDefault="00BB1180" w:rsidP="00027670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027670">
              <w:rPr>
                <w:rStyle w:val="ae"/>
                <w:b w:val="0"/>
                <w:color w:val="auto"/>
                <w:sz w:val="28"/>
                <w:szCs w:val="28"/>
              </w:rPr>
              <w:t>УТВЕРЖДАЮ</w:t>
            </w:r>
          </w:p>
          <w:p w:rsidR="00BB1180" w:rsidRPr="00027670" w:rsidRDefault="00BB1180" w:rsidP="00027670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027670">
              <w:rPr>
                <w:rStyle w:val="ae"/>
                <w:b w:val="0"/>
                <w:color w:val="auto"/>
                <w:sz w:val="28"/>
                <w:szCs w:val="28"/>
              </w:rPr>
              <w:t>Глава Быстрогорского сельского поселения</w:t>
            </w:r>
          </w:p>
          <w:p w:rsidR="00BB1180" w:rsidRPr="00027670" w:rsidRDefault="00BB1180" w:rsidP="000276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180" w:rsidRPr="00027670" w:rsidRDefault="00BB1180" w:rsidP="00027670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027670">
              <w:rPr>
                <w:rStyle w:val="ae"/>
                <w:b w:val="0"/>
                <w:color w:val="auto"/>
                <w:sz w:val="28"/>
                <w:szCs w:val="28"/>
              </w:rPr>
              <w:t>_______________ Кутенко С.Н.</w:t>
            </w:r>
          </w:p>
          <w:p w:rsidR="00BB1180" w:rsidRPr="00BB1180" w:rsidRDefault="00BB1180" w:rsidP="00027670">
            <w:pPr>
              <w:pStyle w:val="ad"/>
              <w:jc w:val="center"/>
              <w:rPr>
                <w:rStyle w:val="ae"/>
                <w:b w:val="0"/>
                <w:sz w:val="28"/>
                <w:szCs w:val="28"/>
              </w:rPr>
            </w:pPr>
            <w:r w:rsidRPr="00027670">
              <w:rPr>
                <w:rStyle w:val="ae"/>
                <w:b w:val="0"/>
                <w:color w:val="auto"/>
                <w:sz w:val="28"/>
                <w:szCs w:val="28"/>
              </w:rPr>
              <w:t>17 сентября  2014 г</w:t>
            </w:r>
            <w:r w:rsidRPr="00BB1180">
              <w:rPr>
                <w:rStyle w:val="ae"/>
                <w:b w:val="0"/>
                <w:sz w:val="28"/>
                <w:szCs w:val="28"/>
              </w:rPr>
              <w:t>.</w:t>
            </w:r>
          </w:p>
        </w:tc>
      </w:tr>
      <w:tr w:rsidR="00BB1180" w:rsidRPr="00BB1180" w:rsidTr="00BB1180">
        <w:trPr>
          <w:gridAfter w:val="1"/>
          <w:wAfter w:w="238" w:type="dxa"/>
          <w:trHeight w:val="10297"/>
          <w:jc w:val="right"/>
        </w:trPr>
        <w:tc>
          <w:tcPr>
            <w:tcW w:w="96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1180" w:rsidRPr="0002767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27670">
              <w:rPr>
                <w:rFonts w:ascii="Times New Roman" w:hAnsi="Times New Roman" w:cs="Times New Roman"/>
                <w:sz w:val="28"/>
              </w:rPr>
              <w:t>ПЛАН</w:t>
            </w:r>
          </w:p>
          <w:p w:rsidR="00BB1180" w:rsidRPr="0002767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27670">
              <w:rPr>
                <w:rFonts w:ascii="Times New Roman" w:hAnsi="Times New Roman" w:cs="Times New Roman"/>
                <w:sz w:val="28"/>
              </w:rPr>
              <w:t>ФИНАНСОВО-ХОЗЯЙСТВЕННОЙ ДЕЯТЕЛЬНОСТИ</w:t>
            </w:r>
          </w:p>
          <w:p w:rsidR="00BB1180" w:rsidRPr="0002767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27670">
              <w:rPr>
                <w:rFonts w:ascii="Times New Roman" w:hAnsi="Times New Roman" w:cs="Times New Roman"/>
                <w:sz w:val="28"/>
              </w:rPr>
              <w:t>МУНИЦИПАЛЬНОГО БЮДЖЕТНОГО УЧРЕЖДЕНИЯ</w:t>
            </w:r>
          </w:p>
          <w:p w:rsidR="00BB1180" w:rsidRPr="0002767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BB1180" w:rsidRPr="0002767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27670">
              <w:rPr>
                <w:rFonts w:ascii="Times New Roman" w:hAnsi="Times New Roman" w:cs="Times New Roman"/>
                <w:sz w:val="28"/>
              </w:rPr>
              <w:t>НА 2014 ГОД и ПЛАНОВЫЙ ПЕРИОД 2015-2016 ГОДОВ</w:t>
            </w:r>
          </w:p>
          <w:p w:rsidR="00BB1180" w:rsidRPr="0002767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027670">
              <w:rPr>
                <w:rFonts w:ascii="Times New Roman" w:hAnsi="Times New Roman" w:cs="Times New Roman"/>
                <w:sz w:val="28"/>
              </w:rPr>
              <w:t>Финансовый год и плановый период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1180">
              <w:rPr>
                <w:rFonts w:ascii="Times New Roman" w:hAnsi="Times New Roman" w:cs="Times New Roman"/>
              </w:rPr>
              <w:t>17  сентября 2014 г.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sz w:val="28"/>
                <w:szCs w:val="28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32"/>
              <w:gridCol w:w="1552"/>
            </w:tblGrid>
            <w:tr w:rsidR="00BB1180" w:rsidRPr="00BB1180" w:rsidTr="00354DC8">
              <w:trPr>
                <w:trHeight w:val="288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КОДЫ</w:t>
                  </w:r>
                </w:p>
              </w:tc>
            </w:tr>
            <w:tr w:rsidR="00BB1180" w:rsidRPr="00BB1180" w:rsidTr="00354DC8">
              <w:trPr>
                <w:trHeight w:val="285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Форма  по     </w:t>
                  </w:r>
                </w:p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 КФД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180" w:rsidRPr="00BB1180" w:rsidTr="00354DC8">
              <w:trPr>
                <w:trHeight w:val="285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</w:p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 Дата</w:t>
                  </w:r>
                </w:p>
              </w:tc>
              <w:tc>
                <w:tcPr>
                  <w:tcW w:w="1552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17.09.2014</w:t>
                  </w:r>
                </w:p>
              </w:tc>
            </w:tr>
            <w:tr w:rsidR="00BB1180" w:rsidRPr="00BB1180" w:rsidTr="00354DC8">
              <w:trPr>
                <w:trHeight w:val="242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 </w:t>
                  </w:r>
                </w:p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 по ОКПО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97794082</w:t>
                  </w:r>
                </w:p>
              </w:tc>
            </w:tr>
            <w:tr w:rsidR="00BB1180" w:rsidRPr="00BB1180" w:rsidTr="00354DC8">
              <w:trPr>
                <w:trHeight w:val="242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180" w:rsidRPr="00BB1180" w:rsidTr="00354DC8">
              <w:trPr>
                <w:trHeight w:val="227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по ОКАТО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60254807000</w:t>
                  </w:r>
                </w:p>
              </w:tc>
            </w:tr>
            <w:tr w:rsidR="00BB1180" w:rsidRPr="00BB1180" w:rsidTr="00354DC8">
              <w:trPr>
                <w:trHeight w:val="227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</w:t>
                  </w:r>
                </w:p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180" w:rsidRPr="00BB1180" w:rsidTr="00354DC8">
              <w:trPr>
                <w:trHeight w:val="205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ОГРН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1076134000029</w:t>
                  </w:r>
                </w:p>
              </w:tc>
            </w:tr>
            <w:tr w:rsidR="00BB1180" w:rsidRPr="00BB1180" w:rsidTr="00354DC8">
              <w:trPr>
                <w:trHeight w:val="242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B1180" w:rsidRPr="00BB1180" w:rsidTr="00354DC8">
              <w:trPr>
                <w:trHeight w:val="227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BB1180" w:rsidRPr="00BB1180" w:rsidTr="00354DC8">
              <w:trPr>
                <w:trHeight w:val="211"/>
              </w:trPr>
              <w:tc>
                <w:tcPr>
                  <w:tcW w:w="1332" w:type="dxa"/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     </w:t>
                  </w:r>
                </w:p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 xml:space="preserve">       по ОКЕИ</w:t>
                  </w:r>
                </w:p>
              </w:tc>
              <w:tc>
                <w:tcPr>
                  <w:tcW w:w="1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BB1180" w:rsidRPr="00BB1180" w:rsidRDefault="00BB1180" w:rsidP="00BB11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BB1180">
                    <w:rPr>
                      <w:rFonts w:ascii="Times New Roman" w:hAnsi="Times New Roman" w:cs="Times New Roman"/>
                    </w:rPr>
                    <w:t>383</w:t>
                  </w:r>
                </w:p>
              </w:tc>
            </w:tr>
          </w:tbl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1E1DBC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</w:rPr>
              <w:t xml:space="preserve"> </w:t>
            </w:r>
            <w:r w:rsidRPr="001E1DB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</w:p>
          <w:p w:rsidR="00BB1180" w:rsidRPr="001E1DBC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E1DBC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учреждения:  муниципальное бюджетное учреждение культуры «Быстрогорский сельский Дом культуры»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1180">
              <w:rPr>
                <w:rFonts w:ascii="Times New Roman" w:hAnsi="Times New Roman" w:cs="Times New Roman"/>
              </w:rPr>
              <w:t xml:space="preserve">                                  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1180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B1180">
              <w:rPr>
                <w:rFonts w:ascii="Times New Roman" w:hAnsi="Times New Roman" w:cs="Times New Roman"/>
                <w:sz w:val="28"/>
              </w:rPr>
              <w:t>ИНН / КПП:   6134010587  КПП 613401001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1180">
              <w:rPr>
                <w:rFonts w:ascii="Times New Roman" w:hAnsi="Times New Roman" w:cs="Times New Roman"/>
              </w:rPr>
              <w:t xml:space="preserve">    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B1180">
              <w:rPr>
                <w:rFonts w:ascii="Times New Roman" w:hAnsi="Times New Roman" w:cs="Times New Roman"/>
                <w:sz w:val="28"/>
                <w:szCs w:val="28"/>
              </w:rPr>
              <w:t>Единица измерения: руб.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B1180">
              <w:rPr>
                <w:rFonts w:ascii="Times New Roman" w:hAnsi="Times New Roman" w:cs="Times New Roman"/>
                <w:sz w:val="28"/>
              </w:rPr>
              <w:t xml:space="preserve">Наименование органа, 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B1180">
              <w:rPr>
                <w:rFonts w:ascii="Times New Roman" w:hAnsi="Times New Roman" w:cs="Times New Roman"/>
                <w:sz w:val="28"/>
              </w:rPr>
              <w:t>осуществляющего функции и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B1180">
              <w:rPr>
                <w:rFonts w:ascii="Times New Roman" w:hAnsi="Times New Roman" w:cs="Times New Roman"/>
                <w:sz w:val="28"/>
              </w:rPr>
              <w:t>полномочия учредителя:   Администрация  Быстрогорского сельского  поселения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B1180">
              <w:rPr>
                <w:rFonts w:ascii="Times New Roman" w:hAnsi="Times New Roman" w:cs="Times New Roman"/>
                <w:sz w:val="28"/>
              </w:rPr>
              <w:t>Адрес фактического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  <w:r w:rsidRPr="00BB1180">
              <w:rPr>
                <w:rFonts w:ascii="Times New Roman" w:hAnsi="Times New Roman" w:cs="Times New Roman"/>
                <w:sz w:val="28"/>
              </w:rPr>
              <w:t xml:space="preserve">местонахождения:                 347081, ул. Волгодонская,5, п. Быстрогорский, </w:t>
            </w:r>
          </w:p>
          <w:p w:rsidR="00BB1180" w:rsidRPr="00BB1180" w:rsidRDefault="00BB1180" w:rsidP="00BB118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B1180">
              <w:rPr>
                <w:rFonts w:ascii="Times New Roman" w:hAnsi="Times New Roman" w:cs="Times New Roman"/>
                <w:sz w:val="28"/>
              </w:rPr>
              <w:t>Тацинский район, Ростовская область, Российская Федерация</w:t>
            </w:r>
          </w:p>
        </w:tc>
      </w:tr>
    </w:tbl>
    <w:p w:rsidR="00BB1180" w:rsidRPr="00BB1180" w:rsidRDefault="00BB1180" w:rsidP="00BB1180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bookmarkStart w:id="0" w:name="sub_1300"/>
      <w:r w:rsidRPr="00BB1180">
        <w:rPr>
          <w:rFonts w:ascii="Times New Roman" w:hAnsi="Times New Roman" w:cs="Times New Roman"/>
          <w:sz w:val="28"/>
        </w:rPr>
        <w:t>I. Сведения о деятельности  учреждения.</w:t>
      </w:r>
    </w:p>
    <w:p w:rsidR="00BB1180" w:rsidRPr="00BB1180" w:rsidRDefault="00BB1180" w:rsidP="00BB1180">
      <w:pPr>
        <w:spacing w:after="0" w:line="240" w:lineRule="auto"/>
        <w:ind w:firstLine="698"/>
        <w:jc w:val="both"/>
        <w:rPr>
          <w:rStyle w:val="ae"/>
          <w:b w:val="0"/>
          <w:color w:val="auto"/>
          <w:sz w:val="28"/>
          <w:szCs w:val="28"/>
        </w:rPr>
      </w:pPr>
      <w:bookmarkStart w:id="1" w:name="sub_111021"/>
    </w:p>
    <w:p w:rsidR="00BB1180" w:rsidRPr="00BB1180" w:rsidRDefault="00BB1180" w:rsidP="00BB1180">
      <w:pPr>
        <w:spacing w:after="0" w:line="240" w:lineRule="auto"/>
        <w:ind w:firstLine="698"/>
        <w:jc w:val="both"/>
        <w:rPr>
          <w:rStyle w:val="ae"/>
          <w:b w:val="0"/>
          <w:color w:val="auto"/>
        </w:rPr>
      </w:pPr>
      <w:r w:rsidRPr="00BB1180">
        <w:rPr>
          <w:rStyle w:val="ae"/>
          <w:b w:val="0"/>
          <w:color w:val="auto"/>
          <w:sz w:val="28"/>
          <w:szCs w:val="28"/>
        </w:rPr>
        <w:t>1.1. Цели деятельности учреждения</w:t>
      </w:r>
    </w:p>
    <w:bookmarkEnd w:id="1"/>
    <w:p w:rsidR="00BB1180" w:rsidRPr="00BB1180" w:rsidRDefault="00BB1180" w:rsidP="00BB11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lastRenderedPageBreak/>
        <w:t>в соответствии с законодательством и Уставом муниципального бюджетного учреждения культуры «Быстрогорский сельский Дом культуры» (далее – МБУК «БСДК») основной целью деятельности  МБУК «БСДК» является оказание  муниципальных   услуг.</w:t>
      </w:r>
    </w:p>
    <w:p w:rsidR="00BB1180" w:rsidRPr="00BB1180" w:rsidRDefault="00BB1180" w:rsidP="00BB1180">
      <w:pPr>
        <w:spacing w:after="0" w:line="240" w:lineRule="auto"/>
        <w:ind w:firstLine="698"/>
        <w:jc w:val="both"/>
        <w:rPr>
          <w:rStyle w:val="ae"/>
          <w:b w:val="0"/>
          <w:color w:val="auto"/>
          <w:sz w:val="28"/>
          <w:szCs w:val="28"/>
        </w:rPr>
      </w:pPr>
      <w:bookmarkStart w:id="2" w:name="sub_111022"/>
    </w:p>
    <w:p w:rsidR="00BB1180" w:rsidRPr="00BB1180" w:rsidRDefault="00BB1180" w:rsidP="00BB1180">
      <w:pPr>
        <w:spacing w:after="0" w:line="240" w:lineRule="auto"/>
        <w:ind w:firstLine="698"/>
        <w:jc w:val="both"/>
        <w:rPr>
          <w:rStyle w:val="ae"/>
          <w:b w:val="0"/>
          <w:color w:val="auto"/>
        </w:rPr>
      </w:pPr>
      <w:r w:rsidRPr="00BB1180">
        <w:rPr>
          <w:rStyle w:val="ae"/>
          <w:b w:val="0"/>
          <w:color w:val="auto"/>
          <w:sz w:val="28"/>
          <w:szCs w:val="28"/>
        </w:rPr>
        <w:t>1.2. Виды деятельности учреждения</w:t>
      </w:r>
    </w:p>
    <w:bookmarkEnd w:id="2"/>
    <w:p w:rsidR="00BB1180" w:rsidRPr="00BB1180" w:rsidRDefault="00BB1180" w:rsidP="00BB118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«БСДК» основными видами деятельности являются: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создание и организация работы коллективов, студий и кружков художественного творчества, народных театров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коллекционно - собирательским и иным интересам, других клубных формирований;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организация и проведение смотров, конкурсов, выставок и других форм показа результатов творческой деятельности  клубных формирований;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демонстрация кинофильмов и видео программ;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 и ритуалов в соответствии с региональными и местными обычаями и традициями;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 организация 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развлекательных программ;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создание благоприятных условий для неформального общения посетителей клубов по интересам (организации работы различного рода клубных гостиных, уголков живой природы, салонов, кафе, игротек, читальных залов и т.п.)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организация в установленном порядке работы спортивно- оздоровительных клубов и лекций;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  предоставление услуг/работ по выездному культурному обслуживанию (граждан с ограниченными возможностями, пожилых граждан, жителей отдаленных населенных пунктов и др.);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отдыха детей в летнее время ;</w:t>
      </w:r>
    </w:p>
    <w:p w:rsidR="00BB1180" w:rsidRPr="00BB1180" w:rsidRDefault="00BB1180" w:rsidP="00BB118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1180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организаций);</w:t>
      </w:r>
    </w:p>
    <w:p w:rsidR="00BB1180" w:rsidRPr="00BB1180" w:rsidRDefault="00BB1180" w:rsidP="00BB1180">
      <w:pPr>
        <w:spacing w:after="0" w:line="240" w:lineRule="auto"/>
        <w:ind w:firstLine="698"/>
        <w:jc w:val="both"/>
        <w:rPr>
          <w:rStyle w:val="ae"/>
          <w:b w:val="0"/>
          <w:color w:val="auto"/>
          <w:sz w:val="28"/>
          <w:szCs w:val="28"/>
        </w:rPr>
      </w:pPr>
      <w:bookmarkStart w:id="3" w:name="sub_11103"/>
      <w:r w:rsidRPr="00BB1180">
        <w:rPr>
          <w:rStyle w:val="ae"/>
          <w:b w:val="0"/>
          <w:color w:val="auto"/>
          <w:sz w:val="28"/>
          <w:szCs w:val="28"/>
        </w:rPr>
        <w:t>3. Перечень услуг (работ), относящихся к основным видам деятельности</w:t>
      </w:r>
      <w:bookmarkEnd w:id="3"/>
      <w:r w:rsidRPr="00BB1180">
        <w:rPr>
          <w:rStyle w:val="ae"/>
          <w:b w:val="0"/>
          <w:color w:val="auto"/>
          <w:sz w:val="28"/>
          <w:szCs w:val="28"/>
        </w:rPr>
        <w:t>, предоставляемых на платной основе:</w:t>
      </w:r>
      <w:r w:rsidRPr="00BB11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B1180">
        <w:rPr>
          <w:rStyle w:val="ae"/>
          <w:b w:val="0"/>
          <w:color w:val="auto"/>
          <w:sz w:val="28"/>
          <w:szCs w:val="28"/>
        </w:rPr>
        <w:t>не предоставляется.</w:t>
      </w:r>
    </w:p>
    <w:p w:rsidR="00BB1180" w:rsidRPr="00BB1180" w:rsidRDefault="00BB1180" w:rsidP="00BB1180">
      <w:pPr>
        <w:spacing w:after="0" w:line="240" w:lineRule="auto"/>
        <w:ind w:firstLine="698"/>
        <w:jc w:val="both"/>
        <w:rPr>
          <w:rStyle w:val="ae"/>
          <w:b w:val="0"/>
          <w:color w:val="auto"/>
        </w:rPr>
      </w:pPr>
    </w:p>
    <w:p w:rsidR="00BB1180" w:rsidRPr="00BB1180" w:rsidRDefault="00BB1180" w:rsidP="00BB1180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BB1180">
        <w:rPr>
          <w:rStyle w:val="ae"/>
          <w:color w:val="auto"/>
          <w:sz w:val="28"/>
          <w:szCs w:val="28"/>
          <w:lang w:val="en-US"/>
        </w:rPr>
        <w:t>II</w:t>
      </w:r>
      <w:r w:rsidRPr="00BB1180">
        <w:rPr>
          <w:rStyle w:val="ae"/>
          <w:color w:val="auto"/>
          <w:sz w:val="28"/>
          <w:szCs w:val="28"/>
        </w:rPr>
        <w:t>.Показатели финансового состояния учреждения</w:t>
      </w:r>
    </w:p>
    <w:p w:rsidR="00372C27" w:rsidRPr="00212689" w:rsidRDefault="00372C27" w:rsidP="00372C27">
      <w:pPr>
        <w:ind w:firstLine="698"/>
        <w:jc w:val="right"/>
        <w:rPr>
          <w:rStyle w:val="a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66"/>
        <w:gridCol w:w="1962"/>
      </w:tblGrid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lastRenderedPageBreak/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ind w:left="612" w:hanging="612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Сумма (руб.)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color w:val="auto"/>
              </w:rPr>
            </w:pPr>
            <w:r w:rsidRPr="00372C27">
              <w:rPr>
                <w:rStyle w:val="ae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11 795213,87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rPr>
                <w:b/>
              </w:rPr>
            </w:pPr>
            <w:r w:rsidRPr="00372C27">
              <w:rPr>
                <w:b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11 056 577,87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11 056 577,87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4 251127,61</w:t>
            </w:r>
          </w:p>
          <w:p w:rsidR="00372C27" w:rsidRPr="00372C27" w:rsidRDefault="00372C27" w:rsidP="00372C27">
            <w:pPr>
              <w:jc w:val="center"/>
            </w:pP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738636,00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372C27">
              <w:rPr>
                <w:rStyle w:val="ae"/>
                <w:b w:val="0"/>
                <w:color w:val="auto"/>
              </w:rPr>
              <w:t>738636,00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12487,50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lastRenderedPageBreak/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jc w:val="center"/>
            </w:pPr>
            <w:r w:rsidRPr="00372C27"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Style w:val="ae"/>
                <w:b w:val="0"/>
                <w:color w:val="auto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lastRenderedPageBreak/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  <w:tr w:rsidR="00372C27" w:rsidRPr="00372C27" w:rsidTr="00372C27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C27" w:rsidRPr="00372C27" w:rsidRDefault="00372C27" w:rsidP="00372C2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372C27">
              <w:rPr>
                <w:rStyle w:val="ae"/>
                <w:b w:val="0"/>
                <w:color w:val="auto"/>
              </w:rPr>
              <w:t>-</w:t>
            </w:r>
          </w:p>
        </w:tc>
      </w:tr>
    </w:tbl>
    <w:p w:rsidR="00372C27" w:rsidRDefault="00372C27" w:rsidP="00372C27">
      <w:pPr>
        <w:tabs>
          <w:tab w:val="left" w:pos="1530"/>
        </w:tabs>
        <w:rPr>
          <w:b/>
          <w:bCs/>
        </w:rPr>
      </w:pPr>
    </w:p>
    <w:p w:rsidR="00372C27" w:rsidRDefault="00372C27" w:rsidP="00372C27">
      <w:pPr>
        <w:ind w:firstLine="698"/>
        <w:jc w:val="right"/>
        <w:rPr>
          <w:rStyle w:val="ae"/>
          <w:sz w:val="28"/>
          <w:szCs w:val="28"/>
        </w:rPr>
      </w:pPr>
    </w:p>
    <w:p w:rsidR="00372C27" w:rsidRDefault="00372C27" w:rsidP="00372C27">
      <w:pPr>
        <w:ind w:firstLine="698"/>
        <w:jc w:val="right"/>
        <w:rPr>
          <w:rStyle w:val="ae"/>
          <w:b w:val="0"/>
          <w:sz w:val="28"/>
          <w:szCs w:val="28"/>
        </w:rPr>
      </w:pPr>
    </w:p>
    <w:p w:rsidR="00372C27" w:rsidRDefault="00372C27" w:rsidP="00372C27">
      <w:pPr>
        <w:ind w:firstLine="698"/>
        <w:jc w:val="right"/>
        <w:rPr>
          <w:rStyle w:val="ae"/>
          <w:b w:val="0"/>
          <w:sz w:val="28"/>
          <w:szCs w:val="28"/>
        </w:rPr>
      </w:pPr>
    </w:p>
    <w:p w:rsidR="00372C27" w:rsidRDefault="00372C27" w:rsidP="00372C27">
      <w:pPr>
        <w:ind w:firstLine="698"/>
        <w:jc w:val="right"/>
        <w:rPr>
          <w:rStyle w:val="ae"/>
          <w:b w:val="0"/>
          <w:sz w:val="28"/>
          <w:szCs w:val="28"/>
        </w:rPr>
      </w:pPr>
    </w:p>
    <w:p w:rsidR="00372C27" w:rsidRDefault="00372C27" w:rsidP="00372C27">
      <w:pPr>
        <w:ind w:firstLine="698"/>
        <w:jc w:val="right"/>
        <w:rPr>
          <w:rStyle w:val="ae"/>
          <w:b w:val="0"/>
          <w:sz w:val="28"/>
          <w:szCs w:val="28"/>
        </w:rPr>
      </w:pPr>
    </w:p>
    <w:p w:rsidR="00372C27" w:rsidRDefault="00372C27" w:rsidP="00372C27">
      <w:pPr>
        <w:ind w:firstLine="698"/>
        <w:jc w:val="right"/>
        <w:rPr>
          <w:rStyle w:val="ae"/>
          <w:b w:val="0"/>
          <w:sz w:val="28"/>
          <w:szCs w:val="28"/>
        </w:rPr>
      </w:pPr>
    </w:p>
    <w:p w:rsidR="00372C27" w:rsidRDefault="00372C27" w:rsidP="00372C27">
      <w:pPr>
        <w:ind w:firstLine="698"/>
        <w:jc w:val="right"/>
        <w:rPr>
          <w:rStyle w:val="ae"/>
          <w:b w:val="0"/>
          <w:sz w:val="28"/>
          <w:szCs w:val="28"/>
        </w:rPr>
      </w:pPr>
    </w:p>
    <w:p w:rsidR="00372C27" w:rsidRDefault="00372C27" w:rsidP="00372C27">
      <w:pPr>
        <w:ind w:firstLine="698"/>
        <w:jc w:val="right"/>
        <w:rPr>
          <w:rStyle w:val="ae"/>
          <w:b w:val="0"/>
          <w:sz w:val="28"/>
          <w:szCs w:val="28"/>
        </w:rPr>
      </w:pPr>
    </w:p>
    <w:bookmarkEnd w:id="0"/>
    <w:p w:rsidR="00372C27" w:rsidRPr="00D25FF3" w:rsidRDefault="00372C27" w:rsidP="00372C27">
      <w:pPr>
        <w:pStyle w:val="1"/>
        <w:rPr>
          <w:rStyle w:val="ae"/>
          <w:sz w:val="28"/>
          <w:szCs w:val="28"/>
        </w:rPr>
        <w:sectPr w:rsidR="00372C27" w:rsidRPr="00D25FF3" w:rsidSect="00372C27">
          <w:pgSz w:w="11906" w:h="16838"/>
          <w:pgMar w:top="899" w:right="567" w:bottom="284" w:left="1701" w:header="709" w:footer="709" w:gutter="0"/>
          <w:cols w:space="708"/>
          <w:docGrid w:linePitch="360"/>
        </w:sectPr>
      </w:pPr>
    </w:p>
    <w:p w:rsidR="00372C27" w:rsidRPr="00372C27" w:rsidRDefault="00372C27" w:rsidP="00372C27">
      <w:pPr>
        <w:pStyle w:val="1"/>
        <w:rPr>
          <w:b w:val="0"/>
        </w:rPr>
      </w:pPr>
      <w:r w:rsidRPr="00372C27">
        <w:rPr>
          <w:rStyle w:val="ae"/>
          <w:color w:val="auto"/>
          <w:sz w:val="28"/>
          <w:szCs w:val="28"/>
          <w:lang w:val="en-US"/>
        </w:rPr>
        <w:lastRenderedPageBreak/>
        <w:t>III</w:t>
      </w:r>
      <w:r w:rsidRPr="00372C27">
        <w:rPr>
          <w:rStyle w:val="ae"/>
          <w:color w:val="auto"/>
          <w:sz w:val="28"/>
          <w:szCs w:val="28"/>
        </w:rPr>
        <w:t>. Показатели по поступлениям и выплатам учреждения на 2014 год и плановый период 2015-2016 годов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69"/>
        <w:gridCol w:w="796"/>
        <w:gridCol w:w="1138"/>
        <w:gridCol w:w="1039"/>
        <w:gridCol w:w="1039"/>
        <w:gridCol w:w="1138"/>
        <w:gridCol w:w="866"/>
        <w:gridCol w:w="1039"/>
        <w:gridCol w:w="866"/>
        <w:gridCol w:w="1039"/>
        <w:gridCol w:w="866"/>
        <w:gridCol w:w="1138"/>
        <w:gridCol w:w="978"/>
        <w:gridCol w:w="978"/>
      </w:tblGrid>
      <w:tr w:rsidR="00372C27" w:rsidRPr="00372C27" w:rsidTr="00372C27">
        <w:trPr>
          <w:trHeight w:val="192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КОСГУ</w:t>
            </w:r>
          </w:p>
        </w:tc>
        <w:tc>
          <w:tcPr>
            <w:tcW w:w="116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791" w:type="pct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372C27" w:rsidRPr="00372C27" w:rsidTr="00372C27">
        <w:trPr>
          <w:trHeight w:val="530"/>
        </w:trPr>
        <w:tc>
          <w:tcPr>
            <w:tcW w:w="851" w:type="pct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pct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3" w:type="pct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59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 xml:space="preserve">операции по счетам, открытым в кредитных организациях </w:t>
            </w:r>
          </w:p>
        </w:tc>
      </w:tr>
      <w:tr w:rsidR="00372C27" w:rsidRPr="00372C27" w:rsidTr="00372C27">
        <w:trPr>
          <w:trHeight w:val="701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372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406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 т.ч. вне бюджет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 т.ч. вне бюджет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   т.ч.</w:t>
            </w:r>
          </w:p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вне бюджет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</w:tr>
      <w:tr w:rsidR="00372C27" w:rsidRPr="00372C27" w:rsidTr="00372C27">
        <w:trPr>
          <w:trHeight w:val="434"/>
        </w:trPr>
        <w:tc>
          <w:tcPr>
            <w:tcW w:w="851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Планируемый остаток средств на начало планируемого года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Поступления,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C27" w:rsidRPr="00372C27" w:rsidTr="00372C27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Субсидии на выполнение муниципального задания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2525546,00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2353770,00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2380520,00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2525546,00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2353770,00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2380520,00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Целевые субсидии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133300,00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133300,00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Бюджетные инвестиции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 xml:space="preserve">Поступления от иной приносящей доход </w:t>
            </w:r>
            <w:r w:rsidRPr="00372C27">
              <w:rPr>
                <w:rFonts w:ascii="Times New Roman" w:hAnsi="Times New Roman" w:cs="Times New Roman"/>
              </w:rPr>
              <w:lastRenderedPageBreak/>
              <w:t>деятельности,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lastRenderedPageBreak/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95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C27" w:rsidRPr="00372C27" w:rsidTr="00372C27">
        <w:trPr>
          <w:trHeight w:val="23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доходы от оказания платных услуг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6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прочие доходы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Выплаты,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1736504,00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1696504,0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1736504,00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1333720,00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1333720,00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402784,00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402784,00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393506,0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Оплата работ, услуг,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329207,10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200889,00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225439,00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329207,10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600.00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200889,0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225439,00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6313,00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6313,00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Транспортные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Коммунальные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75075,00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79056,00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82606,00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75075,00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79056,00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82606,00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Арендная плата за пользование имуществом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lastRenderedPageBreak/>
              <w:t>Прочие работы,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171959,10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37160,00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58160,00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171959,10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37160,00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58160,00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Безвозмездные перечисления организациям,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C27" w:rsidRPr="00372C27" w:rsidTr="00372C27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Социальное обеспечение,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Пособия по социальной помощи населению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55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Прочие расходы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169974,00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169974,00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23500,0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113277,0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24100,00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24100,00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 xml:space="preserve">Поступление нефинансовых активов, всего 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455260,90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</w:rPr>
              <w:t>375200,00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377400,00</w:t>
            </w:r>
          </w:p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72C27">
              <w:rPr>
                <w:rFonts w:ascii="Times New Roman" w:hAnsi="Times New Roman" w:cs="Times New Roman"/>
                <w:b/>
                <w:bCs/>
              </w:rPr>
              <w:t>455260,90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72C27">
              <w:rPr>
                <w:rFonts w:ascii="Times New Roman" w:hAnsi="Times New Roman" w:cs="Times New Roman"/>
                <w:bCs/>
              </w:rPr>
              <w:t>8000,00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375200,0</w:t>
            </w:r>
          </w:p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72C27">
              <w:rPr>
                <w:rFonts w:ascii="Times New Roman" w:hAnsi="Times New Roman" w:cs="Times New Roman"/>
                <w:b/>
              </w:rPr>
              <w:t>377400,00</w:t>
            </w:r>
          </w:p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69660,90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69660,90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Увеличение стоимости непроизводственных активов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385600,00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375200,00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377400,00</w:t>
            </w:r>
          </w:p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385600,00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375200,0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377400,00</w:t>
            </w:r>
          </w:p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Поступление финансовых активов,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2C27" w:rsidRPr="00372C27" w:rsidTr="00372C27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Увеличение стоимости акций и иных форм участия в капитале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  <w:tr w:rsidR="00372C27" w:rsidRPr="00372C27" w:rsidTr="00372C27">
        <w:trPr>
          <w:trHeight w:val="478"/>
        </w:trPr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Планируемый остаток средств на конец планируемого года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27" w:rsidRPr="00372C27" w:rsidRDefault="00372C27" w:rsidP="00372C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2C27">
              <w:rPr>
                <w:rFonts w:ascii="Times New Roman" w:hAnsi="Times New Roman" w:cs="Times New Roman"/>
              </w:rPr>
              <w:t>0.00</w:t>
            </w:r>
          </w:p>
        </w:tc>
      </w:tr>
    </w:tbl>
    <w:p w:rsidR="00372C27" w:rsidRPr="00372C27" w:rsidRDefault="00372C27" w:rsidP="00372C27">
      <w:pPr>
        <w:spacing w:after="0" w:line="240" w:lineRule="auto"/>
      </w:pPr>
    </w:p>
    <w:p w:rsidR="00372C27" w:rsidRPr="00372C27" w:rsidRDefault="00372C27" w:rsidP="00372C27">
      <w:pPr>
        <w:spacing w:after="0" w:line="240" w:lineRule="auto"/>
      </w:pPr>
      <w:r w:rsidRPr="00372C27">
        <w:t>Директор МБУК «БСДК»                    ________________   Н.В. Бударина</w:t>
      </w:r>
    </w:p>
    <w:p w:rsidR="00372C27" w:rsidRPr="00372C27" w:rsidRDefault="00372C27" w:rsidP="00372C27">
      <w:pPr>
        <w:spacing w:after="0" w:line="240" w:lineRule="auto"/>
      </w:pPr>
      <w:r w:rsidRPr="00372C27">
        <w:t>Исполнитель: Главный бухгалтер     ___________________  Т.В.Натарова</w:t>
      </w:r>
    </w:p>
    <w:p w:rsidR="00372C27" w:rsidRPr="00372C27" w:rsidRDefault="00372C27" w:rsidP="00372C27">
      <w:pPr>
        <w:spacing w:after="0" w:line="240" w:lineRule="auto"/>
      </w:pPr>
    </w:p>
    <w:p w:rsidR="00372C27" w:rsidRPr="00372C27" w:rsidRDefault="00372C27" w:rsidP="00372C27">
      <w:pPr>
        <w:spacing w:after="0" w:line="240" w:lineRule="auto"/>
      </w:pPr>
      <w:r w:rsidRPr="00372C27">
        <w:t>Тел.(86397)33213</w:t>
      </w:r>
    </w:p>
    <w:p w:rsidR="00372C27" w:rsidRDefault="00372C27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72C27" w:rsidSect="00372C27">
          <w:pgSz w:w="16838" w:h="11906" w:orient="landscape"/>
          <w:pgMar w:top="567" w:right="1134" w:bottom="1134" w:left="992" w:header="709" w:footer="709" w:gutter="0"/>
          <w:cols w:space="720"/>
        </w:sectPr>
      </w:pPr>
    </w:p>
    <w:p w:rsidR="00027670" w:rsidRPr="00027670" w:rsidRDefault="00027670" w:rsidP="0002767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767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ПОСТАНОВЛЕНИЕ</w:t>
      </w:r>
    </w:p>
    <w:p w:rsidR="00027670" w:rsidRPr="00027670" w:rsidRDefault="00027670" w:rsidP="000276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7670" w:rsidRPr="00027670" w:rsidRDefault="00027670" w:rsidP="000276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76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23 сентября 2014 г.                        №  232                         п. Быстрогорский     </w:t>
      </w:r>
    </w:p>
    <w:p w:rsidR="00027670" w:rsidRPr="00027670" w:rsidRDefault="00027670" w:rsidP="00027670">
      <w:pPr>
        <w:pStyle w:val="1"/>
        <w:spacing w:before="0" w:after="0"/>
        <w:rPr>
          <w:rStyle w:val="af"/>
          <w:rFonts w:ascii="Times New Roman" w:hAnsi="Times New Roman"/>
          <w:color w:val="000000"/>
          <w:sz w:val="28"/>
          <w:szCs w:val="28"/>
        </w:rPr>
      </w:pPr>
    </w:p>
    <w:p w:rsidR="00027670" w:rsidRPr="00027670" w:rsidRDefault="00027670" w:rsidP="00027670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027670">
        <w:rPr>
          <w:rStyle w:val="af"/>
          <w:rFonts w:ascii="Times New Roman" w:hAnsi="Times New Roman"/>
          <w:b/>
          <w:color w:val="000000"/>
          <w:sz w:val="28"/>
          <w:szCs w:val="28"/>
        </w:rPr>
        <w:t>О внесении изменений в Постановление</w:t>
      </w:r>
    </w:p>
    <w:p w:rsidR="00027670" w:rsidRPr="00027670" w:rsidRDefault="00027670" w:rsidP="00027670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027670">
        <w:rPr>
          <w:rStyle w:val="af"/>
          <w:rFonts w:ascii="Times New Roman" w:hAnsi="Times New Roman"/>
          <w:b/>
          <w:color w:val="000000"/>
          <w:sz w:val="28"/>
          <w:szCs w:val="28"/>
        </w:rPr>
        <w:t>Администрации Быстрогорского сельского поселения</w:t>
      </w:r>
    </w:p>
    <w:p w:rsidR="00027670" w:rsidRPr="00027670" w:rsidRDefault="00027670" w:rsidP="00027670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027670">
        <w:rPr>
          <w:rStyle w:val="af"/>
          <w:rFonts w:ascii="Times New Roman" w:hAnsi="Times New Roman"/>
          <w:b/>
          <w:color w:val="000000"/>
          <w:sz w:val="28"/>
          <w:szCs w:val="28"/>
        </w:rPr>
        <w:t>от 30.12.2013 г. №262 «Об утверждении плана финансово-</w:t>
      </w:r>
    </w:p>
    <w:p w:rsidR="00027670" w:rsidRPr="00027670" w:rsidRDefault="00027670" w:rsidP="00027670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027670">
        <w:rPr>
          <w:rStyle w:val="af"/>
          <w:rFonts w:ascii="Times New Roman" w:hAnsi="Times New Roman"/>
          <w:b/>
          <w:color w:val="000000"/>
          <w:sz w:val="28"/>
          <w:szCs w:val="28"/>
        </w:rPr>
        <w:t>хозяйственной деятельности муниципального  бюджетного</w:t>
      </w:r>
    </w:p>
    <w:p w:rsidR="00027670" w:rsidRPr="00027670" w:rsidRDefault="00027670" w:rsidP="00027670">
      <w:pPr>
        <w:pStyle w:val="1"/>
        <w:spacing w:before="0" w:after="0"/>
        <w:rPr>
          <w:rStyle w:val="af"/>
          <w:rFonts w:ascii="Times New Roman" w:hAnsi="Times New Roman"/>
          <w:b/>
          <w:color w:val="000000"/>
          <w:sz w:val="28"/>
          <w:szCs w:val="28"/>
        </w:rPr>
      </w:pPr>
      <w:r w:rsidRPr="00027670">
        <w:rPr>
          <w:rStyle w:val="af"/>
          <w:rFonts w:ascii="Times New Roman" w:hAnsi="Times New Roman"/>
          <w:b/>
          <w:color w:val="000000"/>
          <w:sz w:val="28"/>
          <w:szCs w:val="28"/>
        </w:rPr>
        <w:t>учреждения  культуры «Быстрогорский сельский</w:t>
      </w:r>
    </w:p>
    <w:p w:rsidR="00027670" w:rsidRPr="00027670" w:rsidRDefault="00027670" w:rsidP="00027670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027670">
        <w:rPr>
          <w:rStyle w:val="af"/>
          <w:rFonts w:ascii="Times New Roman" w:hAnsi="Times New Roman"/>
          <w:b/>
          <w:color w:val="000000"/>
          <w:sz w:val="28"/>
          <w:szCs w:val="28"/>
        </w:rPr>
        <w:t>Дом культуры» на 2014 год и плановый период 2015-2016 годов</w:t>
      </w:r>
    </w:p>
    <w:p w:rsidR="00027670" w:rsidRPr="00027670" w:rsidRDefault="00027670" w:rsidP="00027670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7670" w:rsidRDefault="00027670" w:rsidP="00027670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27670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</w:t>
      </w:r>
      <w:hyperlink r:id="rId8" w:history="1">
        <w:r w:rsidRPr="00027670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Федерального закона</w:t>
        </w:r>
      </w:hyperlink>
      <w:r w:rsidRPr="00027670">
        <w:rPr>
          <w:rFonts w:ascii="Times New Roman" w:hAnsi="Times New Roman" w:cs="Times New Roman"/>
          <w:color w:val="000000"/>
          <w:sz w:val="28"/>
          <w:szCs w:val="28"/>
        </w:rPr>
        <w:t xml:space="preserve"> от 8 мая 2010 г.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на основании Постановления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согласно Решению Собрания депутатов Быстрогорского сельского поселения от 26.12.2013г. №63-СД «О бюджете Быстрогорского сельского поселения Тацинского района  на  2014 год и плановый период 2015 и 2016 годов»,</w:t>
      </w:r>
    </w:p>
    <w:p w:rsidR="00027670" w:rsidRPr="00027670" w:rsidRDefault="00027670" w:rsidP="00027670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27670" w:rsidRDefault="00027670" w:rsidP="000276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276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ПОСТАНОВЛЯЮ:</w:t>
      </w:r>
    </w:p>
    <w:p w:rsidR="00027670" w:rsidRPr="00027670" w:rsidRDefault="00027670" w:rsidP="0002767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27670" w:rsidRPr="00027670" w:rsidRDefault="00027670" w:rsidP="00027670">
      <w:pPr>
        <w:pStyle w:val="1"/>
        <w:spacing w:before="0" w:after="0"/>
        <w:ind w:firstLine="709"/>
        <w:jc w:val="both"/>
        <w:rPr>
          <w:rStyle w:val="af"/>
          <w:rFonts w:ascii="Times New Roman" w:hAnsi="Times New Roman"/>
          <w:color w:val="000000"/>
          <w:sz w:val="28"/>
          <w:szCs w:val="28"/>
        </w:rPr>
      </w:pPr>
      <w:r w:rsidRPr="00027670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1. Внести изменения в Постановление Администрации Быстрогорского сельского поселения от 30.12.2013 г. №262 «Об утверждении Плана </w:t>
      </w:r>
      <w:r w:rsidRPr="00027670">
        <w:rPr>
          <w:rStyle w:val="af"/>
          <w:rFonts w:ascii="Times New Roman" w:hAnsi="Times New Roman"/>
          <w:color w:val="000000"/>
          <w:sz w:val="28"/>
          <w:szCs w:val="28"/>
        </w:rPr>
        <w:t>финансово-хозяйственной деятельности муниципального бюджетного учреждения культуры «Быстрогорский сельский Дом культуры» на        2014 год и плановый период 2015-2016 годов», изложив приложение к постановлению в новой редакции согласно приложению к настоящему постановлению.</w:t>
      </w:r>
    </w:p>
    <w:p w:rsidR="00027670" w:rsidRPr="00027670" w:rsidRDefault="00027670" w:rsidP="00027670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7670">
        <w:rPr>
          <w:rStyle w:val="ae"/>
          <w:bCs w:val="0"/>
          <w:color w:val="000000"/>
          <w:sz w:val="28"/>
          <w:szCs w:val="28"/>
        </w:rPr>
        <w:t>2.</w:t>
      </w:r>
      <w:r w:rsidRPr="0002767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027670" w:rsidRPr="00027670" w:rsidRDefault="00027670" w:rsidP="0002767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7670">
        <w:rPr>
          <w:rFonts w:ascii="Times New Roman" w:hAnsi="Times New Roman" w:cs="Times New Roman"/>
          <w:color w:val="000000"/>
          <w:sz w:val="28"/>
          <w:szCs w:val="28"/>
        </w:rPr>
        <w:t>3. Контроль за исполнением  постановления оставляю за собой.</w:t>
      </w:r>
    </w:p>
    <w:p w:rsidR="00027670" w:rsidRPr="00027670" w:rsidRDefault="00027670" w:rsidP="00027670">
      <w:pPr>
        <w:spacing w:after="0" w:line="240" w:lineRule="auto"/>
        <w:rPr>
          <w:rStyle w:val="ae"/>
          <w:color w:val="000000"/>
        </w:rPr>
      </w:pPr>
    </w:p>
    <w:p w:rsidR="00027670" w:rsidRPr="00027670" w:rsidRDefault="00027670" w:rsidP="00027670">
      <w:pPr>
        <w:pStyle w:val="1"/>
        <w:spacing w:before="0" w:after="0"/>
        <w:ind w:firstLine="709"/>
        <w:rPr>
          <w:rStyle w:val="ae"/>
          <w:color w:val="000000"/>
          <w:sz w:val="28"/>
          <w:szCs w:val="28"/>
        </w:rPr>
      </w:pPr>
    </w:p>
    <w:p w:rsidR="00027670" w:rsidRPr="00027670" w:rsidRDefault="00027670" w:rsidP="00027670">
      <w:pPr>
        <w:pStyle w:val="1"/>
        <w:spacing w:before="0" w:after="0"/>
        <w:ind w:firstLine="709"/>
        <w:rPr>
          <w:rStyle w:val="ae"/>
          <w:b/>
          <w:bCs w:val="0"/>
          <w:color w:val="000000"/>
          <w:sz w:val="28"/>
          <w:szCs w:val="28"/>
        </w:rPr>
      </w:pPr>
      <w:r w:rsidRPr="00027670">
        <w:rPr>
          <w:rStyle w:val="ae"/>
          <w:b/>
          <w:bCs w:val="0"/>
          <w:color w:val="000000"/>
          <w:sz w:val="28"/>
          <w:szCs w:val="28"/>
        </w:rPr>
        <w:t>Глава Быстрогорского</w:t>
      </w:r>
    </w:p>
    <w:p w:rsidR="00027670" w:rsidRPr="00027670" w:rsidRDefault="00027670" w:rsidP="00027670">
      <w:pPr>
        <w:pStyle w:val="1"/>
        <w:spacing w:before="0" w:after="0"/>
        <w:ind w:firstLine="709"/>
        <w:rPr>
          <w:rStyle w:val="ae"/>
          <w:b/>
          <w:bCs w:val="0"/>
          <w:color w:val="000000"/>
          <w:sz w:val="28"/>
          <w:szCs w:val="28"/>
        </w:rPr>
      </w:pPr>
      <w:r w:rsidRPr="00027670">
        <w:rPr>
          <w:rStyle w:val="ae"/>
          <w:b/>
          <w:bCs w:val="0"/>
          <w:color w:val="000000"/>
          <w:sz w:val="28"/>
          <w:szCs w:val="28"/>
        </w:rPr>
        <w:t xml:space="preserve">сельского поселения                       </w:t>
      </w:r>
      <w:r w:rsidRPr="00027670">
        <w:rPr>
          <w:rStyle w:val="ae"/>
          <w:b/>
          <w:bCs w:val="0"/>
          <w:color w:val="000000"/>
          <w:sz w:val="28"/>
          <w:szCs w:val="28"/>
        </w:rPr>
        <w:tab/>
      </w:r>
      <w:r w:rsidRPr="00027670">
        <w:rPr>
          <w:rStyle w:val="ae"/>
          <w:b/>
          <w:bCs w:val="0"/>
          <w:color w:val="000000"/>
          <w:sz w:val="28"/>
          <w:szCs w:val="28"/>
        </w:rPr>
        <w:tab/>
        <w:t xml:space="preserve">            </w:t>
      </w:r>
      <w:r w:rsidRPr="00027670">
        <w:rPr>
          <w:rStyle w:val="ae"/>
          <w:b/>
          <w:bCs w:val="0"/>
          <w:color w:val="000000"/>
          <w:sz w:val="28"/>
          <w:szCs w:val="28"/>
        </w:rPr>
        <w:tab/>
        <w:t>С.Н. Кутенко</w:t>
      </w:r>
    </w:p>
    <w:p w:rsidR="00372C27" w:rsidRDefault="00372C27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2C27" w:rsidRDefault="00372C27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70" w:rsidRDefault="00027670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70" w:rsidRDefault="00027670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70" w:rsidRDefault="00027670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1" w:rightFromText="181" w:vertAnchor="text" w:horzAnchor="margin" w:tblpY="-98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08"/>
        <w:gridCol w:w="4490"/>
        <w:gridCol w:w="235"/>
      </w:tblGrid>
      <w:tr w:rsidR="005851BA" w:rsidRPr="00212689" w:rsidTr="005851BA">
        <w:trPr>
          <w:trHeight w:val="1916"/>
        </w:trPr>
        <w:tc>
          <w:tcPr>
            <w:tcW w:w="5008" w:type="dxa"/>
            <w:tcBorders>
              <w:top w:val="nil"/>
              <w:left w:val="nil"/>
              <w:bottom w:val="nil"/>
              <w:right w:val="nil"/>
            </w:tcBorders>
          </w:tcPr>
          <w:p w:rsidR="005851BA" w:rsidRPr="005851BA" w:rsidRDefault="005851BA" w:rsidP="005851B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A" w:rsidRPr="005851BA" w:rsidRDefault="005851BA" w:rsidP="005851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1BA" w:rsidRPr="005851BA" w:rsidRDefault="005851BA" w:rsidP="005851BA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A" w:rsidRPr="005851BA" w:rsidRDefault="005851BA" w:rsidP="005851BA">
            <w:pPr>
              <w:spacing w:after="0" w:line="240" w:lineRule="auto"/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A" w:rsidRPr="005851BA" w:rsidRDefault="005851BA" w:rsidP="005851BA">
            <w:pPr>
              <w:spacing w:after="0" w:line="240" w:lineRule="auto"/>
              <w:ind w:firstLine="720"/>
              <w:jc w:val="right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A">
              <w:rPr>
                <w:rFonts w:ascii="Times New Roman" w:hAnsi="Times New Roman" w:cs="Times New Roman"/>
                <w:sz w:val="28"/>
                <w:szCs w:val="28"/>
              </w:rPr>
              <w:t>к Постановлению  Администрации</w:t>
            </w:r>
          </w:p>
          <w:p w:rsidR="005851BA" w:rsidRPr="005851BA" w:rsidRDefault="005851BA" w:rsidP="005851BA">
            <w:pPr>
              <w:spacing w:after="0" w:line="240" w:lineRule="auto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Fonts w:ascii="Times New Roman" w:hAnsi="Times New Roman" w:cs="Times New Roman"/>
                <w:sz w:val="28"/>
                <w:szCs w:val="28"/>
              </w:rPr>
              <w:t>Быстрогорского сельского поселения                                                                              от 23.09.2014г. № 232</w:t>
            </w: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  <w:sz w:val="28"/>
                <w:szCs w:val="28"/>
              </w:rPr>
            </w:pP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>УТВЕРЖДАЮ</w:t>
            </w: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>Глава Быстрогорского сельского поселения</w:t>
            </w: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>_______________ Кутенко С.Н.</w:t>
            </w: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>23 сентября  2014 г.</w:t>
            </w:r>
          </w:p>
        </w:tc>
      </w:tr>
      <w:tr w:rsidR="005851BA" w:rsidRPr="005851BA" w:rsidTr="005851BA">
        <w:trPr>
          <w:gridAfter w:val="1"/>
          <w:wAfter w:w="235" w:type="dxa"/>
          <w:trHeight w:val="10359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>ПЛАН</w:t>
            </w: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>ФИНАНСОВО-ХОЗЯЙСТВЕННОЙ ДЕЯТЕЛЬНОСТИ</w:t>
            </w:r>
          </w:p>
          <w:p w:rsidR="005851BA" w:rsidRPr="005851BA" w:rsidRDefault="005851BA" w:rsidP="00585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51BA">
              <w:rPr>
                <w:rFonts w:ascii="Times New Roman" w:hAnsi="Times New Roman" w:cs="Times New Roman"/>
                <w:sz w:val="28"/>
                <w:szCs w:val="28"/>
              </w:rPr>
              <w:t>МУНИЦИПАЛЬНОГО БЮДЖЕТНОГО УЧРЕЖДЕНИЯ</w:t>
            </w:r>
          </w:p>
          <w:p w:rsidR="005851BA" w:rsidRPr="005851BA" w:rsidRDefault="005851BA" w:rsidP="005851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u w:val="single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  <w:t>НА 2014 ГОД и ПЛАНОВЫЙ ПЕРИОД 2015-2016 ГОДОВ</w:t>
            </w:r>
          </w:p>
          <w:p w:rsidR="005851BA" w:rsidRPr="005851BA" w:rsidRDefault="005851BA" w:rsidP="005851BA">
            <w:pPr>
              <w:pStyle w:val="ad"/>
              <w:jc w:val="center"/>
              <w:rPr>
                <w:rStyle w:val="ae"/>
                <w:b w:val="0"/>
                <w:color w:val="auto"/>
                <w:sz w:val="20"/>
                <w:szCs w:val="20"/>
              </w:rPr>
            </w:pPr>
            <w:r w:rsidRPr="005851BA">
              <w:rPr>
                <w:rStyle w:val="ae"/>
                <w:b w:val="0"/>
                <w:color w:val="auto"/>
                <w:sz w:val="20"/>
                <w:szCs w:val="20"/>
              </w:rPr>
              <w:t>Финансовый год и плановый период</w:t>
            </w: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pStyle w:val="ad"/>
              <w:jc w:val="left"/>
              <w:rPr>
                <w:rStyle w:val="ae"/>
                <w:b w:val="0"/>
                <w:color w:val="auto"/>
                <w:sz w:val="28"/>
                <w:szCs w:val="28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>23  сентября 2014 г.</w:t>
            </w:r>
          </w:p>
          <w:p w:rsidR="005851BA" w:rsidRPr="005851BA" w:rsidRDefault="005851BA" w:rsidP="005851BA">
            <w:pPr>
              <w:pStyle w:val="ad"/>
              <w:jc w:val="left"/>
              <w:rPr>
                <w:rFonts w:ascii="Times New Roman" w:hAnsi="Times New Roman" w:cs="Times New Roman"/>
              </w:rPr>
            </w:pPr>
            <w:r w:rsidRPr="005851BA">
              <w:rPr>
                <w:rStyle w:val="ae"/>
                <w:b w:val="0"/>
                <w:color w:val="auto"/>
                <w:sz w:val="20"/>
                <w:szCs w:val="20"/>
              </w:rPr>
              <w:t>Дата составления плана</w:t>
            </w:r>
          </w:p>
          <w:tbl>
            <w:tblPr>
              <w:tblpPr w:leftFromText="180" w:rightFromText="180" w:vertAnchor="text" w:horzAnchor="margin" w:tblpXSpec="right" w:tblpY="-227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315"/>
              <w:gridCol w:w="1533"/>
            </w:tblGrid>
            <w:tr w:rsidR="005851BA" w:rsidRPr="005851BA" w:rsidTr="005851BA">
              <w:trPr>
                <w:trHeight w:val="289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КОДЫ</w:t>
                  </w:r>
                </w:p>
              </w:tc>
            </w:tr>
            <w:tr w:rsidR="005851BA" w:rsidRPr="005851BA" w:rsidTr="005851BA">
              <w:trPr>
                <w:trHeight w:val="286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</w:t>
                  </w: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Форма  по     </w:t>
                  </w:r>
                </w:p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КФД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51BA" w:rsidRPr="005851BA" w:rsidTr="005851BA">
              <w:trPr>
                <w:trHeight w:val="286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       </w:t>
                  </w:r>
                </w:p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     Дата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23.09.2014</w:t>
                  </w:r>
                </w:p>
              </w:tc>
            </w:tr>
            <w:tr w:rsidR="005851BA" w:rsidRPr="005851BA" w:rsidTr="005851BA">
              <w:trPr>
                <w:trHeight w:val="243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</w:t>
                  </w:r>
                </w:p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по ОКПО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97794082</w:t>
                  </w:r>
                </w:p>
              </w:tc>
            </w:tr>
            <w:tr w:rsidR="005851BA" w:rsidRPr="005851BA" w:rsidTr="005851BA">
              <w:trPr>
                <w:trHeight w:val="243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5851BA" w:rsidRPr="005851BA" w:rsidTr="005851BA">
              <w:trPr>
                <w:trHeight w:val="228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ОКАТО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60254807000</w:t>
                  </w:r>
                </w:p>
              </w:tc>
            </w:tr>
            <w:tr w:rsidR="005851BA" w:rsidRPr="005851BA" w:rsidTr="005851BA">
              <w:trPr>
                <w:trHeight w:val="228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</w:t>
                  </w:r>
                </w:p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5851BA" w:rsidRPr="005851BA" w:rsidTr="005851BA">
              <w:trPr>
                <w:trHeight w:val="206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1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51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1076134000029</w:t>
                  </w:r>
                </w:p>
              </w:tc>
            </w:tr>
            <w:tr w:rsidR="005851BA" w:rsidRPr="005851BA" w:rsidTr="005851BA">
              <w:trPr>
                <w:trHeight w:val="243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5851BA" w:rsidRPr="005851BA" w:rsidTr="005851BA">
              <w:trPr>
                <w:trHeight w:val="228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5851BA" w:rsidRPr="005851BA" w:rsidTr="005851BA">
              <w:trPr>
                <w:trHeight w:val="212"/>
              </w:trPr>
              <w:tc>
                <w:tcPr>
                  <w:tcW w:w="1315" w:type="dxa"/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     </w:t>
                  </w:r>
                </w:p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5851BA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      по ОКЕИ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5851BA" w:rsidRPr="005851BA" w:rsidRDefault="005851BA" w:rsidP="005851B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851B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383</w:t>
                  </w:r>
                </w:p>
              </w:tc>
            </w:tr>
          </w:tbl>
          <w:p w:rsidR="005851BA" w:rsidRPr="005851BA" w:rsidRDefault="005851BA" w:rsidP="005851B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51BA" w:rsidRPr="005851BA" w:rsidRDefault="005851BA" w:rsidP="005851BA">
            <w:pPr>
              <w:pStyle w:val="ad"/>
              <w:jc w:val="left"/>
              <w:rPr>
                <w:rStyle w:val="ae"/>
                <w:b w:val="0"/>
                <w:color w:val="auto"/>
                <w:u w:val="single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Pr="005851BA">
              <w:rPr>
                <w:rStyle w:val="ae"/>
                <w:b w:val="0"/>
                <w:color w:val="auto"/>
              </w:rPr>
              <w:t>Наименование</w:t>
            </w: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 xml:space="preserve">   </w:t>
            </w:r>
          </w:p>
          <w:p w:rsidR="005851BA" w:rsidRPr="005851BA" w:rsidRDefault="005851BA" w:rsidP="005851BA">
            <w:pPr>
              <w:pStyle w:val="ad"/>
              <w:jc w:val="left"/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 xml:space="preserve"> </w:t>
            </w:r>
            <w:r w:rsidRPr="005851BA">
              <w:rPr>
                <w:rStyle w:val="ae"/>
                <w:b w:val="0"/>
                <w:color w:val="auto"/>
              </w:rPr>
              <w:t>учреждения:</w:t>
            </w: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 xml:space="preserve">  </w:t>
            </w:r>
            <w:r w:rsidRPr="005851BA"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  <w:t>муниципальное бюджетное учреждение культуры «Быстрогорский сельский Дом культуры»</w:t>
            </w:r>
          </w:p>
          <w:p w:rsidR="005851BA" w:rsidRPr="005851BA" w:rsidRDefault="005851BA" w:rsidP="005851BA">
            <w:pPr>
              <w:pStyle w:val="ad"/>
              <w:tabs>
                <w:tab w:val="left" w:pos="1485"/>
                <w:tab w:val="center" w:pos="3572"/>
              </w:tabs>
              <w:jc w:val="left"/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 xml:space="preserve">                                  </w:t>
            </w: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51BA">
              <w:rPr>
                <w:rStyle w:val="ae"/>
                <w:b w:val="0"/>
                <w:color w:val="auto"/>
              </w:rPr>
              <w:t>ИНН / КПП:</w:t>
            </w: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 xml:space="preserve">   </w:t>
            </w:r>
            <w:r w:rsidRPr="005851B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6134010587  КПП 613401001</w:t>
            </w: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 xml:space="preserve">    </w:t>
            </w: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Единица измерения: руб.</w:t>
            </w: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 xml:space="preserve">Наименование органа, </w:t>
            </w: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осуществляющего функции и</w:t>
            </w: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 xml:space="preserve">полномочия учредителя:   </w:t>
            </w:r>
            <w:r w:rsidRPr="005851BA"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  <w:t>Администрация  Быстрогорского сельского  поселения</w:t>
            </w: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</w:p>
          <w:p w:rsidR="005851BA" w:rsidRPr="005851BA" w:rsidRDefault="005851BA" w:rsidP="005851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</w:p>
          <w:p w:rsidR="005851BA" w:rsidRPr="005851BA" w:rsidRDefault="005851BA" w:rsidP="005851BA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Адрес фактического</w:t>
            </w:r>
          </w:p>
          <w:p w:rsidR="005851BA" w:rsidRPr="005851BA" w:rsidRDefault="005851BA" w:rsidP="005851BA">
            <w:pPr>
              <w:pStyle w:val="ad"/>
              <w:jc w:val="left"/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</w:pPr>
            <w:r w:rsidRPr="005851BA">
              <w:rPr>
                <w:rStyle w:val="ae"/>
                <w:b w:val="0"/>
                <w:color w:val="auto"/>
              </w:rPr>
              <w:t>местонахождения:</w:t>
            </w:r>
            <w:r w:rsidRPr="005851BA">
              <w:rPr>
                <w:rStyle w:val="ae"/>
                <w:b w:val="0"/>
                <w:color w:val="auto"/>
                <w:sz w:val="28"/>
                <w:szCs w:val="28"/>
              </w:rPr>
              <w:t xml:space="preserve">                 </w:t>
            </w:r>
            <w:r w:rsidRPr="005851BA"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  <w:t xml:space="preserve">347081, ул. Волгодонская,5, п. Быстрогорский, </w:t>
            </w:r>
          </w:p>
          <w:p w:rsidR="005851BA" w:rsidRPr="005851BA" w:rsidRDefault="005851BA" w:rsidP="005851BA">
            <w:pPr>
              <w:pStyle w:val="ad"/>
              <w:jc w:val="left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  <w:sz w:val="28"/>
                <w:szCs w:val="28"/>
                <w:u w:val="single"/>
              </w:rPr>
              <w:t>Тацинский район, Ростовская область, Российская Федерация</w:t>
            </w:r>
          </w:p>
        </w:tc>
      </w:tr>
    </w:tbl>
    <w:p w:rsidR="00027670" w:rsidRDefault="00027670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70" w:rsidRDefault="00027670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7670" w:rsidRDefault="00027670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Pr="005851BA" w:rsidRDefault="005851BA" w:rsidP="005851BA">
      <w:pPr>
        <w:spacing w:after="0" w:line="240" w:lineRule="auto"/>
        <w:ind w:firstLine="698"/>
        <w:jc w:val="both"/>
        <w:rPr>
          <w:rStyle w:val="ae"/>
          <w:b w:val="0"/>
          <w:color w:val="auto"/>
        </w:rPr>
      </w:pPr>
      <w:r w:rsidRPr="005851BA">
        <w:rPr>
          <w:rStyle w:val="ae"/>
          <w:b w:val="0"/>
          <w:color w:val="auto"/>
          <w:sz w:val="28"/>
          <w:szCs w:val="28"/>
          <w:lang w:val="en-US"/>
        </w:rPr>
        <w:t>I</w:t>
      </w:r>
      <w:r w:rsidRPr="005851BA">
        <w:rPr>
          <w:rStyle w:val="ae"/>
          <w:b w:val="0"/>
          <w:color w:val="auto"/>
          <w:sz w:val="28"/>
          <w:szCs w:val="28"/>
        </w:rPr>
        <w:t>. Сведения о деятельности  учреждения.</w:t>
      </w:r>
    </w:p>
    <w:p w:rsidR="005851BA" w:rsidRPr="005851BA" w:rsidRDefault="005851BA" w:rsidP="005851BA">
      <w:pPr>
        <w:spacing w:after="0" w:line="240" w:lineRule="auto"/>
        <w:ind w:firstLine="698"/>
        <w:jc w:val="both"/>
        <w:rPr>
          <w:rStyle w:val="ae"/>
          <w:b w:val="0"/>
          <w:color w:val="auto"/>
          <w:sz w:val="28"/>
          <w:szCs w:val="28"/>
        </w:rPr>
      </w:pPr>
    </w:p>
    <w:p w:rsidR="005851BA" w:rsidRPr="005851BA" w:rsidRDefault="005851BA" w:rsidP="005851BA">
      <w:pPr>
        <w:spacing w:after="0" w:line="240" w:lineRule="auto"/>
        <w:ind w:firstLine="698"/>
        <w:jc w:val="both"/>
        <w:rPr>
          <w:rStyle w:val="ae"/>
          <w:b w:val="0"/>
          <w:color w:val="auto"/>
        </w:rPr>
      </w:pPr>
      <w:r w:rsidRPr="005851BA">
        <w:rPr>
          <w:rStyle w:val="ae"/>
          <w:b w:val="0"/>
          <w:color w:val="auto"/>
          <w:sz w:val="28"/>
          <w:szCs w:val="28"/>
        </w:rPr>
        <w:lastRenderedPageBreak/>
        <w:t>1.1. Цели деятельности учреждения</w:t>
      </w:r>
    </w:p>
    <w:p w:rsidR="005851BA" w:rsidRPr="005851BA" w:rsidRDefault="005851BA" w:rsidP="005851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муниципального бюджетного учреждения культуры «Быстрогорский сельский Дом культуры» (далее – МБУК «БСДК») основной целью деятельности  МБУК «БСДК» является оказание  муниципальных   услуг.</w:t>
      </w:r>
    </w:p>
    <w:p w:rsidR="005851BA" w:rsidRPr="005851BA" w:rsidRDefault="005851BA" w:rsidP="005851BA">
      <w:pPr>
        <w:spacing w:after="0" w:line="240" w:lineRule="auto"/>
        <w:ind w:firstLine="698"/>
        <w:jc w:val="both"/>
        <w:rPr>
          <w:rStyle w:val="ae"/>
          <w:b w:val="0"/>
          <w:color w:val="auto"/>
          <w:sz w:val="28"/>
          <w:szCs w:val="28"/>
        </w:rPr>
      </w:pPr>
    </w:p>
    <w:p w:rsidR="005851BA" w:rsidRPr="005851BA" w:rsidRDefault="005851BA" w:rsidP="005851BA">
      <w:pPr>
        <w:spacing w:after="0" w:line="240" w:lineRule="auto"/>
        <w:ind w:firstLine="698"/>
        <w:jc w:val="both"/>
        <w:rPr>
          <w:rStyle w:val="ae"/>
          <w:b w:val="0"/>
          <w:color w:val="auto"/>
        </w:rPr>
      </w:pPr>
      <w:r w:rsidRPr="005851BA">
        <w:rPr>
          <w:rStyle w:val="ae"/>
          <w:b w:val="0"/>
          <w:color w:val="auto"/>
          <w:sz w:val="28"/>
          <w:szCs w:val="28"/>
        </w:rPr>
        <w:t>1.2. Виды деятельности учреждения</w:t>
      </w:r>
    </w:p>
    <w:p w:rsidR="005851BA" w:rsidRPr="005851BA" w:rsidRDefault="005851BA" w:rsidP="005851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в соответствии с законодательством и Уставом МБУК «БСДК» основными видами деятельности являются: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создание и организация работы коллективов, студий и кружков художественного творчества, народных театров музеев, любительских объединений и клубов по культурно-познавательным, историко-краеведческим, научно-техническим, природно-экологическим, культурно-бытовым, коллекционно - собирательским и иным интересам, других клубных формирований;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организация и проведение смотров, конкурсов, выставок и других форм показа результатов творческой деятельности  клубных формирований;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проведение спектаклей, концертов, других театрально-зрелищных и выставочных мероприятий, в том числе с участием профессиональных коллективов, исполнителей и авторов;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демонстрация кинофильмов и видео программ;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проведение массовых театрализованных праздников и представлений, народных гуляний и ритуалов в соответствии с региональными и местными обычаями и традициями;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 организация 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развлекательных программ;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создание благоприятных условий для неформального общения посетителей клубов по интересам (организации работы различного рода клубных гостиных, уголков живой природы, салонов, кафе, игротек, читальных залов и т.п.)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организация в установленном порядке работы спортивно- оздоровительных клубов и лекций;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  предоставление услуг/работ по выездному культурному обслуживанию (граждан с ограниченными возможностями, пожилых граждан, жителей отдаленных населенных пунктов и др.);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отдыха детей в летнее время ;</w:t>
      </w:r>
    </w:p>
    <w:p w:rsidR="005851BA" w:rsidRPr="005851BA" w:rsidRDefault="005851BA" w:rsidP="005851BA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51BA">
        <w:rPr>
          <w:rFonts w:ascii="Times New Roman" w:hAnsi="Times New Roman" w:cs="Times New Roman"/>
          <w:sz w:val="28"/>
          <w:szCs w:val="28"/>
        </w:rPr>
        <w:t>-   предоставление услуг/работ по организации работы летних площадок для детей (по месту жительства детей, на базе организаций культурно-досугового типа, на базе других организаций);</w:t>
      </w:r>
    </w:p>
    <w:p w:rsidR="005851BA" w:rsidRPr="005851BA" w:rsidRDefault="005851BA" w:rsidP="005851BA">
      <w:pPr>
        <w:spacing w:after="0" w:line="240" w:lineRule="auto"/>
        <w:ind w:firstLine="698"/>
        <w:jc w:val="both"/>
        <w:rPr>
          <w:rStyle w:val="ae"/>
          <w:b w:val="0"/>
          <w:color w:val="auto"/>
          <w:sz w:val="28"/>
          <w:szCs w:val="28"/>
        </w:rPr>
      </w:pPr>
      <w:r w:rsidRPr="005851BA">
        <w:rPr>
          <w:rStyle w:val="ae"/>
          <w:b w:val="0"/>
          <w:color w:val="auto"/>
          <w:sz w:val="28"/>
          <w:szCs w:val="28"/>
        </w:rPr>
        <w:t>3. Перечень услуг (работ), относящихся к основным видам деятельности, предоставляемых на платной основе:</w:t>
      </w:r>
      <w:r w:rsidRPr="005851BA">
        <w:rPr>
          <w:rStyle w:val="a4"/>
          <w:rFonts w:ascii="Times New Roman" w:hAnsi="Times New Roman" w:cs="Times New Roman"/>
          <w:b/>
          <w:sz w:val="28"/>
          <w:szCs w:val="28"/>
        </w:rPr>
        <w:t xml:space="preserve"> </w:t>
      </w:r>
      <w:r w:rsidRPr="005851BA">
        <w:rPr>
          <w:rStyle w:val="ae"/>
          <w:b w:val="0"/>
          <w:color w:val="auto"/>
          <w:sz w:val="28"/>
          <w:szCs w:val="28"/>
        </w:rPr>
        <w:t>не предоставляется.</w:t>
      </w:r>
    </w:p>
    <w:p w:rsidR="005851BA" w:rsidRPr="00212689" w:rsidRDefault="005851BA" w:rsidP="005851BA">
      <w:pPr>
        <w:pStyle w:val="1"/>
        <w:rPr>
          <w:b w:val="0"/>
        </w:rPr>
      </w:pPr>
      <w:r w:rsidRPr="00212689">
        <w:rPr>
          <w:rStyle w:val="ae"/>
          <w:sz w:val="28"/>
          <w:szCs w:val="28"/>
          <w:lang w:val="en-US"/>
        </w:rPr>
        <w:lastRenderedPageBreak/>
        <w:t>II</w:t>
      </w:r>
      <w:r w:rsidRPr="00212689">
        <w:rPr>
          <w:rStyle w:val="ae"/>
          <w:sz w:val="28"/>
          <w:szCs w:val="28"/>
        </w:rPr>
        <w:t>.Показатели финансового состояния учреждения</w:t>
      </w:r>
    </w:p>
    <w:p w:rsidR="005851BA" w:rsidRPr="00212689" w:rsidRDefault="005851BA" w:rsidP="005851BA">
      <w:pPr>
        <w:ind w:firstLine="698"/>
        <w:jc w:val="right"/>
        <w:rPr>
          <w:rStyle w:val="a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117"/>
        <w:gridCol w:w="2078"/>
      </w:tblGrid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Наименование показателя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ind w:left="612" w:hanging="612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Сумма (руб.)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color w:val="auto"/>
              </w:rPr>
            </w:pPr>
            <w:r w:rsidRPr="005851BA">
              <w:rPr>
                <w:rStyle w:val="ae"/>
                <w:color w:val="auto"/>
              </w:rPr>
              <w:t>1. Нефинансовые активы,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11 795213,87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b/>
                <w:sz w:val="24"/>
                <w:szCs w:val="24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1.1. Общая балансовая стоимость недвижимого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11 056 577,87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1.1.1. Стоимость имущества, закрепленного собственником имущества за муниципальным учреждением на праве оперативного управления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11 056 577,87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1.1.2. Стоимость имущества, приобретенного муниципальным учреждением за счет выделенных собственником имущества учреждения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1.1.3. Стоимость имущества, приобретенного муниципальным учреждением за счет доходов, полученных от платной и иной приносящей доход деятельности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1.1.4. Остаточная стоимость недвижимого государственного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4 251127,61</w:t>
            </w:r>
          </w:p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1.2. Общая балансовая стоимость движимого муниципального имущества,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738636,00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1.2.1. Общая балансовая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5851BA">
              <w:rPr>
                <w:rStyle w:val="ae"/>
                <w:b w:val="0"/>
                <w:color w:val="auto"/>
              </w:rPr>
              <w:t>738636,00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1.2.2. Остаточная стоимость особо ценного движимого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12487,50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  <w:b/>
                <w:bCs/>
              </w:rPr>
              <w:t>2. Финансовые активы,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2.1. Дебиторская задолженность по доходам, полученным за счет средств бюджета Быстрогорского сельского поселения Тацинского района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 Дебиторская задолженность по выданным авансам, полученным за счет средств бюджета Быстрогорского сельского поселения Тацинского района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lastRenderedPageBreak/>
              <w:t>2.2.8.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2.2.10.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 Дебиторская задолженность по выданным авансам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2.3.1. по выданным авансам на услуги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2.3.2. по выданным авансам на транспортные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2.3.3. по выданным авансам на коммунальные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2.3.4. по выданным авансам на услуги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2.3.5. по выданным авансам на прочие услуги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2.3.6. по выданным авансам на приобретение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2.3.7. по выданным авансам на приобретение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2.3.8. по выданным авансам на приобретение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2.3.9. по выданным авансам на приобретение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2.3.10. по выданным авансам на прочие расходы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1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  <w:b/>
                <w:bCs/>
              </w:rPr>
              <w:t>3. Обязательства, всего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Style w:val="ae"/>
                <w:b w:val="0"/>
                <w:color w:val="auto"/>
              </w:rPr>
            </w:pPr>
            <w:r w:rsidRPr="005851BA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3.1. Просроченная кредиторская задолженность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 Кредиторская задолженность по расчетам с поставщиками и подрядчиками за счет средств бюджета Быстрогорского сельского поселения Тацинского района,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3.2.13.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 Кредиторская задолженность по расчетам с поставщиками и подрядчиками за счет доходов, полученных от платной и иной приносящей доход деятельности, всего: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3.3.1. по начислениям на выплаты по оплате труда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3.3.2. по оплате услуг связи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3.3.3. по оплате транспортных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3.3.4. по оплате коммунальных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3.3.5. по оплате услуг по содержанию имущества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3.3.6. по оплате прочих услуг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3.3.7. по приобретению основных средств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3.3.8. по приобретению нематериальных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3.3.9. по приобретению непроизведенных активов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3.3.10. по приобретению материальных запасов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3.3.11. по оплате прочих расходов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3.3.12. по платежам в бюджет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  <w:tr w:rsidR="005851BA" w:rsidRPr="005851BA" w:rsidTr="005851BA">
        <w:tc>
          <w:tcPr>
            <w:tcW w:w="3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rPr>
                <w:rFonts w:ascii="Times New Roman" w:hAnsi="Times New Roman" w:cs="Times New Roman"/>
              </w:rPr>
            </w:pPr>
            <w:r w:rsidRPr="005851BA">
              <w:rPr>
                <w:rFonts w:ascii="Times New Roman" w:hAnsi="Times New Roman" w:cs="Times New Roman"/>
              </w:rPr>
              <w:t>3.3.13. по прочим расчетам с кредиторами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1BA" w:rsidRPr="005851BA" w:rsidRDefault="005851BA" w:rsidP="00C942D7">
            <w:pPr>
              <w:pStyle w:val="ad"/>
              <w:jc w:val="center"/>
              <w:rPr>
                <w:rStyle w:val="ae"/>
                <w:b w:val="0"/>
                <w:color w:val="auto"/>
              </w:rPr>
            </w:pPr>
            <w:r w:rsidRPr="005851BA">
              <w:rPr>
                <w:rStyle w:val="ae"/>
                <w:b w:val="0"/>
                <w:color w:val="auto"/>
              </w:rPr>
              <w:t>-</w:t>
            </w:r>
          </w:p>
        </w:tc>
      </w:tr>
    </w:tbl>
    <w:p w:rsidR="005851BA" w:rsidRDefault="005851BA" w:rsidP="005851BA">
      <w:pPr>
        <w:tabs>
          <w:tab w:val="left" w:pos="1530"/>
        </w:tabs>
        <w:rPr>
          <w:b/>
          <w:bCs/>
        </w:rPr>
      </w:pPr>
    </w:p>
    <w:p w:rsidR="00510A20" w:rsidRDefault="00510A20" w:rsidP="00510A20">
      <w:pPr>
        <w:pStyle w:val="1"/>
        <w:rPr>
          <w:rStyle w:val="ae"/>
          <w:sz w:val="28"/>
          <w:szCs w:val="28"/>
          <w:lang w:val="en-US"/>
        </w:rPr>
        <w:sectPr w:rsidR="00510A20" w:rsidSect="00B25E75">
          <w:pgSz w:w="11906" w:h="16838"/>
          <w:pgMar w:top="993" w:right="567" w:bottom="1134" w:left="1134" w:header="709" w:footer="709" w:gutter="0"/>
          <w:cols w:space="720"/>
        </w:sectPr>
      </w:pPr>
    </w:p>
    <w:p w:rsidR="00510A20" w:rsidRPr="00510A20" w:rsidRDefault="00510A20" w:rsidP="00955FC6">
      <w:pPr>
        <w:pStyle w:val="1"/>
        <w:spacing w:before="0" w:after="0"/>
        <w:rPr>
          <w:rFonts w:ascii="Times New Roman" w:hAnsi="Times New Roman" w:cs="Times New Roman"/>
          <w:b w:val="0"/>
        </w:rPr>
      </w:pPr>
      <w:r w:rsidRPr="00510A20">
        <w:rPr>
          <w:rStyle w:val="ae"/>
          <w:color w:val="auto"/>
          <w:sz w:val="28"/>
          <w:szCs w:val="28"/>
          <w:lang w:val="en-US"/>
        </w:rPr>
        <w:lastRenderedPageBreak/>
        <w:t>III</w:t>
      </w:r>
      <w:r w:rsidRPr="00510A20">
        <w:rPr>
          <w:rStyle w:val="ae"/>
          <w:color w:val="auto"/>
          <w:sz w:val="28"/>
          <w:szCs w:val="28"/>
        </w:rPr>
        <w:t>. Показатели по поступлениям и выплатам учреждения на 2014 год и плановый период 2015-2016 годов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895"/>
        <w:gridCol w:w="816"/>
        <w:gridCol w:w="1169"/>
        <w:gridCol w:w="1066"/>
        <w:gridCol w:w="1066"/>
        <w:gridCol w:w="1169"/>
        <w:gridCol w:w="887"/>
        <w:gridCol w:w="1066"/>
        <w:gridCol w:w="887"/>
        <w:gridCol w:w="1066"/>
        <w:gridCol w:w="887"/>
        <w:gridCol w:w="995"/>
        <w:gridCol w:w="860"/>
        <w:gridCol w:w="860"/>
      </w:tblGrid>
      <w:tr w:rsidR="00510A20" w:rsidRPr="00510A20" w:rsidTr="00510A20">
        <w:trPr>
          <w:trHeight w:val="192"/>
        </w:trPr>
        <w:tc>
          <w:tcPr>
            <w:tcW w:w="85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90" w:type="pct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КОСГУ</w:t>
            </w:r>
          </w:p>
        </w:tc>
        <w:tc>
          <w:tcPr>
            <w:tcW w:w="1167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Всего</w:t>
            </w:r>
          </w:p>
        </w:tc>
        <w:tc>
          <w:tcPr>
            <w:tcW w:w="2791" w:type="pct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в том числе</w:t>
            </w:r>
          </w:p>
        </w:tc>
      </w:tr>
      <w:tr w:rsidR="00510A20" w:rsidRPr="00510A20" w:rsidTr="00510A20">
        <w:trPr>
          <w:trHeight w:val="530"/>
        </w:trPr>
        <w:tc>
          <w:tcPr>
            <w:tcW w:w="851" w:type="pct"/>
            <w:vMerge/>
            <w:tcBorders>
              <w:left w:val="single" w:sz="12" w:space="0" w:color="auto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7" w:type="pct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33" w:type="pct"/>
            <w:gridSpan w:val="6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операции по лицевым счетам, открытым в органах, осуществляющих ведение лицевых счетов учреждений</w:t>
            </w:r>
          </w:p>
        </w:tc>
        <w:tc>
          <w:tcPr>
            <w:tcW w:w="659" w:type="pct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 xml:space="preserve">операции по счетам, открытым в кредитных организациях </w:t>
            </w:r>
          </w:p>
        </w:tc>
      </w:tr>
      <w:tr w:rsidR="00510A20" w:rsidRPr="00510A20" w:rsidTr="00510A20">
        <w:trPr>
          <w:trHeight w:val="701"/>
        </w:trPr>
        <w:tc>
          <w:tcPr>
            <w:tcW w:w="851" w:type="pct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0" w:type="pct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9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372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406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очередной финансовый год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в т.ч. вне бюджет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первый год планового периода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в т.ч. вне бюджет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второй год планового периода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в   т.ч.</w:t>
            </w:r>
          </w:p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вне бюджет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A20">
              <w:rPr>
                <w:rFonts w:ascii="Times New Roman" w:hAnsi="Times New Roman" w:cs="Times New Roman"/>
                <w:bCs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A20">
              <w:rPr>
                <w:rFonts w:ascii="Times New Roman" w:hAnsi="Times New Roman" w:cs="Times New Roman"/>
                <w:bCs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A20">
              <w:rPr>
                <w:rFonts w:ascii="Times New Roman" w:hAnsi="Times New Roman" w:cs="Times New Roman"/>
                <w:bCs/>
                <w:sz w:val="18"/>
                <w:szCs w:val="18"/>
              </w:rPr>
              <w:t>второй год планового периода</w:t>
            </w:r>
          </w:p>
        </w:tc>
      </w:tr>
      <w:tr w:rsidR="00510A20" w:rsidRPr="00510A20" w:rsidTr="00510A20">
        <w:trPr>
          <w:trHeight w:val="434"/>
        </w:trPr>
        <w:tc>
          <w:tcPr>
            <w:tcW w:w="851" w:type="pct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Планируемый остаток средств на начало планируемого года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5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66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32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 xml:space="preserve">0.00  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Поступления,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20" w:rsidRPr="00510A20" w:rsidTr="00510A20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Субсидии на выполнение муниципального задания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2525546,00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2353770,00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2380520,00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2525546,00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2353770,00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2380520,00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Целевые субсидии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133300,00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133300,00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Бюджетные инвестиции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Поступления от оказания услуг (выполнения работ) на платной основе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Поступления от иной приносящей доход деятельности,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×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95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20" w:rsidRPr="00510A20" w:rsidTr="00510A20">
        <w:trPr>
          <w:trHeight w:val="23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доходы от оказания платных услуг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6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прочие доходы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Выплаты, всего: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2690946,00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2385870,00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2412620,00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Оплата труда и начисления на выплаты по оплате труда,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210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1736504,00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1696504,0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1736504,00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1696504,00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Заработная плата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211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1333720,00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1333720,00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1302998,00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Прочие выплаты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212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5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Начисления на выплаты по оплате труда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402784,00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402784,00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393506,0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393506,00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Оплата работ, услуг,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220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329207,10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200889,00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225439,00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329207,10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600.00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200889,0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225439,00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Услуги связи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5313,00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5313,00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8813,00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Транспортные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222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69000,00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Коммунальные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223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75075,00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79056,00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82606,00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75075,00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79056,00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82606,00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Арендная плата за пользование имуществом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224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Работы, услуги по содержанию имущества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225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6860,00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Прочие работы, услуги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172959,10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37160,00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58160,00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172959,10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37160,00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58160,00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Безвозмездные перечисления организациям,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20" w:rsidRPr="00510A20" w:rsidTr="00510A20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Безвозмездные перечисления государственным  и муниципальным организациям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241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Социальное обеспечение,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Пособия по социальной помощи населению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55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Прочие расходы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290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169974,00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169974,00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23500,0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113277,0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24100,00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113277,00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24100,00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1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Поступление нефинансовых активов, всего 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300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455260,90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</w:rPr>
              <w:t>375200,00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377400,00</w:t>
            </w:r>
          </w:p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0A20">
              <w:rPr>
                <w:rFonts w:ascii="Times New Roman" w:hAnsi="Times New Roman" w:cs="Times New Roman"/>
                <w:b/>
                <w:bCs/>
              </w:rPr>
              <w:t>455260,90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10A20">
              <w:rPr>
                <w:rFonts w:ascii="Times New Roman" w:hAnsi="Times New Roman" w:cs="Times New Roman"/>
                <w:bCs/>
              </w:rPr>
              <w:t>8000,00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375200,0</w:t>
            </w:r>
          </w:p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10A20">
              <w:rPr>
                <w:rFonts w:ascii="Times New Roman" w:hAnsi="Times New Roman" w:cs="Times New Roman"/>
                <w:b/>
              </w:rPr>
              <w:t>377400,00</w:t>
            </w:r>
          </w:p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8000,00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Увеличение стоимости основных средств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69660,90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69660,90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Увеличение стоимости нематериальных активов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Увеличение стоимости непроизводственных активов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34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Увеличение стоимости материальных запасов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385600,00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375200,00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377400,00</w:t>
            </w:r>
          </w:p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385600,00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375200,0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377400,00</w:t>
            </w:r>
          </w:p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8000.00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Поступление финансовых активов, всего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223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из них: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0A20" w:rsidRPr="00510A20" w:rsidTr="00510A20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372"/>
        </w:trPr>
        <w:tc>
          <w:tcPr>
            <w:tcW w:w="85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Увеличение стоимости акций и иных форм участия в капитале</w:t>
            </w:r>
          </w:p>
        </w:tc>
        <w:tc>
          <w:tcPr>
            <w:tcW w:w="19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530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  <w:tr w:rsidR="00510A20" w:rsidRPr="00510A20" w:rsidTr="00510A20">
        <w:trPr>
          <w:trHeight w:val="478"/>
        </w:trPr>
        <w:tc>
          <w:tcPr>
            <w:tcW w:w="8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510A20">
              <w:rPr>
                <w:rFonts w:ascii="Times New Roman" w:hAnsi="Times New Roman" w:cs="Times New Roman"/>
                <w:sz w:val="23"/>
                <w:szCs w:val="23"/>
              </w:rPr>
              <w:t>Планируемый остаток средств на конец планируемого года</w:t>
            </w:r>
          </w:p>
        </w:tc>
        <w:tc>
          <w:tcPr>
            <w:tcW w:w="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4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  <w:tc>
          <w:tcPr>
            <w:tcW w:w="2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10A20" w:rsidRPr="00510A20" w:rsidRDefault="00510A20" w:rsidP="00955F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10A20">
              <w:rPr>
                <w:rFonts w:ascii="Times New Roman" w:hAnsi="Times New Roman" w:cs="Times New Roman"/>
              </w:rPr>
              <w:t>0.00</w:t>
            </w:r>
          </w:p>
        </w:tc>
      </w:tr>
    </w:tbl>
    <w:p w:rsidR="00510A20" w:rsidRPr="00510A20" w:rsidRDefault="00510A20" w:rsidP="00955FC6">
      <w:pPr>
        <w:spacing w:after="0" w:line="240" w:lineRule="auto"/>
        <w:rPr>
          <w:rFonts w:ascii="Times New Roman" w:hAnsi="Times New Roman" w:cs="Times New Roman"/>
        </w:rPr>
        <w:sectPr w:rsidR="00510A20" w:rsidRPr="00510A20" w:rsidSect="00955FC6">
          <w:pgSz w:w="16838" w:h="11906" w:orient="landscape"/>
          <w:pgMar w:top="567" w:right="1134" w:bottom="993" w:left="992" w:header="709" w:footer="709" w:gutter="0"/>
          <w:cols w:space="720"/>
        </w:sectPr>
      </w:pPr>
    </w:p>
    <w:p w:rsidR="00510A20" w:rsidRPr="00510A20" w:rsidRDefault="00510A20" w:rsidP="00955FC6">
      <w:pPr>
        <w:spacing w:after="0" w:line="240" w:lineRule="auto"/>
        <w:rPr>
          <w:rFonts w:ascii="Times New Roman" w:hAnsi="Times New Roman" w:cs="Times New Roman"/>
        </w:rPr>
      </w:pPr>
    </w:p>
    <w:p w:rsidR="00510A20" w:rsidRPr="00510A20" w:rsidRDefault="00510A20" w:rsidP="00955FC6">
      <w:pPr>
        <w:spacing w:after="0" w:line="240" w:lineRule="auto"/>
        <w:rPr>
          <w:rFonts w:ascii="Times New Roman" w:hAnsi="Times New Roman" w:cs="Times New Roman"/>
        </w:rPr>
      </w:pPr>
      <w:r w:rsidRPr="00510A20">
        <w:rPr>
          <w:rFonts w:ascii="Times New Roman" w:hAnsi="Times New Roman" w:cs="Times New Roman"/>
        </w:rPr>
        <w:t>Директор МБУК «БСДК»                    ________________   Н.В. Бударина</w:t>
      </w:r>
    </w:p>
    <w:p w:rsidR="00510A20" w:rsidRPr="00510A20" w:rsidRDefault="00510A20" w:rsidP="00955FC6">
      <w:pPr>
        <w:spacing w:after="0" w:line="240" w:lineRule="auto"/>
        <w:rPr>
          <w:rFonts w:ascii="Times New Roman" w:hAnsi="Times New Roman" w:cs="Times New Roman"/>
        </w:rPr>
      </w:pPr>
      <w:r w:rsidRPr="00510A20">
        <w:rPr>
          <w:rFonts w:ascii="Times New Roman" w:hAnsi="Times New Roman" w:cs="Times New Roman"/>
        </w:rPr>
        <w:t>Исполнитель: Главный бухгалтер     ___________________  Т.В.Натарова</w:t>
      </w:r>
    </w:p>
    <w:p w:rsidR="00510A20" w:rsidRPr="00510A20" w:rsidRDefault="00510A20" w:rsidP="00955FC6">
      <w:pPr>
        <w:spacing w:after="0" w:line="240" w:lineRule="auto"/>
        <w:rPr>
          <w:rFonts w:ascii="Times New Roman" w:hAnsi="Times New Roman" w:cs="Times New Roman"/>
        </w:rPr>
      </w:pPr>
      <w:r w:rsidRPr="00510A20">
        <w:rPr>
          <w:rFonts w:ascii="Times New Roman" w:hAnsi="Times New Roman" w:cs="Times New Roman"/>
        </w:rPr>
        <w:t>Тел.(86397)33213</w:t>
      </w:r>
    </w:p>
    <w:p w:rsidR="005851BA" w:rsidRP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51BA" w:rsidRDefault="005851BA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25E75" w:rsidRPr="00B25E75" w:rsidRDefault="00B25E75" w:rsidP="00B25E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5E7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25E75" w:rsidRPr="00B25E75" w:rsidRDefault="00B25E75" w:rsidP="00B25E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25E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25E75" w:rsidRPr="00B25E75" w:rsidRDefault="00B25E75" w:rsidP="00B25E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E75">
        <w:rPr>
          <w:rFonts w:ascii="Times New Roman" w:hAnsi="Times New Roman" w:cs="Times New Roman"/>
          <w:b/>
          <w:sz w:val="28"/>
        </w:rPr>
        <w:t xml:space="preserve">26 сентября  </w:t>
      </w:r>
      <w:smartTag w:uri="urn:schemas-microsoft-com:office:smarttags" w:element="metricconverter">
        <w:smartTagPr>
          <w:attr w:name="ProductID" w:val="2014 г"/>
        </w:smartTagPr>
        <w:r w:rsidRPr="00B25E75">
          <w:rPr>
            <w:rFonts w:ascii="Times New Roman" w:hAnsi="Times New Roman" w:cs="Times New Roman"/>
            <w:b/>
            <w:sz w:val="28"/>
          </w:rPr>
          <w:t>2014 г</w:t>
        </w:r>
      </w:smartTag>
      <w:r w:rsidRPr="00B25E75">
        <w:rPr>
          <w:rFonts w:ascii="Times New Roman" w:hAnsi="Times New Roman" w:cs="Times New Roman"/>
          <w:b/>
          <w:sz w:val="28"/>
        </w:rPr>
        <w:t xml:space="preserve">.                                        </w:t>
      </w:r>
      <w:r w:rsidRPr="00B25E75">
        <w:rPr>
          <w:rFonts w:ascii="Times New Roman" w:hAnsi="Times New Roman" w:cs="Times New Roman"/>
          <w:b/>
          <w:sz w:val="28"/>
          <w:szCs w:val="28"/>
        </w:rPr>
        <w:t>№  235                         п. Быстрогорский</w:t>
      </w:r>
    </w:p>
    <w:p w:rsidR="00B25E75" w:rsidRPr="00B25E75" w:rsidRDefault="00B25E75" w:rsidP="00B25E75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B25E75" w:rsidRPr="00B25E75" w:rsidRDefault="00B25E75" w:rsidP="00B25E7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О внесении изменений в постановление</w:t>
      </w:r>
    </w:p>
    <w:p w:rsidR="00B25E75" w:rsidRPr="00B25E75" w:rsidRDefault="00B25E75" w:rsidP="00B25E7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B25E75" w:rsidRPr="00B25E75" w:rsidRDefault="00B25E75" w:rsidP="00B25E7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поселения от </w:t>
      </w:r>
      <w:r w:rsidRPr="00B25E75">
        <w:rPr>
          <w:rFonts w:ascii="Times New Roman" w:hAnsi="Times New Roman" w:cs="Times New Roman"/>
          <w:b/>
          <w:sz w:val="28"/>
        </w:rPr>
        <w:t xml:space="preserve">27 сентября  </w:t>
      </w:r>
      <w:smartTag w:uri="urn:schemas-microsoft-com:office:smarttags" w:element="metricconverter">
        <w:smartTagPr>
          <w:attr w:name="ProductID" w:val="2013 г"/>
        </w:smartTagPr>
        <w:r w:rsidRPr="00B25E75">
          <w:rPr>
            <w:rFonts w:ascii="Times New Roman" w:hAnsi="Times New Roman" w:cs="Times New Roman"/>
            <w:b/>
            <w:sz w:val="28"/>
          </w:rPr>
          <w:t>2013 г</w:t>
        </w:r>
      </w:smartTag>
      <w:r w:rsidRPr="00B25E75">
        <w:rPr>
          <w:rFonts w:ascii="Times New Roman" w:hAnsi="Times New Roman" w:cs="Times New Roman"/>
          <w:b/>
          <w:sz w:val="28"/>
        </w:rPr>
        <w:t xml:space="preserve">. </w:t>
      </w:r>
      <w:r w:rsidRPr="00B25E75">
        <w:rPr>
          <w:rFonts w:ascii="Times New Roman" w:hAnsi="Times New Roman" w:cs="Times New Roman"/>
          <w:b/>
          <w:sz w:val="28"/>
          <w:szCs w:val="28"/>
        </w:rPr>
        <w:t xml:space="preserve">№ 162                              </w:t>
      </w:r>
    </w:p>
    <w:p w:rsidR="00B25E75" w:rsidRPr="00B25E75" w:rsidRDefault="00B25E75" w:rsidP="00B25E7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муниципальной программы</w:t>
      </w:r>
    </w:p>
    <w:p w:rsidR="00B25E75" w:rsidRPr="00B25E75" w:rsidRDefault="00B25E75" w:rsidP="00B25E75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B25E75" w:rsidRPr="00B25E75" w:rsidRDefault="00B25E75" w:rsidP="00B25E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25E75">
        <w:rPr>
          <w:rFonts w:ascii="Times New Roman" w:hAnsi="Times New Roman" w:cs="Times New Roman"/>
          <w:b/>
          <w:sz w:val="28"/>
          <w:szCs w:val="28"/>
        </w:rPr>
        <w:t>"Развитие транспортной системы"</w:t>
      </w:r>
    </w:p>
    <w:p w:rsidR="00B25E75" w:rsidRPr="00B25E75" w:rsidRDefault="00B25E75" w:rsidP="00B25E75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B25E75" w:rsidRPr="00B25E75" w:rsidRDefault="00B25E75" w:rsidP="00B25E7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B25E75" w:rsidRPr="00B25E75" w:rsidRDefault="00B25E75" w:rsidP="00B25E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B25E75" w:rsidRPr="00B25E75" w:rsidRDefault="00B25E75" w:rsidP="00B25E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B25E75">
        <w:rPr>
          <w:rFonts w:ascii="Times New Roman" w:hAnsi="Times New Roman" w:cs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от 27.09.2013 года № 162 «Об утверждении  муниципальной программы  Быстрогорского  сельского поселения «Развитие транспортной системы» следующие изменения: </w:t>
      </w:r>
    </w:p>
    <w:p w:rsidR="00B25E75" w:rsidRPr="00B25E75" w:rsidRDefault="00B25E75" w:rsidP="00B25E75">
      <w:pPr>
        <w:pStyle w:val="ConsPlusNormal"/>
        <w:widowControl/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B25E75">
        <w:rPr>
          <w:rFonts w:ascii="Times New Roman" w:hAnsi="Times New Roman" w:cs="Times New Roman"/>
          <w:sz w:val="28"/>
          <w:szCs w:val="28"/>
        </w:rPr>
        <w:t>1.1. в разделе «</w:t>
      </w:r>
      <w:r w:rsidRPr="00B25E75">
        <w:rPr>
          <w:rFonts w:ascii="Times New Roman" w:hAnsi="Times New Roman" w:cs="Times New Roman"/>
          <w:sz w:val="28"/>
          <w:szCs w:val="28"/>
          <w:lang w:eastAsia="ar-SA"/>
        </w:rPr>
        <w:t xml:space="preserve">Ресурсное обеспечение </w:t>
      </w:r>
      <w:r w:rsidRPr="00B25E75">
        <w:rPr>
          <w:rFonts w:ascii="Times New Roman" w:hAnsi="Times New Roman" w:cs="Times New Roman"/>
          <w:sz w:val="28"/>
          <w:szCs w:val="28"/>
        </w:rPr>
        <w:t>муниципальной программы Быстрогорского сельского поселения» Паспорта муниципальной программы Быстрогорского сельского поселения слова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3318,7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662,2тыс.рублей;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lastRenderedPageBreak/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336,5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203,4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2020 год –     24,2тыс. рублей.»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sz w:val="28"/>
          <w:szCs w:val="28"/>
          <w:lang w:eastAsia="ar-SA"/>
        </w:rPr>
        <w:t>заменить словами  «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3324,3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667,8тыс.рублей;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342,1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209,0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2020 год –     24,2тыс. рублей.»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1.2. в разделе 4 слова «Общий объем финансирования 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3318,7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662,2тыс.рублей;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lastRenderedPageBreak/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336,5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203,4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24,2тыс. рублей.» заменить словами «Общий объем финансирования 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3324,3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667,8тыс.рублей;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342,1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209,0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2020 год –     24,2тыс. рублей.»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lastRenderedPageBreak/>
        <w:t>1.3. в разделе «</w:t>
      </w:r>
      <w:r w:rsidRPr="00B25E75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под</w:t>
      </w:r>
      <w:r w:rsidRPr="00B25E75">
        <w:rPr>
          <w:rFonts w:ascii="Times New Roman" w:hAnsi="Times New Roman" w:cs="Times New Roman"/>
          <w:sz w:val="28"/>
          <w:szCs w:val="28"/>
        </w:rPr>
        <w:t xml:space="preserve">программы» пункта 7.1. Раздела 7 слова </w:t>
      </w:r>
      <w:r w:rsidRPr="00B25E75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Подпрограммы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3318,7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662,2тыс.рублей;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336,5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203,4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24,2тыс. рублей.» </w:t>
      </w:r>
    </w:p>
    <w:p w:rsidR="00B25E75" w:rsidRPr="00B25E75" w:rsidRDefault="00B25E75" w:rsidP="00B25E75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sz w:val="28"/>
          <w:szCs w:val="28"/>
          <w:lang w:eastAsia="ar-SA"/>
        </w:rPr>
        <w:t>заменить словами «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Общий объем финансирования Подпрограммы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3324,3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667,8тыс.рублей;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342,1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lastRenderedPageBreak/>
        <w:t>2014 год –     209,0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24,2тыс. рублей.» </w:t>
      </w:r>
    </w:p>
    <w:p w:rsidR="00B25E75" w:rsidRPr="00B25E75" w:rsidRDefault="00B25E75" w:rsidP="00B25E75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1.4. в пункте 7.5. раздела 7 слова «Общий объем финансирования Подпрограммы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3318,7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662,2тыс.рублей;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336,5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203,4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2020 год –     24,2тыс. рублей..»</w:t>
      </w:r>
    </w:p>
    <w:p w:rsidR="00B25E75" w:rsidRPr="00B25E75" w:rsidRDefault="00B25E75" w:rsidP="00B25E75">
      <w:pPr>
        <w:pStyle w:val="ConsPlusCell"/>
        <w:widowControl/>
        <w:ind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заменить словами «Общий объем финансирования Подпрограммы составляет 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  <w:u w:val="single"/>
        </w:rPr>
        <w:t>3324,3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в том числе по годам:</w:t>
      </w:r>
    </w:p>
    <w:p w:rsidR="00B25E75" w:rsidRPr="00B25E75" w:rsidRDefault="00B25E75" w:rsidP="00B25E75">
      <w:pPr>
        <w:tabs>
          <w:tab w:val="left" w:pos="1572"/>
        </w:tabs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667,8тыс.рублей;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241,5тыс.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483,0тыс.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483,0тыс.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483,0тыс.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в том числе за счет средств областного бюджета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2982,2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229,4тыс.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lastRenderedPageBreak/>
        <w:t>2016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458,8тыс.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458,8тыс. рублей;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2020 год –     458,8тыс. рублей.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за счет средств местного бюджета  – </w:t>
      </w:r>
      <w:r w:rsidRPr="00B25E75">
        <w:rPr>
          <w:rFonts w:ascii="Times New Roman" w:hAnsi="Times New Roman" w:cs="Times New Roman"/>
          <w:b/>
          <w:kern w:val="2"/>
          <w:sz w:val="28"/>
          <w:szCs w:val="28"/>
        </w:rPr>
        <w:t>342,1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 xml:space="preserve"> тыс. рублей, из них: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2014 год –     209,0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2015 год –     12,1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2016 год –     24,2 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2017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2018 год –     24,2тыс. рублей;</w:t>
      </w:r>
    </w:p>
    <w:p w:rsidR="00B25E75" w:rsidRPr="00B25E75" w:rsidRDefault="00B25E75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2019 год –     24,2тыс. рублей;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2020 год –     24,2тыс. рублей..»</w:t>
      </w:r>
    </w:p>
    <w:p w:rsidR="00B25E75" w:rsidRPr="00B25E75" w:rsidRDefault="00B25E75" w:rsidP="00B25E75">
      <w:pPr>
        <w:pStyle w:val="ConsPlusCel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1.5. Приложение №5 к муниципальной программе Быстрогорского сельского поселения «</w:t>
      </w:r>
      <w:r w:rsidRPr="00B25E75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№1 к настоящему постановлению.</w:t>
      </w: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B25E75">
        <w:rPr>
          <w:rFonts w:ascii="Times New Roman" w:hAnsi="Times New Roman" w:cs="Times New Roman"/>
          <w:kern w:val="2"/>
          <w:sz w:val="28"/>
          <w:szCs w:val="28"/>
        </w:rPr>
        <w:t>1.6. Приложение №6 к муниципальной программе Быстрогорского сельского поселения «</w:t>
      </w:r>
      <w:r w:rsidRPr="00B25E75">
        <w:rPr>
          <w:rFonts w:ascii="Times New Roman" w:hAnsi="Times New Roman" w:cs="Times New Roman"/>
          <w:sz w:val="28"/>
          <w:szCs w:val="28"/>
        </w:rPr>
        <w:t>Развитие транспортной системы</w:t>
      </w:r>
      <w:r w:rsidRPr="00B25E75">
        <w:rPr>
          <w:rFonts w:ascii="Times New Roman" w:hAnsi="Times New Roman" w:cs="Times New Roman"/>
          <w:kern w:val="2"/>
          <w:sz w:val="28"/>
          <w:szCs w:val="28"/>
        </w:rPr>
        <w:t>» изложить в новой редакции согласно приложению №2 к настоящему постановлению.</w:t>
      </w:r>
    </w:p>
    <w:p w:rsidR="00B25E75" w:rsidRPr="00B25E75" w:rsidRDefault="00B25E75" w:rsidP="00B25E75">
      <w:pPr>
        <w:pStyle w:val="ConsPlusNormal"/>
        <w:widowControl/>
        <w:snapToGrid w:val="0"/>
        <w:rPr>
          <w:rFonts w:ascii="Times New Roman" w:hAnsi="Times New Roman" w:cs="Times New Roman"/>
          <w:kern w:val="2"/>
          <w:sz w:val="28"/>
          <w:szCs w:val="28"/>
        </w:rPr>
      </w:pPr>
    </w:p>
    <w:p w:rsidR="00B25E75" w:rsidRPr="00B25E75" w:rsidRDefault="00B25E75" w:rsidP="00B25E75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25E75">
        <w:rPr>
          <w:rFonts w:ascii="Times New Roman" w:hAnsi="Times New Roman"/>
          <w:kern w:val="2"/>
          <w:sz w:val="28"/>
          <w:szCs w:val="28"/>
        </w:rPr>
        <w:t>2. Постановление 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B25E75" w:rsidRPr="00B25E75" w:rsidRDefault="00B25E75" w:rsidP="00B25E75">
      <w:pPr>
        <w:pStyle w:val="a9"/>
        <w:spacing w:after="0" w:line="240" w:lineRule="auto"/>
        <w:ind w:left="0" w:firstLine="709"/>
        <w:rPr>
          <w:rFonts w:ascii="Times New Roman" w:hAnsi="Times New Roman"/>
          <w:kern w:val="2"/>
          <w:sz w:val="28"/>
          <w:szCs w:val="28"/>
        </w:rPr>
      </w:pPr>
      <w:r w:rsidRPr="00B25E75">
        <w:rPr>
          <w:rFonts w:ascii="Times New Roman" w:hAnsi="Times New Roman"/>
          <w:kern w:val="2"/>
          <w:sz w:val="28"/>
          <w:szCs w:val="28"/>
        </w:rPr>
        <w:t>3.  Контроль за выполнением постановления оставляю за собой.</w:t>
      </w:r>
    </w:p>
    <w:p w:rsidR="00B25E75" w:rsidRPr="00B25E75" w:rsidRDefault="00B25E75" w:rsidP="00B25E75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E7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75">
        <w:rPr>
          <w:rFonts w:ascii="Times New Roman" w:hAnsi="Times New Roman" w:cs="Times New Roman"/>
          <w:b/>
          <w:sz w:val="28"/>
          <w:szCs w:val="28"/>
        </w:rPr>
        <w:t xml:space="preserve">Глава Быстрогорского </w:t>
      </w:r>
    </w:p>
    <w:p w:rsidR="00B25E75" w:rsidRPr="00B25E75" w:rsidRDefault="00B25E75" w:rsidP="00B25E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5E7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B25E75">
        <w:rPr>
          <w:rFonts w:ascii="Times New Roman" w:hAnsi="Times New Roman" w:cs="Times New Roman"/>
          <w:b/>
          <w:sz w:val="28"/>
          <w:szCs w:val="28"/>
        </w:rPr>
        <w:tab/>
      </w:r>
      <w:r w:rsidRPr="00B25E75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 w:rsidRPr="00B25E75">
        <w:rPr>
          <w:rFonts w:ascii="Times New Roman" w:hAnsi="Times New Roman" w:cs="Times New Roman"/>
          <w:b/>
          <w:sz w:val="28"/>
          <w:szCs w:val="28"/>
        </w:rPr>
        <w:tab/>
      </w:r>
      <w:r w:rsidRPr="00B25E75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B25E75">
        <w:rPr>
          <w:rFonts w:ascii="Times New Roman" w:hAnsi="Times New Roman" w:cs="Times New Roman"/>
          <w:b/>
          <w:sz w:val="28"/>
          <w:szCs w:val="28"/>
        </w:rPr>
        <w:tab/>
      </w:r>
      <w:r w:rsidRPr="00B25E7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</w:t>
      </w:r>
      <w:r w:rsidRPr="00B25E75">
        <w:rPr>
          <w:rFonts w:ascii="Times New Roman" w:hAnsi="Times New Roman" w:cs="Times New Roman"/>
          <w:b/>
          <w:sz w:val="28"/>
          <w:szCs w:val="28"/>
        </w:rPr>
        <w:tab/>
        <w:t>С. Н. Кутенко</w:t>
      </w:r>
    </w:p>
    <w:p w:rsidR="00B25E75" w:rsidRPr="00EB112A" w:rsidRDefault="00B25E75" w:rsidP="00B25E75">
      <w:pPr>
        <w:jc w:val="both"/>
        <w:rPr>
          <w:sz w:val="28"/>
          <w:szCs w:val="28"/>
        </w:rPr>
      </w:pPr>
    </w:p>
    <w:p w:rsidR="00B25E75" w:rsidRPr="00EA73D3" w:rsidRDefault="00B25E75" w:rsidP="00B25E75">
      <w:pPr>
        <w:rPr>
          <w:sz w:val="28"/>
          <w:szCs w:val="28"/>
        </w:rPr>
        <w:sectPr w:rsidR="00B25E75" w:rsidRPr="00EA73D3" w:rsidSect="00B25E75">
          <w:pgSz w:w="11906" w:h="16838"/>
          <w:pgMar w:top="993" w:right="567" w:bottom="1134" w:left="1134" w:header="709" w:footer="709" w:gutter="0"/>
          <w:cols w:space="720"/>
        </w:sectPr>
      </w:pP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lastRenderedPageBreak/>
        <w:t>Приложение № 1</w:t>
      </w: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>к постановлению Администрации</w:t>
      </w: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>Быстрогорского сельского поселения</w:t>
      </w:r>
    </w:p>
    <w:p w:rsidR="00B25E75" w:rsidRPr="00B25E75" w:rsidRDefault="00B25E75" w:rsidP="00B25E75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>от    26.09.2014 г. № 235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 xml:space="preserve">Расходы бюджета поселения 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 xml:space="preserve">на реализацию муниципальной программы 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</w:p>
    <w:tbl>
      <w:tblPr>
        <w:tblW w:w="5055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38"/>
        <w:gridCol w:w="2220"/>
        <w:gridCol w:w="1936"/>
        <w:gridCol w:w="808"/>
        <w:gridCol w:w="673"/>
        <w:gridCol w:w="1130"/>
        <w:gridCol w:w="541"/>
        <w:gridCol w:w="949"/>
        <w:gridCol w:w="994"/>
        <w:gridCol w:w="898"/>
        <w:gridCol w:w="821"/>
        <w:gridCol w:w="821"/>
        <w:gridCol w:w="848"/>
        <w:gridCol w:w="775"/>
      </w:tblGrid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240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53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76" w:type="dxa"/>
            <w:gridSpan w:val="4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B25E75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156" w:type="dxa"/>
            <w:gridSpan w:val="7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B25E75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240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40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</w:t>
            </w: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B25E75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667,8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241,5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B25E7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</w:t>
            </w: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поселения, всего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667,8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241,5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a8"/>
              <w:rPr>
                <w:rFonts w:ascii="Times New Roman" w:hAnsi="Times New Roman"/>
                <w:kern w:val="2"/>
              </w:rPr>
            </w:pPr>
            <w:r w:rsidRPr="00B25E75">
              <w:rPr>
                <w:rFonts w:ascii="Times New Roman" w:hAnsi="Times New Roman"/>
                <w:kern w:val="2"/>
              </w:rPr>
              <w:t>соисполнитель 1- отсутствует,  всего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 </w:t>
            </w:r>
            <w:r w:rsidRPr="00B25E7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Администрация Быстрогорского </w:t>
            </w:r>
            <w:r w:rsidRPr="00B25E7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сельского поселения</w:t>
            </w: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667,8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241,5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Подпрограмма 1 </w:t>
            </w:r>
          </w:p>
        </w:tc>
        <w:tc>
          <w:tcPr>
            <w:tcW w:w="2240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1 (соисполнитель муниципальной программы) всего,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667,8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241,5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0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81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0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подпрограммы 1 </w:t>
            </w:r>
            <w:r w:rsidRPr="00B25E75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667,8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241,5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</w:tr>
      <w:tr w:rsidR="00B25E75" w:rsidRPr="00B25E75" w:rsidTr="002509F4">
        <w:trPr>
          <w:trHeight w:val="870"/>
          <w:tblCellSpacing w:w="5" w:type="nil"/>
          <w:jc w:val="center"/>
        </w:trPr>
        <w:tc>
          <w:tcPr>
            <w:tcW w:w="1753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</w:tc>
        <w:tc>
          <w:tcPr>
            <w:tcW w:w="2240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значения»</w:t>
            </w:r>
          </w:p>
        </w:tc>
        <w:tc>
          <w:tcPr>
            <w:tcW w:w="1953" w:type="dxa"/>
            <w:vMerge w:val="restart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1.1 Администрация Быстрогорского сельского поселения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04 1 7351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229,4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</w:tr>
      <w:tr w:rsidR="00B25E75" w:rsidRPr="00B25E75" w:rsidTr="002509F4">
        <w:trPr>
          <w:trHeight w:val="1050"/>
          <w:tblCellSpacing w:w="5" w:type="nil"/>
          <w:jc w:val="center"/>
        </w:trPr>
        <w:tc>
          <w:tcPr>
            <w:tcW w:w="1753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240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04 1 2515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12,1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1.2.</w:t>
            </w:r>
          </w:p>
        </w:tc>
        <w:tc>
          <w:tcPr>
            <w:tcW w:w="2240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</w:t>
            </w: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значения»</w:t>
            </w: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1.2 Администрация Быстрогорского сельского поселения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0412516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130,0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25E75" w:rsidRPr="00B25E75" w:rsidTr="002509F4">
        <w:trPr>
          <w:tblCellSpacing w:w="5" w:type="nil"/>
          <w:jc w:val="center"/>
        </w:trPr>
        <w:tc>
          <w:tcPr>
            <w:tcW w:w="17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1.3.</w:t>
            </w:r>
          </w:p>
        </w:tc>
        <w:tc>
          <w:tcPr>
            <w:tcW w:w="2240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на обустройство</w:t>
            </w: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953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основного мероприятия 1.3 Администрация Быстрогорского </w:t>
            </w: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4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8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0409</w:t>
            </w:r>
          </w:p>
        </w:tc>
        <w:tc>
          <w:tcPr>
            <w:tcW w:w="1139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0412517</w:t>
            </w:r>
          </w:p>
        </w:tc>
        <w:tc>
          <w:tcPr>
            <w:tcW w:w="545" w:type="dxa"/>
          </w:tcPr>
          <w:p w:rsidR="00B25E75" w:rsidRPr="00B25E75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244</w:t>
            </w:r>
          </w:p>
        </w:tc>
        <w:tc>
          <w:tcPr>
            <w:tcW w:w="957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54,8</w:t>
            </w:r>
          </w:p>
        </w:tc>
        <w:tc>
          <w:tcPr>
            <w:tcW w:w="1002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905" w:type="dxa"/>
          </w:tcPr>
          <w:p w:rsidR="00B25E75" w:rsidRPr="00B25E75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8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1" w:type="dxa"/>
          </w:tcPr>
          <w:p w:rsidR="00B25E75" w:rsidRPr="00B25E75" w:rsidRDefault="00B25E75" w:rsidP="00250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E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kern w:val="2"/>
          <w:sz w:val="28"/>
          <w:szCs w:val="28"/>
        </w:rPr>
      </w:pPr>
      <w:bookmarkStart w:id="4" w:name="Par866"/>
      <w:bookmarkEnd w:id="4"/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r w:rsidRPr="00B25E75">
        <w:rPr>
          <w:rFonts w:ascii="Times New Roman" w:hAnsi="Times New Roman" w:cs="Times New Roman"/>
          <w:kern w:val="2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5" w:name="Par867"/>
      <w:bookmarkEnd w:id="5"/>
      <w:r w:rsidRPr="00B25E75">
        <w:rPr>
          <w:rFonts w:ascii="Times New Roman" w:hAnsi="Times New Roman" w:cs="Times New Roman"/>
          <w:kern w:val="2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</w:rPr>
      </w:pPr>
      <w:bookmarkStart w:id="6" w:name="Par868"/>
      <w:bookmarkEnd w:id="6"/>
      <w:r w:rsidRPr="00B25E75">
        <w:rPr>
          <w:rFonts w:ascii="Times New Roman" w:hAnsi="Times New Roman" w:cs="Times New Roman"/>
          <w:kern w:val="2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B25E75" w:rsidRDefault="00B25E75" w:rsidP="00B25E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kern w:val="2"/>
          <w:sz w:val="28"/>
          <w:szCs w:val="28"/>
        </w:rPr>
      </w:pPr>
      <w:bookmarkStart w:id="7" w:name="Par869"/>
      <w:bookmarkStart w:id="8" w:name="Par879"/>
      <w:bookmarkEnd w:id="7"/>
      <w:bookmarkEnd w:id="8"/>
      <w:r w:rsidRPr="00B25E75">
        <w:rPr>
          <w:rFonts w:ascii="Times New Roman" w:hAnsi="Times New Roman" w:cs="Times New Roman"/>
          <w:kern w:val="2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 xml:space="preserve"> Приложение № 2</w:t>
      </w: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>к постановлению Администрации</w:t>
      </w: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>Быстрогорского сельского поселения</w:t>
      </w:r>
    </w:p>
    <w:p w:rsidR="00B25E75" w:rsidRPr="00B25E75" w:rsidRDefault="00B25E75" w:rsidP="00B25E75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>от    26.09.2014 г. № 235</w:t>
      </w:r>
    </w:p>
    <w:p w:rsidR="00B25E75" w:rsidRPr="00B25E75" w:rsidRDefault="00B25E75" w:rsidP="00B25E75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>Расходы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 xml:space="preserve">областного бюджета,  местного бюджета 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 xml:space="preserve">и внебюджетных источников на реализацию муниципальной программы </w:t>
      </w:r>
    </w:p>
    <w:p w:rsidR="00B25E75" w:rsidRPr="00B25E75" w:rsidRDefault="00B25E75" w:rsidP="00B25E75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4"/>
          <w:szCs w:val="28"/>
        </w:rPr>
      </w:pPr>
      <w:r w:rsidRPr="00B25E75">
        <w:rPr>
          <w:rFonts w:ascii="Times New Roman" w:hAnsi="Times New Roman" w:cs="Times New Roman"/>
          <w:kern w:val="2"/>
          <w:sz w:val="24"/>
          <w:szCs w:val="28"/>
        </w:rPr>
        <w:t xml:space="preserve">                                         Быстрогорского сельского поселения </w:t>
      </w:r>
      <w:r w:rsidRPr="00B25E75">
        <w:rPr>
          <w:rFonts w:ascii="Times New Roman" w:hAnsi="Times New Roman" w:cs="Times New Roman"/>
          <w:sz w:val="24"/>
          <w:szCs w:val="28"/>
        </w:rPr>
        <w:t>«Развитие транспортной системы»</w:t>
      </w:r>
    </w:p>
    <w:p w:rsidR="00B25E75" w:rsidRPr="00B25E75" w:rsidRDefault="00B25E75" w:rsidP="00B25E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4"/>
          <w:szCs w:val="28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71"/>
        <w:gridCol w:w="2677"/>
        <w:gridCol w:w="2120"/>
        <w:gridCol w:w="1272"/>
        <w:gridCol w:w="1131"/>
        <w:gridCol w:w="1267"/>
        <w:gridCol w:w="6"/>
        <w:gridCol w:w="1131"/>
        <w:gridCol w:w="6"/>
        <w:gridCol w:w="1130"/>
        <w:gridCol w:w="1267"/>
        <w:gridCol w:w="6"/>
        <w:gridCol w:w="1003"/>
      </w:tblGrid>
      <w:tr w:rsidR="00B25E75" w:rsidRPr="00E22134" w:rsidTr="002509F4">
        <w:trPr>
          <w:tblCellSpacing w:w="5" w:type="nil"/>
          <w:jc w:val="center"/>
        </w:trPr>
        <w:tc>
          <w:tcPr>
            <w:tcW w:w="1987" w:type="dxa"/>
            <w:vMerge w:val="restart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139" w:type="dxa"/>
            <w:vMerge w:val="restart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8284" w:type="dxa"/>
            <w:gridSpan w:val="10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B25E75" w:rsidRPr="00E22134" w:rsidTr="002509F4">
        <w:trPr>
          <w:tblCellSpacing w:w="5" w:type="nil"/>
          <w:jc w:val="center"/>
        </w:trPr>
        <w:tc>
          <w:tcPr>
            <w:tcW w:w="1987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145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011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B25E75" w:rsidRPr="00E22134" w:rsidTr="002509F4">
        <w:trPr>
          <w:tblCellSpacing w:w="5" w:type="nil"/>
          <w:jc w:val="center"/>
        </w:trPr>
        <w:tc>
          <w:tcPr>
            <w:tcW w:w="1987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45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011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B25E75" w:rsidRPr="00E22134" w:rsidTr="002509F4">
        <w:trPr>
          <w:tblCellSpacing w:w="5" w:type="nil"/>
          <w:jc w:val="center"/>
        </w:trPr>
        <w:tc>
          <w:tcPr>
            <w:tcW w:w="1987" w:type="dxa"/>
            <w:vMerge w:val="restart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701" w:type="dxa"/>
            <w:vMerge w:val="restart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82" w:type="dxa"/>
          </w:tcPr>
          <w:p w:rsidR="00B25E75" w:rsidRPr="00A4108F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667,8</w:t>
            </w:r>
          </w:p>
        </w:tc>
        <w:tc>
          <w:tcPr>
            <w:tcW w:w="1140" w:type="dxa"/>
          </w:tcPr>
          <w:p w:rsidR="00B25E75" w:rsidRPr="00A4108F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241,5</w:t>
            </w:r>
          </w:p>
        </w:tc>
        <w:tc>
          <w:tcPr>
            <w:tcW w:w="1283" w:type="dxa"/>
            <w:gridSpan w:val="2"/>
          </w:tcPr>
          <w:p w:rsidR="00B25E75" w:rsidRDefault="00B25E75" w:rsidP="002509F4">
            <w:pPr>
              <w:jc w:val="center"/>
            </w:pPr>
            <w:r w:rsidRPr="00921839">
              <w:rPr>
                <w:kern w:val="2"/>
              </w:rPr>
              <w:t>483,0</w:t>
            </w:r>
          </w:p>
        </w:tc>
        <w:tc>
          <w:tcPr>
            <w:tcW w:w="1140" w:type="dxa"/>
          </w:tcPr>
          <w:p w:rsidR="00B25E75" w:rsidRDefault="00B25E75" w:rsidP="002509F4">
            <w:pPr>
              <w:jc w:val="center"/>
            </w:pPr>
            <w:r w:rsidRPr="00921839">
              <w:rPr>
                <w:kern w:val="2"/>
              </w:rPr>
              <w:t>483,0</w:t>
            </w:r>
          </w:p>
        </w:tc>
        <w:tc>
          <w:tcPr>
            <w:tcW w:w="1145" w:type="dxa"/>
            <w:gridSpan w:val="2"/>
          </w:tcPr>
          <w:p w:rsidR="00B25E75" w:rsidRDefault="00B25E75" w:rsidP="002509F4">
            <w:pPr>
              <w:jc w:val="center"/>
            </w:pPr>
            <w:r w:rsidRPr="00921839">
              <w:rPr>
                <w:kern w:val="2"/>
              </w:rPr>
              <w:t>483,0</w:t>
            </w:r>
          </w:p>
        </w:tc>
        <w:tc>
          <w:tcPr>
            <w:tcW w:w="1283" w:type="dxa"/>
            <w:gridSpan w:val="2"/>
          </w:tcPr>
          <w:p w:rsidR="00B25E75" w:rsidRDefault="00B25E75" w:rsidP="002509F4">
            <w:pPr>
              <w:jc w:val="center"/>
            </w:pPr>
            <w:r w:rsidRPr="00921839">
              <w:rPr>
                <w:kern w:val="2"/>
              </w:rPr>
              <w:t>483,0</w:t>
            </w:r>
          </w:p>
        </w:tc>
        <w:tc>
          <w:tcPr>
            <w:tcW w:w="1011" w:type="dxa"/>
          </w:tcPr>
          <w:p w:rsidR="00B25E75" w:rsidRDefault="00B25E75" w:rsidP="002509F4">
            <w:pPr>
              <w:jc w:val="center"/>
            </w:pPr>
            <w:r w:rsidRPr="00921839">
              <w:rPr>
                <w:kern w:val="2"/>
              </w:rPr>
              <w:t>483,0</w:t>
            </w:r>
          </w:p>
        </w:tc>
      </w:tr>
      <w:tr w:rsidR="00B25E75" w:rsidRPr="00E22134" w:rsidTr="002509F4">
        <w:trPr>
          <w:tblCellSpacing w:w="5" w:type="nil"/>
          <w:jc w:val="center"/>
        </w:trPr>
        <w:tc>
          <w:tcPr>
            <w:tcW w:w="1987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229,4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1140" w:type="dxa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  <w:tc>
          <w:tcPr>
            <w:tcW w:w="1145" w:type="dxa"/>
            <w:gridSpan w:val="2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  <w:tc>
          <w:tcPr>
            <w:tcW w:w="1283" w:type="dxa"/>
            <w:gridSpan w:val="2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  <w:tc>
          <w:tcPr>
            <w:tcW w:w="1011" w:type="dxa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</w:tr>
      <w:tr w:rsidR="00B25E75" w:rsidRPr="00E22134" w:rsidTr="002509F4">
        <w:trPr>
          <w:tblCellSpacing w:w="5" w:type="nil"/>
          <w:jc w:val="center"/>
        </w:trPr>
        <w:tc>
          <w:tcPr>
            <w:tcW w:w="1987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12,1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145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011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</w:tr>
      <w:tr w:rsidR="00B25E75" w:rsidRPr="00E22134" w:rsidTr="002509F4">
        <w:trPr>
          <w:tblCellSpacing w:w="5" w:type="nil"/>
          <w:jc w:val="center"/>
        </w:trPr>
        <w:tc>
          <w:tcPr>
            <w:tcW w:w="1987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1" w:type="dxa"/>
            <w:vMerge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5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83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11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B25E75" w:rsidTr="002509F4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75"/>
          <w:jc w:val="center"/>
        </w:trPr>
        <w:tc>
          <w:tcPr>
            <w:tcW w:w="1987" w:type="dxa"/>
            <w:vMerge w:val="restart"/>
          </w:tcPr>
          <w:p w:rsidR="00B25E75" w:rsidRPr="00BF3287" w:rsidRDefault="00B25E75" w:rsidP="002509F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  <w:bookmarkStart w:id="9" w:name="Par981"/>
            <w:bookmarkEnd w:id="9"/>
          </w:p>
          <w:p w:rsidR="00B25E75" w:rsidRPr="0082465B" w:rsidRDefault="00B25E75" w:rsidP="002509F4">
            <w:pPr>
              <w:rPr>
                <w:kern w:val="2"/>
              </w:rPr>
            </w:pPr>
            <w:r w:rsidRPr="0082465B">
              <w:rPr>
                <w:kern w:val="2"/>
              </w:rPr>
              <w:t>Подпрограмма</w:t>
            </w:r>
            <w:r>
              <w:rPr>
                <w:kern w:val="2"/>
              </w:rPr>
              <w:t xml:space="preserve"> 1</w:t>
            </w:r>
          </w:p>
          <w:p w:rsidR="00B25E75" w:rsidRDefault="00B25E75" w:rsidP="002509F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  <w:p w:rsidR="00B25E75" w:rsidRDefault="00B25E75" w:rsidP="002509F4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vMerge w:val="restart"/>
          </w:tcPr>
          <w:p w:rsidR="00B25E75" w:rsidRPr="0082465B" w:rsidRDefault="00B25E75" w:rsidP="002509F4">
            <w:pPr>
              <w:rPr>
                <w:kern w:val="2"/>
              </w:rPr>
            </w:pPr>
            <w:r w:rsidRPr="0082465B">
              <w:rPr>
                <w:color w:val="000000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282" w:type="dxa"/>
          </w:tcPr>
          <w:p w:rsidR="00B25E75" w:rsidRPr="00A4108F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667,8</w:t>
            </w:r>
          </w:p>
        </w:tc>
        <w:tc>
          <w:tcPr>
            <w:tcW w:w="1140" w:type="dxa"/>
          </w:tcPr>
          <w:p w:rsidR="00B25E75" w:rsidRPr="00A4108F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241,5</w:t>
            </w:r>
          </w:p>
        </w:tc>
        <w:tc>
          <w:tcPr>
            <w:tcW w:w="1277" w:type="dxa"/>
          </w:tcPr>
          <w:p w:rsidR="00B25E75" w:rsidRPr="00A4108F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483,0</w:t>
            </w:r>
          </w:p>
        </w:tc>
        <w:tc>
          <w:tcPr>
            <w:tcW w:w="1152" w:type="dxa"/>
            <w:gridSpan w:val="3"/>
          </w:tcPr>
          <w:p w:rsidR="00B25E75" w:rsidRDefault="00B25E75" w:rsidP="002509F4">
            <w:pPr>
              <w:jc w:val="center"/>
            </w:pPr>
            <w:r w:rsidRPr="009F6A77">
              <w:rPr>
                <w:kern w:val="2"/>
              </w:rPr>
              <w:t>483,0</w:t>
            </w:r>
          </w:p>
        </w:tc>
        <w:tc>
          <w:tcPr>
            <w:tcW w:w="1139" w:type="dxa"/>
          </w:tcPr>
          <w:p w:rsidR="00B25E75" w:rsidRDefault="00B25E75" w:rsidP="002509F4">
            <w:pPr>
              <w:jc w:val="center"/>
            </w:pPr>
            <w:r w:rsidRPr="009F6A77">
              <w:rPr>
                <w:kern w:val="2"/>
              </w:rPr>
              <w:t>483,0</w:t>
            </w:r>
          </w:p>
        </w:tc>
        <w:tc>
          <w:tcPr>
            <w:tcW w:w="1277" w:type="dxa"/>
          </w:tcPr>
          <w:p w:rsidR="00B25E75" w:rsidRDefault="00B25E75" w:rsidP="002509F4">
            <w:pPr>
              <w:jc w:val="center"/>
            </w:pPr>
            <w:r w:rsidRPr="009F6A77">
              <w:rPr>
                <w:kern w:val="2"/>
              </w:rPr>
              <w:t>483,0</w:t>
            </w:r>
          </w:p>
        </w:tc>
        <w:tc>
          <w:tcPr>
            <w:tcW w:w="1017" w:type="dxa"/>
            <w:gridSpan w:val="2"/>
          </w:tcPr>
          <w:p w:rsidR="00B25E75" w:rsidRDefault="00B25E75" w:rsidP="002509F4">
            <w:pPr>
              <w:jc w:val="center"/>
            </w:pPr>
            <w:r w:rsidRPr="009F6A77">
              <w:rPr>
                <w:kern w:val="2"/>
              </w:rPr>
              <w:t>483,0</w:t>
            </w:r>
          </w:p>
        </w:tc>
      </w:tr>
      <w:tr w:rsidR="00B25E75" w:rsidTr="002509F4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37"/>
          <w:jc w:val="center"/>
        </w:trPr>
        <w:tc>
          <w:tcPr>
            <w:tcW w:w="1987" w:type="dxa"/>
            <w:vMerge/>
          </w:tcPr>
          <w:p w:rsidR="00B25E75" w:rsidRPr="00BF3287" w:rsidRDefault="00B25E75" w:rsidP="002509F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B25E75" w:rsidRDefault="00B25E75" w:rsidP="002509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229,4</w:t>
            </w:r>
          </w:p>
        </w:tc>
        <w:tc>
          <w:tcPr>
            <w:tcW w:w="1277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458,8</w:t>
            </w:r>
          </w:p>
        </w:tc>
        <w:tc>
          <w:tcPr>
            <w:tcW w:w="1152" w:type="dxa"/>
            <w:gridSpan w:val="3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  <w:tc>
          <w:tcPr>
            <w:tcW w:w="1139" w:type="dxa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  <w:tc>
          <w:tcPr>
            <w:tcW w:w="1277" w:type="dxa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  <w:tc>
          <w:tcPr>
            <w:tcW w:w="1017" w:type="dxa"/>
            <w:gridSpan w:val="2"/>
          </w:tcPr>
          <w:p w:rsidR="00B25E75" w:rsidRDefault="00B25E75" w:rsidP="002509F4">
            <w:pPr>
              <w:jc w:val="center"/>
            </w:pPr>
            <w:r w:rsidRPr="00C611B4">
              <w:rPr>
                <w:kern w:val="2"/>
              </w:rPr>
              <w:t>458,8</w:t>
            </w:r>
          </w:p>
        </w:tc>
      </w:tr>
      <w:tr w:rsidR="00B25E75" w:rsidTr="002509F4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238"/>
          <w:jc w:val="center"/>
        </w:trPr>
        <w:tc>
          <w:tcPr>
            <w:tcW w:w="1987" w:type="dxa"/>
            <w:vMerge/>
          </w:tcPr>
          <w:p w:rsidR="00B25E75" w:rsidRPr="00BF3287" w:rsidRDefault="00B25E75" w:rsidP="002509F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B25E75" w:rsidRDefault="00B25E75" w:rsidP="002509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209,0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12,1</w:t>
            </w:r>
          </w:p>
        </w:tc>
        <w:tc>
          <w:tcPr>
            <w:tcW w:w="1277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152" w:type="dxa"/>
            <w:gridSpan w:val="3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139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277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  <w:tc>
          <w:tcPr>
            <w:tcW w:w="1017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24,2</w:t>
            </w:r>
          </w:p>
        </w:tc>
      </w:tr>
      <w:tr w:rsidR="00B25E75" w:rsidTr="002509F4">
        <w:tblPrEx>
          <w:tblCellSpacing w:w="0" w:type="nil"/>
          <w:tblCellMar>
            <w:left w:w="108" w:type="dxa"/>
            <w:right w:w="108" w:type="dxa"/>
          </w:tblCellMar>
        </w:tblPrEx>
        <w:trPr>
          <w:trHeight w:val="1025"/>
          <w:jc w:val="center"/>
        </w:trPr>
        <w:tc>
          <w:tcPr>
            <w:tcW w:w="1987" w:type="dxa"/>
            <w:vMerge/>
          </w:tcPr>
          <w:p w:rsidR="00B25E75" w:rsidRPr="00BF3287" w:rsidRDefault="00B25E75" w:rsidP="002509F4">
            <w:pPr>
              <w:autoSpaceDE w:val="0"/>
              <w:autoSpaceDN w:val="0"/>
              <w:adjustRightInd w:val="0"/>
              <w:ind w:firstLine="709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701" w:type="dxa"/>
            <w:vMerge/>
          </w:tcPr>
          <w:p w:rsidR="00B25E75" w:rsidRDefault="00B25E75" w:rsidP="002509F4"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139" w:type="dxa"/>
          </w:tcPr>
          <w:p w:rsidR="00B25E75" w:rsidRPr="0024149B" w:rsidRDefault="00B25E75" w:rsidP="002509F4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82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40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2" w:type="dxa"/>
            <w:gridSpan w:val="3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277" w:type="dxa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17" w:type="dxa"/>
            <w:gridSpan w:val="2"/>
          </w:tcPr>
          <w:p w:rsidR="00B25E75" w:rsidRPr="0024149B" w:rsidRDefault="00B25E75" w:rsidP="002509F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4149B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6609A1" w:rsidRPr="00715FF3" w:rsidRDefault="006609A1" w:rsidP="006609A1">
      <w:pPr>
        <w:widowControl w:val="0"/>
        <w:autoSpaceDE w:val="0"/>
        <w:autoSpaceDN w:val="0"/>
        <w:adjustRightInd w:val="0"/>
        <w:ind w:left="10773"/>
        <w:jc w:val="center"/>
        <w:rPr>
          <w:rFonts w:ascii="Times New Roman" w:hAnsi="Times New Roman" w:cs="Times New Roman"/>
          <w:sz w:val="28"/>
          <w:szCs w:val="28"/>
        </w:rPr>
      </w:pPr>
    </w:p>
    <w:p w:rsidR="006609A1" w:rsidRPr="00715FF3" w:rsidRDefault="006609A1" w:rsidP="006609A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6609A1" w:rsidRPr="00715FF3" w:rsidRDefault="006609A1" w:rsidP="006609A1">
      <w:pPr>
        <w:autoSpaceDE w:val="0"/>
        <w:autoSpaceDN w:val="0"/>
        <w:adjustRightInd w:val="0"/>
        <w:ind w:left="6237"/>
        <w:jc w:val="center"/>
        <w:rPr>
          <w:rFonts w:ascii="Times New Roman" w:hAnsi="Times New Roman" w:cs="Times New Roman"/>
        </w:rPr>
      </w:pPr>
    </w:p>
    <w:p w:rsidR="00F04F38" w:rsidRPr="00964D12" w:rsidRDefault="00F04F38" w:rsidP="00F04F38">
      <w:pPr>
        <w:rPr>
          <w:rFonts w:ascii="Times New Roman" w:hAnsi="Times New Roman" w:cs="Times New Roman"/>
          <w:color w:val="000000"/>
          <w:sz w:val="28"/>
          <w:szCs w:val="28"/>
        </w:rPr>
        <w:sectPr w:rsidR="00F04F38" w:rsidRPr="00964D12" w:rsidSect="00F04F38">
          <w:pgSz w:w="16840" w:h="11907" w:orient="landscape" w:code="9"/>
          <w:pgMar w:top="719" w:right="709" w:bottom="851" w:left="1134" w:header="720" w:footer="720" w:gutter="0"/>
          <w:cols w:space="720"/>
        </w:sectPr>
      </w:pPr>
    </w:p>
    <w:p w:rsidR="00356A20" w:rsidRPr="00356A20" w:rsidRDefault="00356A20" w:rsidP="00356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A20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356A20" w:rsidRPr="00356A20" w:rsidRDefault="00356A20" w:rsidP="00356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56A20">
        <w:rPr>
          <w:rFonts w:ascii="Times New Roman" w:hAnsi="Times New Roman" w:cs="Times New Roman"/>
          <w:b/>
          <w:sz w:val="28"/>
          <w:szCs w:val="28"/>
        </w:rPr>
        <w:t xml:space="preserve">26 сентября  </w:t>
      </w:r>
      <w:smartTag w:uri="urn:schemas-microsoft-com:office:smarttags" w:element="metricconverter">
        <w:smartTagPr>
          <w:attr w:name="ProductID" w:val="2014 г"/>
        </w:smartTagPr>
        <w:r w:rsidRPr="00356A20">
          <w:rPr>
            <w:rFonts w:ascii="Times New Roman" w:hAnsi="Times New Roman" w:cs="Times New Roman"/>
            <w:b/>
            <w:sz w:val="28"/>
            <w:szCs w:val="28"/>
          </w:rPr>
          <w:t>2014 г</w:t>
        </w:r>
      </w:smartTag>
      <w:r w:rsidRPr="00356A20">
        <w:rPr>
          <w:rFonts w:ascii="Times New Roman" w:hAnsi="Times New Roman" w:cs="Times New Roman"/>
          <w:b/>
          <w:sz w:val="28"/>
          <w:szCs w:val="28"/>
        </w:rPr>
        <w:t>.</w:t>
      </w:r>
      <w:r w:rsidRPr="00356A2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356A20">
        <w:rPr>
          <w:rFonts w:ascii="Times New Roman" w:hAnsi="Times New Roman" w:cs="Times New Roman"/>
          <w:b/>
          <w:sz w:val="28"/>
          <w:szCs w:val="28"/>
        </w:rPr>
        <w:t xml:space="preserve">№ 236                     п. Быстрогорский                                       </w:t>
      </w: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b/>
          <w:kern w:val="2"/>
          <w:sz w:val="28"/>
          <w:szCs w:val="28"/>
        </w:rPr>
        <w:t>О внесении изменений в постановление</w:t>
      </w: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поселения от 27.09.2013 г. №160 </w:t>
      </w: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муниципальной программы</w:t>
      </w: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356A20" w:rsidRPr="00356A20" w:rsidRDefault="00356A20" w:rsidP="00356A20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b/>
          <w:kern w:val="2"/>
          <w:sz w:val="28"/>
          <w:szCs w:val="28"/>
        </w:rPr>
        <w:t xml:space="preserve"> «Развитие культуры»</w:t>
      </w:r>
    </w:p>
    <w:p w:rsidR="00356A20" w:rsidRPr="00356A20" w:rsidRDefault="00356A20" w:rsidP="00356A2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356A20" w:rsidRPr="00356A20" w:rsidRDefault="00356A20" w:rsidP="00356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356A20" w:rsidRPr="00356A20" w:rsidRDefault="00356A20" w:rsidP="00356A2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356A20">
        <w:rPr>
          <w:rFonts w:ascii="Times New Roman" w:hAnsi="Times New Roman" w:cs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</w:t>
      </w: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от 27.09.2013 г. №160 «Об утверждении муниципальной программы  Быстрогорского сельского поселения «Развитие культуры»» </w:t>
      </w:r>
      <w:r w:rsidRPr="00356A20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>1.1. в разделе «</w:t>
      </w:r>
      <w:r w:rsidRPr="00356A20">
        <w:rPr>
          <w:rFonts w:ascii="Times New Roman" w:hAnsi="Times New Roman" w:cs="Times New Roman"/>
          <w:sz w:val="28"/>
          <w:szCs w:val="28"/>
          <w:lang w:eastAsia="ar-SA"/>
        </w:rPr>
        <w:t xml:space="preserve">Ресурсное обеспечение </w:t>
      </w:r>
      <w:r w:rsidRPr="00356A20">
        <w:rPr>
          <w:rFonts w:ascii="Times New Roman" w:hAnsi="Times New Roman" w:cs="Times New Roman"/>
          <w:sz w:val="28"/>
          <w:szCs w:val="28"/>
        </w:rPr>
        <w:t xml:space="preserve">муниципальной программы Быстрогорского сельского поселения» Паспорта муниципальной программы Быстрогорского сельского поселения </w:t>
      </w:r>
      <w:r w:rsidRPr="00356A20">
        <w:rPr>
          <w:rFonts w:ascii="Times New Roman" w:hAnsi="Times New Roman" w:cs="Times New Roman"/>
          <w:bCs/>
          <w:kern w:val="2"/>
          <w:sz w:val="28"/>
          <w:szCs w:val="28"/>
        </w:rPr>
        <w:t xml:space="preserve">«Развитие культуры» </w:t>
      </w:r>
      <w:r w:rsidRPr="00356A20">
        <w:rPr>
          <w:rFonts w:ascii="Times New Roman" w:hAnsi="Times New Roman" w:cs="Times New Roman"/>
          <w:sz w:val="28"/>
          <w:szCs w:val="28"/>
        </w:rPr>
        <w:t xml:space="preserve">слова </w:t>
      </w:r>
      <w:r w:rsidRPr="00356A20">
        <w:rPr>
          <w:rFonts w:ascii="Times New Roman" w:hAnsi="Times New Roman" w:cs="Times New Roman"/>
          <w:kern w:val="2"/>
          <w:sz w:val="28"/>
          <w:szCs w:val="28"/>
        </w:rPr>
        <w:t>«Общий объем финансирования Программы составляет 19490,4 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2775,0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2781,4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2786,8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2786,8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2786,8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2786,8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2786,8  тыс.рублей.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356A20" w:rsidRPr="00356A20" w:rsidRDefault="00356A20" w:rsidP="00356A2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0 тыс. 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19265,7 тыс. рублей, из них: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2742,9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2749,3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2754,7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2754,7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2754,7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2754,7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2754,7  тыс.рублей.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224,7 тыс.рублей, из них: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lastRenderedPageBreak/>
        <w:t>2015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32,1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32,1 тыс.рублей.»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заменить словами «Общий объем финансирования Программы составляет 19674,1 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2958,7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2781,4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2786,8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2786,8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2786,8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2786,8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2786,8  тыс.рублей.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356A20" w:rsidRPr="00356A20" w:rsidRDefault="00356A20" w:rsidP="00356A20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0 тыс. 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19449,7 тыс. рублей, из них: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2926,6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2749,3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2754,7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2754,7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2754,7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2754,7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2754,7  тыс.рублей.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224,7 тыс.рублей, из них: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32,1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32,1 тыс.рублей.»</w:t>
      </w:r>
    </w:p>
    <w:p w:rsidR="00356A20" w:rsidRPr="00356A20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1.2. в разделе 4 слова «Общий объем финансирования Программы составляет 19490,4 тыс.рублей, в том числе:</w:t>
      </w:r>
    </w:p>
    <w:p w:rsidR="00356A20" w:rsidRPr="00356A20" w:rsidRDefault="00356A20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2775,0 тыс.рублей;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2781,4 тыс. 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2786,8 тыс. 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2786,8  тыс.рублей;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2786,8 тыс.рублей;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2786,8 тыс.рублей;</w:t>
      </w:r>
    </w:p>
    <w:p w:rsidR="00356A20" w:rsidRPr="00356A20" w:rsidRDefault="00356A20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2786,8  тыс.рублей.</w:t>
      </w:r>
    </w:p>
    <w:p w:rsidR="00356A20" w:rsidRPr="00356A20" w:rsidRDefault="00356A20" w:rsidP="00356A20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программы из федерального бюджета –0 тыс. рублей, из областного бюджета 0 тыс. рублей; из местного бюджета направляется – 19265,7 тыс.рублей, из внебюджетных источников – 224,7 тыс.рублей.».</w:t>
      </w:r>
    </w:p>
    <w:p w:rsidR="00356A20" w:rsidRPr="00356A20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lastRenderedPageBreak/>
        <w:t>заменить словами «Общий объем финансирования Программы составляет 19674,1 тыс.рублей, в том числе:</w:t>
      </w:r>
    </w:p>
    <w:p w:rsidR="00356A20" w:rsidRPr="00356A20" w:rsidRDefault="00356A20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2958,7 тыс.рублей;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2781,4 тыс. 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2786,8 тыс. 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2786,8  тыс.рублей;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2786,8 тыс.рублей;</w:t>
      </w:r>
    </w:p>
    <w:p w:rsidR="00356A20" w:rsidRPr="00356A20" w:rsidRDefault="00356A20" w:rsidP="00B25E75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2786,8 тыс.рублей;</w:t>
      </w:r>
    </w:p>
    <w:p w:rsidR="00356A20" w:rsidRPr="00356A20" w:rsidRDefault="00356A20" w:rsidP="00B25E75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2786,8  тыс.рублей.</w:t>
      </w:r>
    </w:p>
    <w:p w:rsidR="00356A20" w:rsidRPr="00356A20" w:rsidRDefault="00356A20" w:rsidP="00356A20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программы из федерального бюджета –0 тыс. рублей, из областного бюджета 0 тыс. рублей; из местного бюджета направляется – 19449,4 тыс.рублей, из внебюджетных источников – 224,7 тыс.рублей.».</w:t>
      </w:r>
    </w:p>
    <w:p w:rsidR="00356A20" w:rsidRPr="00356A20" w:rsidRDefault="00356A20" w:rsidP="00356A20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1.3. в разделе «</w:t>
      </w:r>
      <w:r w:rsidRPr="00356A20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под</w:t>
      </w:r>
      <w:r w:rsidRPr="00356A20">
        <w:rPr>
          <w:rFonts w:ascii="Times New Roman" w:hAnsi="Times New Roman" w:cs="Times New Roman"/>
          <w:sz w:val="28"/>
          <w:szCs w:val="28"/>
        </w:rPr>
        <w:t xml:space="preserve">программы» пункта 7.1. Раздела 7 слова </w:t>
      </w: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«Общий объем финансирования Подпрограммы составляет 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16696,9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2371,0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2382,9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2388,6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2388,6 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2020 год – 2388,6  тыс.рублей. 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356A20" w:rsidRPr="00356A20" w:rsidRDefault="00356A20" w:rsidP="00356A2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0 тыс. рублей;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16472,2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2338,9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2350,8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2356,5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2356,5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2356,5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2356,5 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2020 год – 2356,5  тыс.рублей 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224,7 тыс.рублей, из них: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32,1 тыс.рублей;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32,1 тыс.рублей.»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заменить словами «Общий объем финансирования Подпрограммы составляет 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16880,6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2554,7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2382,9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2388,6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lastRenderedPageBreak/>
        <w:t>2017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2388,6 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2020 год – 2388,6  тыс.рублей. 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–0 тыс. рублей;</w:t>
      </w:r>
    </w:p>
    <w:p w:rsidR="00356A20" w:rsidRPr="00356A20" w:rsidRDefault="00356A20" w:rsidP="00356A20">
      <w:pPr>
        <w:pStyle w:val="ConsPlusNormal"/>
        <w:widowControl/>
        <w:ind w:firstLine="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0 тыс. рублей;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16655,9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2522,6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2350,8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2356,5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2356,5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2356,5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2356,5 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2020 год – 2356,5  тыс.рублей 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224,7 тыс.рублей, из них: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 32,1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 32,1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 32,1 тыс.рублей;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2020 год –  32,1 тыс.рублей.»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1.4. в пункте 7.5. раздела 7 слова «Общий объем финансирования подпрограммы составляет 16696,9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2371,0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2382,9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2388,6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2388,6 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2020 год – 2388,6  тыс.рублей. </w:t>
      </w:r>
    </w:p>
    <w:p w:rsidR="00356A20" w:rsidRPr="00356A20" w:rsidRDefault="00356A20" w:rsidP="00356A20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подпрограммы из федерального бюджета –0 тыс. рублей, из областного бюджета 0 тыс. рублей; из местного бюджета – 16432,2 тыс. рублей, из внебюджетных источников – 224,7 тыс. рублей.»</w:t>
      </w:r>
    </w:p>
    <w:p w:rsidR="00356A20" w:rsidRPr="00356A20" w:rsidRDefault="00356A20" w:rsidP="00356A20">
      <w:pPr>
        <w:pStyle w:val="ConsPlusCell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заменить словами «Общий объем финансирования подпрограммы составляет 16880,6 тыс. рублей, в том числе: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2014 год – 2554,7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2015 год – 2382,9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2016 год – 2388,6  тыс. 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2017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2018 год – 2388,6  тыс.рублей;</w:t>
      </w:r>
    </w:p>
    <w:p w:rsidR="00356A20" w:rsidRPr="00356A20" w:rsidRDefault="00356A20" w:rsidP="00356A20">
      <w:pPr>
        <w:pStyle w:val="ConsPlusNonformat"/>
        <w:widowControl/>
        <w:tabs>
          <w:tab w:val="left" w:pos="0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2019 год – 2388,6  тыс.рублей;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 xml:space="preserve">2020 год – 2388,6  тыс.рублей. 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подпрограммы из федерального бюджета –0 тыс. рублей, из областного бюджета 0 тыс. рублей; из местного бюджета – 16655,9 тыс. рублей, из внебюджетных источников – 224,7 тыс. рублей.»</w:t>
      </w: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pStyle w:val="ConsPlusCell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356A20" w:rsidRP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1.5. Приложение №1 к муниципальной программе Быстрогорского сельского поселения «Развитие культуры» изложить в новой редакции согласно приложению №1 к настоящему постановлению.</w:t>
      </w:r>
    </w:p>
    <w:p w:rsidR="00356A20" w:rsidRP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1.6. Приложение №4 к муниципальной программе Быстрогорского сельского поселения «Развитие культуры» изложить в новой редакции согласно приложению №2 к настоящему постановлению.</w:t>
      </w:r>
    </w:p>
    <w:p w:rsidR="00356A20" w:rsidRP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1.7. Приложение №5 к муниципальной программе Быстрогорского сельского поселения «Развитие культуры» изложить в новой редакции согласно приложению №3 к настоящему постановлению.</w:t>
      </w:r>
    </w:p>
    <w:p w:rsidR="00356A20" w:rsidRP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kern w:val="2"/>
          <w:sz w:val="28"/>
          <w:szCs w:val="28"/>
        </w:rPr>
        <w:t>1.8. Приложение №6 к муниципальной программе Быстрогорского сельского поселения «Развитие культуры» изложить в новой редакции согласно приложению №4 к настоящему постановлению.</w:t>
      </w:r>
    </w:p>
    <w:p w:rsidR="00356A20" w:rsidRPr="00356A20" w:rsidRDefault="00356A20" w:rsidP="00356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>2. Постановление  подлежит  опубликованию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56A20" w:rsidRPr="00356A20" w:rsidRDefault="00356A20" w:rsidP="00356A20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356A20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собой.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>Глава Быстрогорского</w:t>
      </w:r>
    </w:p>
    <w:p w:rsidR="00356A20" w:rsidRPr="00356A20" w:rsidRDefault="00356A20" w:rsidP="00356A20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56A2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56A20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56A20">
        <w:rPr>
          <w:rFonts w:ascii="Times New Roman" w:hAnsi="Times New Roman" w:cs="Times New Roman"/>
          <w:sz w:val="28"/>
          <w:szCs w:val="28"/>
        </w:rPr>
        <w:tab/>
      </w:r>
      <w:r w:rsidRPr="00356A2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</w:t>
      </w:r>
      <w:r w:rsidRPr="00356A20">
        <w:rPr>
          <w:rFonts w:ascii="Times New Roman" w:hAnsi="Times New Roman" w:cs="Times New Roman"/>
          <w:sz w:val="28"/>
          <w:szCs w:val="28"/>
        </w:rPr>
        <w:tab/>
        <w:t xml:space="preserve">   С.Н. Кутенко</w:t>
      </w:r>
    </w:p>
    <w:p w:rsidR="00356A20" w:rsidRPr="00583D6B" w:rsidRDefault="00356A20" w:rsidP="00356A2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  <w:sectPr w:rsidR="00356A20" w:rsidRPr="00583D6B" w:rsidSect="00B25E75">
          <w:footerReference w:type="even" r:id="rId9"/>
          <w:pgSz w:w="11907" w:h="16840" w:code="9"/>
          <w:pgMar w:top="709" w:right="851" w:bottom="993" w:left="1304" w:header="720" w:footer="720" w:gutter="0"/>
          <w:cols w:space="720"/>
        </w:sectPr>
      </w:pPr>
    </w:p>
    <w:p w:rsidR="00356A20" w:rsidRPr="00203C89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203C89">
        <w:rPr>
          <w:rFonts w:ascii="Times New Roman" w:hAnsi="Times New Roman"/>
          <w:kern w:val="2"/>
          <w:sz w:val="28"/>
          <w:szCs w:val="28"/>
        </w:rPr>
        <w:lastRenderedPageBreak/>
        <w:t>Приложение № 1</w:t>
      </w:r>
    </w:p>
    <w:p w:rsidR="00356A20" w:rsidRPr="00203C89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203C89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356A20" w:rsidRPr="00203C89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203C89"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</w:p>
    <w:p w:rsidR="00356A20" w:rsidRPr="00203C89" w:rsidRDefault="00356A20" w:rsidP="00356A20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   26</w:t>
      </w:r>
      <w:r w:rsidRPr="00203C89">
        <w:rPr>
          <w:rFonts w:ascii="Times New Roman" w:hAnsi="Times New Roman"/>
          <w:kern w:val="2"/>
          <w:sz w:val="28"/>
          <w:szCs w:val="28"/>
        </w:rPr>
        <w:t>.0</w:t>
      </w:r>
      <w:r>
        <w:rPr>
          <w:rFonts w:ascii="Times New Roman" w:hAnsi="Times New Roman"/>
          <w:kern w:val="2"/>
          <w:sz w:val="28"/>
          <w:szCs w:val="28"/>
        </w:rPr>
        <w:t>9.2014 г. №236</w:t>
      </w:r>
    </w:p>
    <w:p w:rsidR="00356A20" w:rsidRPr="00203C89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356A20" w:rsidRPr="00203C89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03C89">
        <w:rPr>
          <w:rFonts w:ascii="Times New Roman" w:hAnsi="Times New Roman"/>
          <w:kern w:val="2"/>
          <w:sz w:val="28"/>
          <w:szCs w:val="28"/>
        </w:rPr>
        <w:t>Сведения</w:t>
      </w:r>
    </w:p>
    <w:p w:rsidR="00356A20" w:rsidRPr="00203C89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03C89">
        <w:rPr>
          <w:rFonts w:ascii="Times New Roman" w:hAnsi="Times New Roman"/>
          <w:kern w:val="2"/>
          <w:sz w:val="28"/>
          <w:szCs w:val="28"/>
        </w:rPr>
        <w:t>о показателях (индикаторах) муниципальной программы,</w:t>
      </w:r>
    </w:p>
    <w:p w:rsidR="00356A20" w:rsidRPr="00203C89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203C89">
        <w:rPr>
          <w:rFonts w:ascii="Times New Roman" w:hAnsi="Times New Roman"/>
          <w:kern w:val="2"/>
          <w:sz w:val="28"/>
          <w:szCs w:val="28"/>
        </w:rPr>
        <w:t>подпрограмм муниципальной программы и их значениях</w:t>
      </w:r>
    </w:p>
    <w:p w:rsidR="00356A20" w:rsidRPr="00203C89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12"/>
        <w:gridCol w:w="2706"/>
        <w:gridCol w:w="856"/>
        <w:gridCol w:w="1001"/>
        <w:gridCol w:w="997"/>
        <w:gridCol w:w="1140"/>
        <w:gridCol w:w="1141"/>
        <w:gridCol w:w="1140"/>
        <w:gridCol w:w="1426"/>
        <w:gridCol w:w="1283"/>
        <w:gridCol w:w="1283"/>
        <w:gridCol w:w="1426"/>
      </w:tblGrid>
      <w:tr w:rsidR="00356A20" w:rsidRPr="00356A20" w:rsidTr="002509F4">
        <w:trPr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№ п/п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Показатель 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(индикатор) (наименование)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 изм.</w:t>
            </w:r>
          </w:p>
        </w:tc>
        <w:tc>
          <w:tcPr>
            <w:tcW w:w="10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356A20" w:rsidRPr="00356A20" w:rsidTr="002509F4">
        <w:trPr>
          <w:trHeight w:val="644"/>
          <w:jc w:val="center"/>
        </w:trPr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2012 год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2013 год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  год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</w:tr>
      <w:tr w:rsidR="00356A20" w:rsidRPr="00356A20" w:rsidTr="002509F4">
        <w:trPr>
          <w:jc w:val="center"/>
        </w:trPr>
        <w:tc>
          <w:tcPr>
            <w:tcW w:w="15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 Быстрогорского сельского поселения «Развитие культуры»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>145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16765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21204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21586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21803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21890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15802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18928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1178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1183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750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750</w:t>
            </w:r>
          </w:p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750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850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7.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 массовых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1359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1359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1359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1450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библиотеки на 1000 человек населения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231,8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234,6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237,4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посещений на массовых </w:t>
            </w:r>
            <w:r w:rsidRPr="00356A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мероприятиях на 1000 человек населения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503,8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524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377,5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377,5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377,5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396,5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399,3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402,1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404,9</w:t>
            </w:r>
          </w:p>
        </w:tc>
      </w:tr>
      <w:tr w:rsidR="00356A20" w:rsidRPr="00356A20" w:rsidTr="002509F4">
        <w:trPr>
          <w:jc w:val="center"/>
        </w:trPr>
        <w:tc>
          <w:tcPr>
            <w:tcW w:w="15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Подпрограмма 1 «Развитие культурно- досуговой деятельности»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число культурно-досуговых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>145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154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число посетителей культурно-досуговых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16765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21097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21204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21586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21651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21803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21890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21890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21890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число клубных формирований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в клубных формированиях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</w:t>
            </w:r>
          </w:p>
        </w:tc>
      </w:tr>
      <w:tr w:rsidR="00356A20" w:rsidRPr="00356A20" w:rsidTr="002509F4">
        <w:trPr>
          <w:jc w:val="center"/>
        </w:trPr>
        <w:tc>
          <w:tcPr>
            <w:tcW w:w="151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 библиотечного дела»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документов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экз.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15802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18928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12500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1178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1183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750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750</w:t>
            </w:r>
          </w:p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750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850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 массовых мероприятий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tabs>
                <w:tab w:val="left" w:pos="61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1866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1359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1359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1359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1430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1450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библиотеки на 1000 человек населения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329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332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208,0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231,8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234,6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237,4</w:t>
            </w:r>
          </w:p>
        </w:tc>
      </w:tr>
      <w:tr w:rsidR="00356A20" w:rsidRPr="00356A20" w:rsidTr="002509F4">
        <w:trPr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5.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посещений на массовых мероприятиях на 1000 человек населения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503,8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524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377,5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377,5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377,5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396,5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399,3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402,1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404,9</w:t>
            </w:r>
          </w:p>
        </w:tc>
      </w:tr>
    </w:tbl>
    <w:p w:rsidR="00356A20" w:rsidRPr="00203C89" w:rsidRDefault="00356A20" w:rsidP="0035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2</w:t>
      </w:r>
    </w:p>
    <w:p w:rsidR="00356A20" w:rsidRPr="00583D6B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356A20" w:rsidRPr="00583D6B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</w:p>
    <w:p w:rsidR="00356A20" w:rsidRPr="00583D6B" w:rsidRDefault="00356A20" w:rsidP="00356A20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от    </w:t>
      </w:r>
      <w:r>
        <w:rPr>
          <w:rFonts w:ascii="Times New Roman" w:hAnsi="Times New Roman"/>
          <w:kern w:val="2"/>
          <w:sz w:val="28"/>
          <w:szCs w:val="28"/>
        </w:rPr>
        <w:t>26</w:t>
      </w:r>
      <w:r w:rsidRPr="00583D6B">
        <w:rPr>
          <w:rFonts w:ascii="Times New Roman" w:hAnsi="Times New Roman"/>
          <w:kern w:val="2"/>
          <w:sz w:val="28"/>
          <w:szCs w:val="28"/>
        </w:rPr>
        <w:t>.0</w:t>
      </w:r>
      <w:r>
        <w:rPr>
          <w:rFonts w:ascii="Times New Roman" w:hAnsi="Times New Roman"/>
          <w:kern w:val="2"/>
          <w:sz w:val="28"/>
          <w:szCs w:val="28"/>
        </w:rPr>
        <w:t xml:space="preserve">9.2014 г. №236        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Прогноз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сводных показателей муниципальных заданий на оказание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муниципальных услуг муниципальными учреждениями поселения 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lastRenderedPageBreak/>
        <w:t xml:space="preserve">по муниципальной программе </w:t>
      </w:r>
    </w:p>
    <w:tbl>
      <w:tblPr>
        <w:tblW w:w="509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95"/>
        <w:gridCol w:w="1634"/>
        <w:gridCol w:w="1634"/>
        <w:gridCol w:w="1634"/>
        <w:gridCol w:w="1498"/>
        <w:gridCol w:w="1634"/>
        <w:gridCol w:w="1499"/>
      </w:tblGrid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  <w:vMerge w:val="restart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услуги, 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показателя объема услуги, подпрограммы, 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ВЦП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085" w:type="dxa"/>
            <w:gridSpan w:val="3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Значение показателя объема услуги</w:t>
            </w:r>
          </w:p>
        </w:tc>
        <w:tc>
          <w:tcPr>
            <w:tcW w:w="4802" w:type="dxa"/>
            <w:gridSpan w:val="3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областного и местного бюджетов на оказание муниципальной услуги, тыс. руб.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  <w:vMerge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1553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554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554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9887" w:type="dxa"/>
            <w:gridSpan w:val="6"/>
          </w:tcPr>
          <w:p w:rsidR="00356A20" w:rsidRPr="00356A20" w:rsidRDefault="00356A20" w:rsidP="002509F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>Услуга по организации досуга жителей поселения и поддержке народного творчества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887" w:type="dxa"/>
            <w:gridSpan w:val="6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Число культурно- досуговых мероприятий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1 «Развитие  культурно- досуговой деятельности»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 создание условий для организации массового отдыха и досуга, обеспечение жителей поселения услугами учреждения культуры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color w:val="FF0000"/>
                <w:kern w:val="2"/>
                <w:sz w:val="24"/>
                <w:szCs w:val="24"/>
              </w:rPr>
              <w:t>145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155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2522,6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2350,8</w:t>
            </w:r>
          </w:p>
        </w:tc>
        <w:tc>
          <w:tcPr>
            <w:tcW w:w="155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услуги и ее содержание:</w:t>
            </w:r>
          </w:p>
        </w:tc>
        <w:tc>
          <w:tcPr>
            <w:tcW w:w="9887" w:type="dxa"/>
            <w:gridSpan w:val="6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Услуга по организации библиотечного обслуживания населения,</w:t>
            </w:r>
            <w:r w:rsidRPr="00356A20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комплектованию и обеспечению сохранности библиотечного фонда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Показатель объема услуги:</w:t>
            </w:r>
          </w:p>
        </w:tc>
        <w:tc>
          <w:tcPr>
            <w:tcW w:w="9887" w:type="dxa"/>
            <w:gridSpan w:val="6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Количество выданных документов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 «Развитие  библиотечного дела»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55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5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550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1.1.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организация и обеспечение доступа к библиотечным услугам 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ad"/>
              <w:widowControl/>
              <w:jc w:val="center"/>
              <w:rPr>
                <w:rFonts w:ascii="Times New Roman" w:hAnsi="Times New Roman" w:cs="Times New Roman"/>
                <w:kern w:val="2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12000</w:t>
            </w:r>
          </w:p>
        </w:tc>
        <w:tc>
          <w:tcPr>
            <w:tcW w:w="155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169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398,5</w:t>
            </w:r>
          </w:p>
        </w:tc>
        <w:tc>
          <w:tcPr>
            <w:tcW w:w="155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Приложение № </w:t>
      </w:r>
      <w:r>
        <w:rPr>
          <w:rFonts w:ascii="Times New Roman" w:hAnsi="Times New Roman"/>
          <w:kern w:val="2"/>
          <w:sz w:val="28"/>
          <w:szCs w:val="28"/>
        </w:rPr>
        <w:t>3</w:t>
      </w:r>
    </w:p>
    <w:p w:rsidR="00356A20" w:rsidRPr="00583D6B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к постановлению Администрации</w:t>
      </w:r>
    </w:p>
    <w:p w:rsidR="00356A20" w:rsidRPr="00583D6B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Быстрогорского сельского поселения</w:t>
      </w:r>
    </w:p>
    <w:p w:rsidR="00356A20" w:rsidRPr="00583D6B" w:rsidRDefault="00356A20" w:rsidP="00356A20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от    26</w:t>
      </w:r>
      <w:r w:rsidRPr="00583D6B">
        <w:rPr>
          <w:rFonts w:ascii="Times New Roman" w:hAnsi="Times New Roman"/>
          <w:kern w:val="2"/>
          <w:sz w:val="28"/>
          <w:szCs w:val="28"/>
        </w:rPr>
        <w:t>.0</w:t>
      </w:r>
      <w:r>
        <w:rPr>
          <w:rFonts w:ascii="Times New Roman" w:hAnsi="Times New Roman"/>
          <w:kern w:val="2"/>
          <w:sz w:val="28"/>
          <w:szCs w:val="28"/>
        </w:rPr>
        <w:t>9</w:t>
      </w:r>
      <w:r w:rsidRPr="00583D6B">
        <w:rPr>
          <w:rFonts w:ascii="Times New Roman" w:hAnsi="Times New Roman"/>
          <w:kern w:val="2"/>
          <w:sz w:val="28"/>
          <w:szCs w:val="28"/>
        </w:rPr>
        <w:t>.2014 г. №</w:t>
      </w:r>
      <w:r>
        <w:rPr>
          <w:rFonts w:ascii="Times New Roman" w:hAnsi="Times New Roman"/>
          <w:kern w:val="2"/>
          <w:sz w:val="28"/>
          <w:szCs w:val="28"/>
        </w:rPr>
        <w:t>236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Расходы бюджета поселения 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на реализацию муниципальной программы 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tbl>
      <w:tblPr>
        <w:tblW w:w="5157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14"/>
        <w:gridCol w:w="1582"/>
        <w:gridCol w:w="1938"/>
        <w:gridCol w:w="662"/>
        <w:gridCol w:w="665"/>
        <w:gridCol w:w="1035"/>
        <w:gridCol w:w="535"/>
        <w:gridCol w:w="1059"/>
        <w:gridCol w:w="1059"/>
        <w:gridCol w:w="1059"/>
        <w:gridCol w:w="927"/>
        <w:gridCol w:w="928"/>
        <w:gridCol w:w="927"/>
        <w:gridCol w:w="927"/>
      </w:tblGrid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 w:val="restart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1596" w:type="dxa"/>
            <w:vMerge w:val="restart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</w:t>
            </w: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программы, подпрограммы муниципальной программы,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1956" w:type="dxa"/>
            <w:vMerge w:val="restart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2920" w:type="dxa"/>
            <w:gridSpan w:val="4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356A20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6945" w:type="dxa"/>
            <w:gridSpan w:val="7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356A20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1596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596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»</w:t>
            </w: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356A20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2958,7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2781,4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356A2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2958,7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2781,4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 1- отсутствует,  всего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 </w:t>
            </w:r>
            <w:r w:rsidRPr="00356A2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МБУК «БСДК»,</w:t>
            </w: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2554,7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2382,9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2 </w:t>
            </w:r>
            <w:r w:rsidRPr="00356A20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МБУК «БСБ»</w:t>
            </w: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398,5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1596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Исполнитель подпрограммы 1 (соисполнитель муниципальной программы) </w:t>
            </w: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всего,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2554,7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2382,9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подпрограммы 1 МБУК «БСДК»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2554,7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2382,9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</w:tr>
      <w:tr w:rsidR="00356A20" w:rsidRPr="00356A20" w:rsidTr="002509F4">
        <w:trPr>
          <w:trHeight w:val="940"/>
          <w:tblCellSpacing w:w="5" w:type="nil"/>
          <w:jc w:val="center"/>
        </w:trPr>
        <w:tc>
          <w:tcPr>
            <w:tcW w:w="1728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</w:tc>
        <w:tc>
          <w:tcPr>
            <w:tcW w:w="1596" w:type="dxa"/>
            <w:vMerge w:val="restart"/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организации массового отдыха и досуга, обеспечение жителей поселения услугами учреждения культуры </w:t>
            </w:r>
          </w:p>
        </w:tc>
        <w:tc>
          <w:tcPr>
            <w:tcW w:w="1956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0110059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2522,6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2350,8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</w:tr>
      <w:tr w:rsidR="00356A20" w:rsidRPr="00356A20" w:rsidTr="002509F4">
        <w:trPr>
          <w:trHeight w:val="2080"/>
          <w:tblCellSpacing w:w="5" w:type="nil"/>
          <w:jc w:val="center"/>
        </w:trPr>
        <w:tc>
          <w:tcPr>
            <w:tcW w:w="172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  <w:vMerge/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0000000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000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1596" w:type="dxa"/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2 (соисполнитель муниципальной программы) всего,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0120059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398,5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6" w:type="dxa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35" w:type="dxa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596" w:type="dxa"/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подпрограммы 2  МБУК «БСБ»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0120059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398,5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172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</w:tc>
        <w:tc>
          <w:tcPr>
            <w:tcW w:w="1596" w:type="dxa"/>
          </w:tcPr>
          <w:p w:rsidR="00356A20" w:rsidRPr="00356A20" w:rsidRDefault="00356A20" w:rsidP="002509F4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организация и обеспечение доступа к библиотечным услугам</w:t>
            </w:r>
          </w:p>
        </w:tc>
        <w:tc>
          <w:tcPr>
            <w:tcW w:w="195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2. МБУК «БСБ» (участник муниципальной программы)</w:t>
            </w:r>
          </w:p>
        </w:tc>
        <w:tc>
          <w:tcPr>
            <w:tcW w:w="6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670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044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0120059</w:t>
            </w:r>
          </w:p>
        </w:tc>
        <w:tc>
          <w:tcPr>
            <w:tcW w:w="53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398,5</w:t>
            </w:r>
          </w:p>
        </w:tc>
        <w:tc>
          <w:tcPr>
            <w:tcW w:w="106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6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35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</w:tr>
    </w:tbl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 xml:space="preserve"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</w:t>
      </w:r>
      <w:r w:rsidRPr="00583D6B">
        <w:rPr>
          <w:rFonts w:ascii="Times New Roman" w:hAnsi="Times New Roman"/>
          <w:kern w:val="2"/>
          <w:sz w:val="28"/>
          <w:szCs w:val="28"/>
        </w:rPr>
        <w:lastRenderedPageBreak/>
        <w:t>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83D6B">
        <w:rPr>
          <w:rFonts w:ascii="Times New Roman" w:hAnsi="Times New Roman"/>
          <w:kern w:val="2"/>
          <w:sz w:val="28"/>
          <w:szCs w:val="28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356A20" w:rsidRPr="00583D6B" w:rsidRDefault="00356A20" w:rsidP="00356A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56A20" w:rsidRPr="00583D6B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8"/>
          <w:szCs w:val="28"/>
        </w:rPr>
        <w:sectPr w:rsidR="00356A20" w:rsidRPr="00583D6B" w:rsidSect="002509F4">
          <w:pgSz w:w="16838" w:h="11906" w:orient="landscape"/>
          <w:pgMar w:top="266" w:right="1134" w:bottom="1077" w:left="1134" w:header="709" w:footer="709" w:gutter="0"/>
          <w:cols w:space="708"/>
          <w:docGrid w:linePitch="360"/>
        </w:sectPr>
      </w:pPr>
    </w:p>
    <w:p w:rsidR="00356A20" w:rsidRP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</w:rPr>
      </w:pPr>
      <w:r w:rsidRPr="00356A20">
        <w:rPr>
          <w:rFonts w:ascii="Times New Roman" w:hAnsi="Times New Roman"/>
          <w:kern w:val="2"/>
          <w:sz w:val="24"/>
          <w:szCs w:val="28"/>
        </w:rPr>
        <w:lastRenderedPageBreak/>
        <w:t>Приложение № 4</w:t>
      </w:r>
    </w:p>
    <w:p w:rsidR="00356A20" w:rsidRP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</w:rPr>
      </w:pPr>
      <w:r w:rsidRPr="00356A20">
        <w:rPr>
          <w:rFonts w:ascii="Times New Roman" w:hAnsi="Times New Roman"/>
          <w:kern w:val="2"/>
          <w:sz w:val="24"/>
          <w:szCs w:val="28"/>
        </w:rPr>
        <w:t>к постановлению Администрации</w:t>
      </w:r>
    </w:p>
    <w:p w:rsidR="00356A20" w:rsidRPr="00356A20" w:rsidRDefault="00356A20" w:rsidP="00356A20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"/>
          <w:sz w:val="24"/>
          <w:szCs w:val="28"/>
        </w:rPr>
      </w:pPr>
      <w:r w:rsidRPr="00356A20">
        <w:rPr>
          <w:rFonts w:ascii="Times New Roman" w:hAnsi="Times New Roman"/>
          <w:kern w:val="2"/>
          <w:sz w:val="24"/>
          <w:szCs w:val="28"/>
        </w:rPr>
        <w:t>Быстрогорского сельского поселения</w:t>
      </w:r>
    </w:p>
    <w:p w:rsidR="00356A20" w:rsidRPr="00356A20" w:rsidRDefault="00356A20" w:rsidP="00356A20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ind w:left="-240"/>
        <w:jc w:val="right"/>
        <w:rPr>
          <w:rFonts w:ascii="Times New Roman" w:hAnsi="Times New Roman"/>
          <w:kern w:val="2"/>
          <w:sz w:val="24"/>
          <w:szCs w:val="28"/>
        </w:rPr>
      </w:pPr>
      <w:r w:rsidRPr="00356A20">
        <w:rPr>
          <w:rFonts w:ascii="Times New Roman" w:hAnsi="Times New Roman"/>
          <w:kern w:val="2"/>
          <w:sz w:val="24"/>
          <w:szCs w:val="28"/>
        </w:rPr>
        <w:t>от    26.09.2014 г. №236</w:t>
      </w:r>
    </w:p>
    <w:p w:rsidR="00356A20" w:rsidRPr="00356A20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</w:rPr>
      </w:pPr>
      <w:r w:rsidRPr="00356A20">
        <w:rPr>
          <w:rFonts w:ascii="Times New Roman" w:hAnsi="Times New Roman"/>
          <w:kern w:val="2"/>
          <w:sz w:val="24"/>
          <w:szCs w:val="28"/>
        </w:rPr>
        <w:t>Расходы</w:t>
      </w:r>
    </w:p>
    <w:p w:rsidR="00356A20" w:rsidRPr="00356A20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</w:rPr>
      </w:pPr>
      <w:r w:rsidRPr="00356A20">
        <w:rPr>
          <w:rFonts w:ascii="Times New Roman" w:hAnsi="Times New Roman"/>
          <w:kern w:val="2"/>
          <w:sz w:val="24"/>
          <w:szCs w:val="28"/>
        </w:rPr>
        <w:t xml:space="preserve">областного бюджета,  местного бюджета </w:t>
      </w:r>
    </w:p>
    <w:p w:rsidR="00356A20" w:rsidRPr="00356A20" w:rsidRDefault="00356A20" w:rsidP="00356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"/>
          <w:sz w:val="24"/>
          <w:szCs w:val="28"/>
        </w:rPr>
      </w:pPr>
      <w:r w:rsidRPr="00356A20">
        <w:rPr>
          <w:rFonts w:ascii="Times New Roman" w:hAnsi="Times New Roman"/>
          <w:kern w:val="2"/>
          <w:sz w:val="24"/>
          <w:szCs w:val="28"/>
        </w:rPr>
        <w:t xml:space="preserve">и внебюджетных источников на реализацию муниципальной программы </w:t>
      </w:r>
    </w:p>
    <w:tbl>
      <w:tblPr>
        <w:tblW w:w="507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96"/>
        <w:gridCol w:w="2427"/>
        <w:gridCol w:w="1604"/>
        <w:gridCol w:w="645"/>
        <w:gridCol w:w="675"/>
        <w:gridCol w:w="675"/>
        <w:gridCol w:w="675"/>
        <w:gridCol w:w="730"/>
        <w:gridCol w:w="754"/>
        <w:gridCol w:w="675"/>
      </w:tblGrid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  <w:vMerge w:val="restart"/>
          </w:tcPr>
          <w:p w:rsidR="00356A20" w:rsidRPr="00356A20" w:rsidRDefault="00356A20" w:rsidP="002509F4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3587" w:type="dxa"/>
            <w:vMerge w:val="restart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2348" w:type="dxa"/>
            <w:vMerge w:val="restart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соисполнители </w:t>
            </w:r>
          </w:p>
        </w:tc>
        <w:tc>
          <w:tcPr>
            <w:tcW w:w="6798" w:type="dxa"/>
            <w:gridSpan w:val="7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Оценка расходов (тыс. руб.), годы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3587" w:type="dxa"/>
            <w:vMerge w:val="restart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культуры»</w:t>
            </w: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2958,7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2781,4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2786,8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2926,6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2749,3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2754,7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2754,7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2754,7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2754,7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2754,7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  <w:vMerge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2554,7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2382,9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2388,6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2522,6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2350,8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2356,5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  <w:highlight w:val="yellow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3587" w:type="dxa"/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398,5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398,5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398,2</w:t>
            </w:r>
          </w:p>
        </w:tc>
      </w:tr>
      <w:tr w:rsidR="00356A20" w:rsidRPr="00356A20" w:rsidTr="002509F4">
        <w:trPr>
          <w:tblCellSpacing w:w="5" w:type="nil"/>
          <w:jc w:val="center"/>
        </w:trPr>
        <w:tc>
          <w:tcPr>
            <w:tcW w:w="218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58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48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внебюджетные источники</w:t>
            </w:r>
          </w:p>
        </w:tc>
        <w:tc>
          <w:tcPr>
            <w:tcW w:w="903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32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67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356A20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356A20" w:rsidRPr="00583D6B" w:rsidRDefault="00356A20" w:rsidP="00356A20">
      <w:pPr>
        <w:spacing w:after="0" w:line="240" w:lineRule="auto"/>
        <w:rPr>
          <w:rFonts w:ascii="Times New Roman" w:hAnsi="Times New Roman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609A1" w:rsidRDefault="006609A1" w:rsidP="00F04F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9A1" w:rsidRDefault="006609A1" w:rsidP="00F04F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09A1" w:rsidRDefault="006609A1" w:rsidP="00F04F3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25E75" w:rsidRPr="00BE2F34" w:rsidRDefault="00B25E75" w:rsidP="00B25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2F34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B25E75" w:rsidRPr="00BE2F34" w:rsidRDefault="00B25E75" w:rsidP="00B25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5E75" w:rsidRPr="00BE2F34" w:rsidRDefault="00B25E75" w:rsidP="00B25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26  сентября 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</w:rPr>
          <w:t>2014</w:t>
        </w:r>
        <w:r w:rsidRPr="00E525A0">
          <w:rPr>
            <w:rFonts w:ascii="Times New Roman" w:hAnsi="Times New Roman"/>
            <w:b/>
            <w:sz w:val="28"/>
          </w:rPr>
          <w:t xml:space="preserve"> г</w:t>
        </w:r>
      </w:smartTag>
      <w:r w:rsidRPr="00E525A0">
        <w:rPr>
          <w:rFonts w:ascii="Times New Roman" w:hAnsi="Times New Roman"/>
          <w:b/>
          <w:sz w:val="28"/>
        </w:rPr>
        <w:t>.</w:t>
      </w:r>
      <w:r w:rsidRPr="00BE2F34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</w:t>
      </w:r>
      <w:r w:rsidRPr="00BE2F34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</w:t>
      </w:r>
      <w:r w:rsidRPr="00BE2F34">
        <w:rPr>
          <w:rFonts w:ascii="Times New Roman" w:hAnsi="Times New Roman"/>
          <w:sz w:val="28"/>
        </w:rPr>
        <w:t xml:space="preserve">       </w:t>
      </w:r>
      <w:r w:rsidRPr="00BE2F34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 xml:space="preserve">237   </w:t>
      </w:r>
      <w:r w:rsidRPr="00BE2F3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E2F3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BE2F34">
        <w:rPr>
          <w:rFonts w:ascii="Times New Roman" w:hAnsi="Times New Roman"/>
          <w:b/>
          <w:sz w:val="28"/>
          <w:szCs w:val="28"/>
        </w:rPr>
        <w:t xml:space="preserve">                 п. Быстрогорский</w:t>
      </w:r>
    </w:p>
    <w:p w:rsidR="00B25E75" w:rsidRPr="00BE2F34" w:rsidRDefault="00B25E75" w:rsidP="00B25E7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25E75" w:rsidRPr="00BE2F34" w:rsidRDefault="00B25E75" w:rsidP="00B25E7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B25E75" w:rsidRDefault="00B25E75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О внесении изменений в постановление</w:t>
      </w:r>
    </w:p>
    <w:p w:rsidR="00B25E75" w:rsidRDefault="00B25E75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B25E75" w:rsidRDefault="00B25E75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поселения  от 30.09.2013г. №172 </w:t>
      </w:r>
    </w:p>
    <w:p w:rsidR="00B25E75" w:rsidRDefault="00B25E75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>«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Об утверждении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Плана реализации</w:t>
      </w:r>
    </w:p>
    <w:p w:rsidR="00B25E75" w:rsidRPr="00BE2F34" w:rsidRDefault="00B25E75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B25E75" w:rsidRPr="00BE2F34" w:rsidRDefault="00B25E75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B25E75" w:rsidRPr="00BE2F34" w:rsidRDefault="00B25E75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BE2F34">
        <w:rPr>
          <w:rFonts w:ascii="Times New Roman" w:hAnsi="Times New Roman"/>
          <w:b/>
          <w:kern w:val="2"/>
          <w:sz w:val="28"/>
          <w:szCs w:val="28"/>
        </w:rPr>
        <w:t xml:space="preserve">«Развитие </w:t>
      </w:r>
      <w:r>
        <w:rPr>
          <w:rFonts w:ascii="Times New Roman" w:hAnsi="Times New Roman"/>
          <w:b/>
          <w:kern w:val="2"/>
          <w:sz w:val="28"/>
          <w:szCs w:val="28"/>
        </w:rPr>
        <w:t>транспортной системы</w:t>
      </w:r>
      <w:r w:rsidRPr="00BE2F34">
        <w:rPr>
          <w:rFonts w:ascii="Times New Roman" w:hAnsi="Times New Roman"/>
          <w:b/>
          <w:kern w:val="2"/>
          <w:sz w:val="28"/>
          <w:szCs w:val="28"/>
        </w:rPr>
        <w:t>»</w:t>
      </w:r>
      <w:r>
        <w:rPr>
          <w:rFonts w:ascii="Times New Roman" w:hAnsi="Times New Roman"/>
          <w:b/>
          <w:kern w:val="2"/>
          <w:sz w:val="28"/>
          <w:szCs w:val="28"/>
        </w:rPr>
        <w:t xml:space="preserve"> на 2014 год.</w:t>
      </w:r>
    </w:p>
    <w:p w:rsidR="00B25E75" w:rsidRPr="00BE2F34" w:rsidRDefault="00B25E75" w:rsidP="00B25E75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B25E75" w:rsidRDefault="00B25E75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E2F34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</w:t>
      </w:r>
      <w:r>
        <w:rPr>
          <w:rFonts w:ascii="Times New Roman" w:hAnsi="Times New Roman"/>
          <w:kern w:val="2"/>
          <w:sz w:val="28"/>
          <w:szCs w:val="28"/>
        </w:rPr>
        <w:t xml:space="preserve">, Постановления Администрации Быстрогорского сельского поселения от 27.09.2013года №162 «Об утверждении муниципальной программы Быстрогорского сельского поселения «Развитие транспортной системы»», </w:t>
      </w:r>
    </w:p>
    <w:p w:rsidR="00B25E75" w:rsidRDefault="00B25E75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25E75" w:rsidRPr="00E525A0" w:rsidRDefault="00B25E75" w:rsidP="00B25E75">
      <w:pPr>
        <w:spacing w:after="0" w:line="24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E525A0">
        <w:rPr>
          <w:rFonts w:ascii="Times New Roman" w:hAnsi="Times New Roman"/>
          <w:b/>
          <w:kern w:val="2"/>
          <w:sz w:val="28"/>
          <w:szCs w:val="28"/>
        </w:rPr>
        <w:t>ПОСТАНОВЛЯЮ:</w:t>
      </w:r>
    </w:p>
    <w:p w:rsidR="00B25E75" w:rsidRPr="00BE2F34" w:rsidRDefault="00B25E75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25E75" w:rsidRDefault="00B25E75" w:rsidP="00B25E75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1.</w:t>
      </w:r>
      <w:r w:rsidRPr="00D74B0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Внести изменения в постановление Администрации Быстрогорского сельского поселения от 30.09.2013г. </w:t>
      </w:r>
      <w:r w:rsidRPr="00E20A33">
        <w:rPr>
          <w:rFonts w:ascii="Times New Roman" w:hAnsi="Times New Roman"/>
          <w:kern w:val="2"/>
          <w:sz w:val="28"/>
          <w:szCs w:val="28"/>
        </w:rPr>
        <w:t>№</w:t>
      </w:r>
      <w:r>
        <w:rPr>
          <w:rFonts w:ascii="Times New Roman" w:hAnsi="Times New Roman"/>
          <w:kern w:val="2"/>
          <w:sz w:val="28"/>
          <w:szCs w:val="28"/>
        </w:rPr>
        <w:t xml:space="preserve"> 172 изложив План реализации </w:t>
      </w:r>
      <w:r w:rsidRPr="00BE2F34">
        <w:rPr>
          <w:rFonts w:ascii="Times New Roman" w:hAnsi="Times New Roman"/>
          <w:kern w:val="2"/>
          <w:sz w:val="28"/>
          <w:szCs w:val="28"/>
        </w:rPr>
        <w:t>муниципальн</w:t>
      </w:r>
      <w:r>
        <w:rPr>
          <w:rFonts w:ascii="Times New Roman" w:hAnsi="Times New Roman"/>
          <w:kern w:val="2"/>
          <w:sz w:val="28"/>
          <w:szCs w:val="28"/>
        </w:rPr>
        <w:t>ой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программ</w:t>
      </w:r>
      <w:r>
        <w:rPr>
          <w:rFonts w:ascii="Times New Roman" w:hAnsi="Times New Roman"/>
          <w:kern w:val="2"/>
          <w:sz w:val="28"/>
          <w:szCs w:val="28"/>
        </w:rPr>
        <w:t>ы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Быстрогорского сельского поселения  «Развитие </w:t>
      </w:r>
      <w:r>
        <w:rPr>
          <w:rFonts w:ascii="Times New Roman" w:hAnsi="Times New Roman"/>
          <w:kern w:val="2"/>
          <w:sz w:val="28"/>
          <w:szCs w:val="28"/>
        </w:rPr>
        <w:t>транспортной системы</w:t>
      </w:r>
      <w:r w:rsidRPr="00BE2F34">
        <w:rPr>
          <w:rFonts w:ascii="Times New Roman" w:hAnsi="Times New Roman"/>
          <w:kern w:val="2"/>
          <w:sz w:val="28"/>
          <w:szCs w:val="28"/>
        </w:rPr>
        <w:t>»</w:t>
      </w:r>
      <w:r>
        <w:rPr>
          <w:rFonts w:ascii="Times New Roman" w:hAnsi="Times New Roman"/>
          <w:kern w:val="2"/>
          <w:sz w:val="28"/>
          <w:szCs w:val="28"/>
        </w:rPr>
        <w:t xml:space="preserve"> на 2014 год</w:t>
      </w:r>
      <w:r w:rsidRPr="00BE2F34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в новой редакции </w:t>
      </w:r>
      <w:r w:rsidRPr="00BE2F34">
        <w:rPr>
          <w:rFonts w:ascii="Times New Roman" w:hAnsi="Times New Roman"/>
          <w:kern w:val="2"/>
          <w:sz w:val="28"/>
          <w:szCs w:val="28"/>
        </w:rPr>
        <w:t>согласно приложению</w:t>
      </w:r>
      <w:r>
        <w:rPr>
          <w:rFonts w:ascii="Times New Roman" w:hAnsi="Times New Roman"/>
          <w:kern w:val="2"/>
          <w:sz w:val="28"/>
          <w:szCs w:val="28"/>
        </w:rPr>
        <w:t>.</w:t>
      </w:r>
    </w:p>
    <w:p w:rsidR="00B25E75" w:rsidRPr="00BE2F34" w:rsidRDefault="00B25E75" w:rsidP="00B25E75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B25E75" w:rsidRPr="0093159A" w:rsidRDefault="00B25E75" w:rsidP="00B25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159A"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28"/>
        </w:rPr>
        <w:t xml:space="preserve"> </w:t>
      </w:r>
      <w:r w:rsidRPr="0093159A">
        <w:rPr>
          <w:rFonts w:ascii="Times New Roman" w:hAnsi="Times New Roman"/>
          <w:sz w:val="28"/>
        </w:rPr>
        <w:t>Постановление  подлежит  опубликованию</w:t>
      </w:r>
      <w:r w:rsidRPr="0093159A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B25E75" w:rsidRDefault="00B25E75" w:rsidP="00B25E75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B25E75" w:rsidRPr="00BE2F34" w:rsidRDefault="00B25E75" w:rsidP="00B25E75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3</w:t>
      </w:r>
      <w:r w:rsidRPr="00BE2F34">
        <w:rPr>
          <w:rFonts w:ascii="Times New Roman" w:hAnsi="Times New Roman"/>
          <w:kern w:val="2"/>
          <w:sz w:val="28"/>
          <w:szCs w:val="28"/>
        </w:rPr>
        <w:t>. Контроль за выполнением постановления оставляю за собой</w:t>
      </w:r>
    </w:p>
    <w:p w:rsidR="00B25E75" w:rsidRPr="00BE2F34" w:rsidRDefault="00B25E75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B25E75" w:rsidRPr="00E525A0" w:rsidRDefault="00B25E75" w:rsidP="00B25E75">
      <w:pPr>
        <w:spacing w:after="0" w:line="240" w:lineRule="auto"/>
        <w:jc w:val="both"/>
        <w:rPr>
          <w:rFonts w:ascii="Times New Roman" w:hAnsi="Times New Roman"/>
          <w:b/>
          <w:sz w:val="28"/>
        </w:rPr>
      </w:pPr>
      <w:r w:rsidRPr="00E525A0">
        <w:rPr>
          <w:rFonts w:ascii="Times New Roman" w:hAnsi="Times New Roman"/>
          <w:b/>
          <w:sz w:val="28"/>
        </w:rPr>
        <w:t>Глава Быстрогорского</w:t>
      </w:r>
    </w:p>
    <w:p w:rsidR="00B25E75" w:rsidRDefault="00B25E75" w:rsidP="00B25E75">
      <w:pPr>
        <w:spacing w:after="0" w:line="240" w:lineRule="auto"/>
        <w:jc w:val="both"/>
        <w:rPr>
          <w:kern w:val="2"/>
          <w:sz w:val="28"/>
          <w:szCs w:val="28"/>
        </w:rPr>
      </w:pPr>
      <w:r w:rsidRPr="00E525A0">
        <w:rPr>
          <w:rFonts w:ascii="Times New Roman" w:hAnsi="Times New Roman"/>
          <w:b/>
          <w:sz w:val="28"/>
        </w:rPr>
        <w:t>сельского поселения</w:t>
      </w:r>
      <w:r w:rsidRPr="00E525A0">
        <w:rPr>
          <w:rFonts w:ascii="Times New Roman" w:hAnsi="Times New Roman"/>
          <w:b/>
          <w:sz w:val="28"/>
        </w:rPr>
        <w:tab/>
        <w:t xml:space="preserve">       </w:t>
      </w:r>
      <w:r w:rsidRPr="00E525A0">
        <w:rPr>
          <w:rFonts w:ascii="Times New Roman" w:hAnsi="Times New Roman"/>
          <w:b/>
          <w:sz w:val="28"/>
        </w:rPr>
        <w:tab/>
      </w:r>
      <w:r w:rsidRPr="00E525A0">
        <w:rPr>
          <w:rFonts w:ascii="Times New Roman" w:hAnsi="Times New Roman"/>
          <w:b/>
          <w:sz w:val="28"/>
        </w:rPr>
        <w:tab/>
        <w:t xml:space="preserve">                                      </w:t>
      </w:r>
      <w:r w:rsidRPr="00E525A0">
        <w:rPr>
          <w:rFonts w:ascii="Times New Roman" w:hAnsi="Times New Roman"/>
          <w:b/>
          <w:sz w:val="28"/>
        </w:rPr>
        <w:tab/>
        <w:t xml:space="preserve">   С.Н. Кутенко</w:t>
      </w:r>
    </w:p>
    <w:p w:rsidR="00B25E75" w:rsidRDefault="00B25E75" w:rsidP="00B25E75">
      <w:pPr>
        <w:pStyle w:val="Default"/>
        <w:pageBreakBefore/>
        <w:jc w:val="right"/>
        <w:rPr>
          <w:color w:val="auto"/>
          <w:sz w:val="28"/>
          <w:szCs w:val="28"/>
        </w:rPr>
        <w:sectPr w:rsidR="00B25E75" w:rsidSect="002509F4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B25E75" w:rsidRPr="00E525A0" w:rsidRDefault="00B25E75" w:rsidP="00B25E75">
      <w:pPr>
        <w:pStyle w:val="Default"/>
        <w:pageBreakBefore/>
        <w:jc w:val="right"/>
        <w:rPr>
          <w:color w:val="auto"/>
        </w:rPr>
      </w:pPr>
      <w:r w:rsidRPr="00E525A0">
        <w:rPr>
          <w:color w:val="auto"/>
        </w:rPr>
        <w:lastRenderedPageBreak/>
        <w:t xml:space="preserve">Приложение </w:t>
      </w:r>
    </w:p>
    <w:p w:rsidR="00B25E75" w:rsidRPr="00E525A0" w:rsidRDefault="00B25E75" w:rsidP="00B25E75">
      <w:pPr>
        <w:pStyle w:val="Default"/>
        <w:jc w:val="right"/>
        <w:rPr>
          <w:color w:val="auto"/>
        </w:rPr>
      </w:pPr>
      <w:r w:rsidRPr="00E525A0">
        <w:rPr>
          <w:color w:val="auto"/>
        </w:rPr>
        <w:t>к постановлению</w:t>
      </w:r>
      <w:r>
        <w:rPr>
          <w:color w:val="auto"/>
        </w:rPr>
        <w:t xml:space="preserve"> </w:t>
      </w:r>
      <w:r w:rsidRPr="00E525A0">
        <w:rPr>
          <w:color w:val="auto"/>
        </w:rPr>
        <w:t xml:space="preserve">Администрации </w:t>
      </w:r>
    </w:p>
    <w:p w:rsidR="00B25E75" w:rsidRPr="00E525A0" w:rsidRDefault="00B25E75" w:rsidP="00B25E75">
      <w:pPr>
        <w:pStyle w:val="Default"/>
        <w:jc w:val="right"/>
        <w:rPr>
          <w:color w:val="auto"/>
        </w:rPr>
      </w:pPr>
      <w:r w:rsidRPr="00E525A0">
        <w:rPr>
          <w:color w:val="auto"/>
        </w:rPr>
        <w:t xml:space="preserve">Быстрогорского сельского поселения </w:t>
      </w:r>
    </w:p>
    <w:p w:rsidR="00B25E75" w:rsidRPr="00E525A0" w:rsidRDefault="00B25E75" w:rsidP="00B25E75">
      <w:pPr>
        <w:pStyle w:val="Default"/>
        <w:jc w:val="right"/>
        <w:rPr>
          <w:color w:val="auto"/>
        </w:rPr>
      </w:pPr>
      <w:r>
        <w:rPr>
          <w:color w:val="auto"/>
        </w:rPr>
        <w:t>от  26.09</w:t>
      </w:r>
      <w:r w:rsidRPr="00E525A0">
        <w:rPr>
          <w:color w:val="auto"/>
        </w:rPr>
        <w:t>.201</w:t>
      </w:r>
      <w:r>
        <w:rPr>
          <w:color w:val="auto"/>
        </w:rPr>
        <w:t>4г.</w:t>
      </w:r>
      <w:r w:rsidRPr="00E525A0">
        <w:rPr>
          <w:color w:val="auto"/>
        </w:rPr>
        <w:t xml:space="preserve"> №</w:t>
      </w:r>
      <w:r>
        <w:rPr>
          <w:color w:val="auto"/>
        </w:rPr>
        <w:t>237</w:t>
      </w:r>
      <w:r w:rsidRPr="00E525A0">
        <w:rPr>
          <w:color w:val="auto"/>
        </w:rPr>
        <w:t xml:space="preserve"> </w:t>
      </w:r>
    </w:p>
    <w:p w:rsidR="00B25E75" w:rsidRDefault="00B25E75" w:rsidP="00B2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</w:t>
      </w:r>
    </w:p>
    <w:p w:rsidR="00B25E75" w:rsidRDefault="00B25E75" w:rsidP="00B2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муниципальной  программы Быстрогорского сельского поселения «Развитие транспортной системы» на 2014 год</w:t>
      </w:r>
    </w:p>
    <w:p w:rsidR="00B25E75" w:rsidRDefault="00B25E75" w:rsidP="00B25E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65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3128"/>
        <w:gridCol w:w="1998"/>
        <w:gridCol w:w="3423"/>
        <w:gridCol w:w="1479"/>
        <w:gridCol w:w="1375"/>
        <w:gridCol w:w="1207"/>
        <w:gridCol w:w="1082"/>
        <w:gridCol w:w="1255"/>
      </w:tblGrid>
      <w:tr w:rsidR="00B25E75" w:rsidRPr="002509F4" w:rsidTr="002509F4">
        <w:trPr>
          <w:trHeight w:val="276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Объем расходов</w:t>
            </w:r>
          </w:p>
        </w:tc>
      </w:tr>
      <w:tr w:rsidR="00B25E75" w:rsidRPr="002509F4" w:rsidTr="002509F4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</w:t>
            </w:r>
            <w:r w:rsidRPr="002509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«Повышение безопасности дорожного движения на территории Быстрогорского сельского поселения»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развитая транспортная система, обеспечивающая стабильное развитие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Быстрогорского сельского поселения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роста количества ДТП, в том  числе    с участием пешеходов, улучшение транспортного   обслуживания населения; уменьшение    правонарушений участниками     дорожного  движения; 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01.01.2014г. по 31.12.2014г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667,8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209,0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rPr>
          <w:trHeight w:val="141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и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автомо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 в соответствии с нормативными требованиями.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01.01.2014г. по 21.07.2014г.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458,8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механизированная снегоочистка, расчистка автомобильных дорог от снежных заносов, борьба с зимней скользкостью, уборка снежных валов с обочин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Быстрогорского сельского поселения, Тацинского района, Ростовской области  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01.01.2014г. по 15.03.2014г.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противогололедных материалов на автомобильных дорогах общего пользования местного значения Быстрогорского сельского поселения Тацинского района Ростовской области 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01.01.2014г. по 31.03.2014г.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rPr>
          <w:trHeight w:val="134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восстановление поперечного профиля и ровности проезжей части автомобильных дорог с 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щебеночным, гравийным или грунтовым покрытием без добавления новых материалов; профилировка грунтовых дорог; восстановление поперечного профиля и ровности проезжей части гравийных и щебеночных покрытий с добавлением щебня, гравия или других материалов с расходом до </w:t>
            </w:r>
            <w:smartTag w:uri="urn:schemas-microsoft-com:office:smarttags" w:element="metricconverter">
              <w:smartTagPr>
                <w:attr w:name="ProductID" w:val="300 м3"/>
              </w:smartTagPr>
              <w:r w:rsidRPr="002509F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300 м3</w:t>
              </w:r>
            </w:smartTag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2509F4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1 километр</w:t>
              </w:r>
            </w:smartTag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 Быстрогорский, Тацинского района, Ростовской области.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 и безопасности функционирования автомобильных дорог общего пользования местного значения 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01.01.2014г. по 20.05.2014г.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168,2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159,8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скашивание травы на обочинах, откосах, разделительной полосе, полосе отвода и в подмостовой зоне, вырубка деревьев и кустарника с уборкой и утилизацией порубочных остатков; ликвидация нежелательной растительности химическим способом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 п. Быстрогорский, Тацинский район, Ростовская обл.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01.01.2014г. по 21.07.2014г.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поддержание полосы отвода, обочин, откосов и разделительных полос в чистоте и порядке; очистка их от мусора и посторонних предметов с вывозкой и утилизацией на полигонах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 п. Быстрогорский,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Тацинский район, Ростовская обл.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01.01.2014г. по 21.07.2014г.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21.07.2014г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«расходы на ремонт 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общего пользования местного значения</w:t>
            </w: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автомо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 в соответствии с нормативными требованиями.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05.05.2014г. по 20.06.2014г.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ямочный ремонт БЦМ автомобильной дороги в п. Быстрогорский по ул. Волгодонская, ул. Космонавтов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с 05.05.2014г. по 01.07.2014г.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01.07.2014г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Основное  мероприятие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«расходы на обустройство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Ремонт и содержание сети автомо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softHyphen/>
              <w:t>бильных дорог  в соответствии с нормативными требованиями.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Повышение эффективности и безопасности функционирования автомобильных дорог общего пользования местного значения и создания благоприятных </w:t>
            </w: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16.06.2014г. по 10.10.2014г.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установка дорожных знаков в п. Быстрогорский по ул. Волгодонская, ул. Ленина, ул. Космонавтов.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Брюховецкая Н.Н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эффективности и безопасности функционирования автомобильных дорог общего пользования местного значения и создания благоприятных условий проживания жителей поселения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 xml:space="preserve">с 16.06.2014г. по </w:t>
            </w:r>
            <w:r w:rsidRPr="002509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10.11.2014г</w:t>
            </w: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54,8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Администрация Быстрогорского сельского поселения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10.11.2014г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25E75" w:rsidRPr="002509F4" w:rsidTr="002509F4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>667,8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>458,8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>209,0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75" w:rsidRPr="002509F4" w:rsidRDefault="00B25E75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9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B25E75" w:rsidRDefault="00B25E75" w:rsidP="00B25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--------------------------------</w:t>
      </w:r>
    </w:p>
    <w:p w:rsidR="00B25E75" w:rsidRDefault="00B25E75" w:rsidP="00B25E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10" w:name="Par1127"/>
      <w:bookmarkEnd w:id="10"/>
      <w:r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04F38" w:rsidRPr="00964D12" w:rsidSect="00F04F38">
          <w:footerReference w:type="even" r:id="rId10"/>
          <w:pgSz w:w="16838" w:h="11906" w:orient="landscape"/>
          <w:pgMar w:top="568" w:right="1134" w:bottom="567" w:left="1134" w:header="709" w:footer="709" w:gutter="0"/>
          <w:cols w:space="708"/>
          <w:docGrid w:linePitch="360"/>
        </w:sectPr>
      </w:pPr>
    </w:p>
    <w:p w:rsidR="00356A20" w:rsidRPr="00FC3781" w:rsidRDefault="00356A20" w:rsidP="00B25E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781">
        <w:rPr>
          <w:rFonts w:ascii="Times New Roman" w:hAnsi="Times New Roman"/>
          <w:b/>
          <w:sz w:val="28"/>
          <w:szCs w:val="28"/>
        </w:rPr>
        <w:lastRenderedPageBreak/>
        <w:t>ПОСТАНОВЛЕНИЕ</w:t>
      </w:r>
    </w:p>
    <w:p w:rsidR="00356A20" w:rsidRPr="00FC3781" w:rsidRDefault="00356A20" w:rsidP="00B25E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17E8">
        <w:rPr>
          <w:rFonts w:ascii="Times New Roman" w:hAnsi="Times New Roman"/>
          <w:b/>
          <w:sz w:val="28"/>
        </w:rPr>
        <w:t xml:space="preserve">26 сентября  </w:t>
      </w:r>
      <w:smartTag w:uri="urn:schemas-microsoft-com:office:smarttags" w:element="metricconverter">
        <w:smartTagPr>
          <w:attr w:name="ProductID" w:val="2014 г"/>
        </w:smartTagPr>
        <w:r w:rsidRPr="009417E8">
          <w:rPr>
            <w:rFonts w:ascii="Times New Roman" w:hAnsi="Times New Roman"/>
            <w:b/>
            <w:sz w:val="28"/>
          </w:rPr>
          <w:t>2014 г</w:t>
        </w:r>
      </w:smartTag>
      <w:r w:rsidRPr="009417E8">
        <w:rPr>
          <w:rFonts w:ascii="Times New Roman" w:hAnsi="Times New Roman"/>
          <w:b/>
          <w:sz w:val="28"/>
        </w:rPr>
        <w:t>.</w:t>
      </w:r>
      <w:r w:rsidRPr="00FC3781"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№ 238 </w:t>
      </w:r>
      <w:r w:rsidRPr="00FC3781">
        <w:rPr>
          <w:rFonts w:ascii="Times New Roman" w:hAnsi="Times New Roman"/>
          <w:b/>
          <w:sz w:val="28"/>
          <w:szCs w:val="28"/>
        </w:rPr>
        <w:t xml:space="preserve">                      п. Быстрогорский                                       </w:t>
      </w: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kern w:val="2"/>
          <w:sz w:val="28"/>
          <w:szCs w:val="28"/>
        </w:rPr>
      </w:pP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>О внесении изменений в постановление</w:t>
      </w: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>поселения от 30.09.2013г. № 170</w:t>
      </w: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>«Об утверждении Плана реализации</w:t>
      </w: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 xml:space="preserve"> муниципальной программы</w:t>
      </w: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356A20" w:rsidRPr="00FC3781" w:rsidRDefault="00356A20" w:rsidP="00B25E75">
      <w:pPr>
        <w:spacing w:after="0" w:line="240" w:lineRule="auto"/>
        <w:rPr>
          <w:rFonts w:ascii="Times New Roman" w:hAnsi="Times New Roman"/>
          <w:b/>
          <w:kern w:val="2"/>
          <w:sz w:val="28"/>
          <w:szCs w:val="28"/>
        </w:rPr>
      </w:pPr>
      <w:r w:rsidRPr="00FC3781">
        <w:rPr>
          <w:rFonts w:ascii="Times New Roman" w:hAnsi="Times New Roman"/>
          <w:b/>
          <w:kern w:val="2"/>
          <w:sz w:val="28"/>
          <w:szCs w:val="28"/>
        </w:rPr>
        <w:t>«Развитие культуры» на 2014 год»</w:t>
      </w:r>
    </w:p>
    <w:p w:rsidR="00356A20" w:rsidRPr="00FC3781" w:rsidRDefault="00356A20" w:rsidP="00B25E75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</w:p>
    <w:p w:rsidR="00356A20" w:rsidRPr="00FC3781" w:rsidRDefault="00356A20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</w:t>
      </w:r>
      <w:bookmarkStart w:id="11" w:name="_GoBack"/>
      <w:bookmarkEnd w:id="11"/>
      <w:r w:rsidRPr="00FC3781">
        <w:rPr>
          <w:rFonts w:ascii="Times New Roman" w:hAnsi="Times New Roman"/>
          <w:kern w:val="2"/>
          <w:sz w:val="28"/>
          <w:szCs w:val="28"/>
        </w:rPr>
        <w:t xml:space="preserve">Об утверждении Перечня муниципальных программ Быстрогорского сельского поселения», от 09.08.2013 № 143 «Об утверждении Порядка разработки, реализации и оценки эффективности муниципальных программ Быстрогорского сельского поселения», Постановления Администрации Быстрогорского сельского поселения от 27.09.2013года №160 «Об утверждении муниципальной программы Быстрогорского сельского поселения «Развитие культуры»», </w:t>
      </w:r>
    </w:p>
    <w:p w:rsidR="00356A20" w:rsidRPr="00FC3781" w:rsidRDefault="00356A20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56A20" w:rsidRPr="00FC3781" w:rsidRDefault="00356A20" w:rsidP="00B25E75">
      <w:pPr>
        <w:spacing w:after="0" w:line="240" w:lineRule="auto"/>
        <w:ind w:firstLine="709"/>
        <w:jc w:val="center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ПОСТАНОВЛЯЮ:</w:t>
      </w:r>
    </w:p>
    <w:p w:rsidR="00356A20" w:rsidRPr="00FC3781" w:rsidRDefault="00356A20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56A20" w:rsidRPr="00FC3781" w:rsidRDefault="00356A20" w:rsidP="00B25E75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1. Внести изменения в постановление Администрации Быстрогорского сельского поселения от 30.09.2013г. № 170 изложив План реализации муниципальной программы Быстрогорского сельского поселения  «Развитие культуры» на 2014 год в новой редакции согласно приложению.</w:t>
      </w:r>
    </w:p>
    <w:p w:rsidR="00356A20" w:rsidRPr="00FC3781" w:rsidRDefault="00356A20" w:rsidP="00B25E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3781">
        <w:rPr>
          <w:rFonts w:ascii="Times New Roman" w:hAnsi="Times New Roman"/>
          <w:sz w:val="28"/>
        </w:rPr>
        <w:t>2. Постановление  подлежит  опубликованию</w:t>
      </w:r>
      <w:r w:rsidRPr="00FC3781">
        <w:rPr>
          <w:rFonts w:ascii="Times New Roman" w:hAnsi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356A20" w:rsidRPr="00FC3781" w:rsidRDefault="00356A20" w:rsidP="00B25E75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</w:p>
    <w:p w:rsidR="00356A20" w:rsidRPr="00FC3781" w:rsidRDefault="00356A20" w:rsidP="00B25E75">
      <w:pPr>
        <w:pStyle w:val="a9"/>
        <w:spacing w:after="0" w:line="240" w:lineRule="auto"/>
        <w:ind w:left="0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kern w:val="2"/>
          <w:sz w:val="28"/>
          <w:szCs w:val="28"/>
        </w:rPr>
        <w:t>3. Контроль за выполнением постановления оставляю за собой</w:t>
      </w:r>
    </w:p>
    <w:p w:rsidR="00356A20" w:rsidRPr="00FC3781" w:rsidRDefault="00356A20" w:rsidP="00B25E75">
      <w:pPr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56A20" w:rsidRPr="00FC3781" w:rsidRDefault="00356A20" w:rsidP="00B25E75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C3781">
        <w:rPr>
          <w:rFonts w:ascii="Times New Roman" w:hAnsi="Times New Roman"/>
          <w:sz w:val="28"/>
        </w:rPr>
        <w:t>Глава Быстрогорского</w:t>
      </w:r>
    </w:p>
    <w:p w:rsidR="00356A20" w:rsidRPr="00FC3781" w:rsidRDefault="00356A20" w:rsidP="00B25E75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FC3781">
        <w:rPr>
          <w:rFonts w:ascii="Times New Roman" w:hAnsi="Times New Roman"/>
          <w:sz w:val="28"/>
        </w:rPr>
        <w:t>сельского поселения</w:t>
      </w:r>
      <w:r w:rsidRPr="00FC3781">
        <w:rPr>
          <w:rFonts w:ascii="Times New Roman" w:hAnsi="Times New Roman"/>
          <w:sz w:val="28"/>
        </w:rPr>
        <w:tab/>
        <w:t xml:space="preserve">       </w:t>
      </w:r>
      <w:r w:rsidRPr="00FC3781">
        <w:rPr>
          <w:rFonts w:ascii="Times New Roman" w:hAnsi="Times New Roman"/>
          <w:sz w:val="28"/>
        </w:rPr>
        <w:tab/>
      </w:r>
      <w:r w:rsidRPr="00FC3781">
        <w:rPr>
          <w:rFonts w:ascii="Times New Roman" w:hAnsi="Times New Roman"/>
          <w:sz w:val="28"/>
        </w:rPr>
        <w:tab/>
        <w:t xml:space="preserve">                                      </w:t>
      </w:r>
      <w:r w:rsidRPr="00FC3781">
        <w:rPr>
          <w:rFonts w:ascii="Times New Roman" w:hAnsi="Times New Roman"/>
          <w:sz w:val="28"/>
        </w:rPr>
        <w:tab/>
        <w:t xml:space="preserve">   С.Н. Кутенко</w:t>
      </w:r>
    </w:p>
    <w:p w:rsidR="00356A20" w:rsidRPr="00FC3781" w:rsidRDefault="00356A20" w:rsidP="00B25E75">
      <w:pPr>
        <w:pStyle w:val="Default"/>
        <w:pageBreakBefore/>
        <w:jc w:val="right"/>
        <w:rPr>
          <w:color w:val="auto"/>
          <w:sz w:val="28"/>
          <w:szCs w:val="28"/>
        </w:rPr>
        <w:sectPr w:rsidR="00356A20" w:rsidRPr="00FC3781" w:rsidSect="002509F4">
          <w:pgSz w:w="11906" w:h="16838"/>
          <w:pgMar w:top="1134" w:right="707" w:bottom="1134" w:left="1080" w:header="708" w:footer="708" w:gutter="0"/>
          <w:cols w:space="708"/>
          <w:docGrid w:linePitch="360"/>
        </w:sectPr>
      </w:pPr>
    </w:p>
    <w:p w:rsidR="00356A20" w:rsidRPr="00356A20" w:rsidRDefault="00356A20" w:rsidP="00356A20">
      <w:pPr>
        <w:pStyle w:val="Default"/>
        <w:pageBreakBefore/>
        <w:jc w:val="right"/>
        <w:rPr>
          <w:color w:val="auto"/>
        </w:rPr>
      </w:pPr>
      <w:r w:rsidRPr="00356A20">
        <w:rPr>
          <w:color w:val="auto"/>
        </w:rPr>
        <w:lastRenderedPageBreak/>
        <w:t xml:space="preserve">Приложение </w:t>
      </w:r>
    </w:p>
    <w:p w:rsidR="00356A20" w:rsidRPr="00356A20" w:rsidRDefault="00356A20" w:rsidP="00356A20">
      <w:pPr>
        <w:pStyle w:val="Default"/>
        <w:jc w:val="right"/>
        <w:rPr>
          <w:color w:val="auto"/>
        </w:rPr>
      </w:pPr>
      <w:r w:rsidRPr="00356A20">
        <w:rPr>
          <w:color w:val="auto"/>
        </w:rPr>
        <w:t>к постановлению</w:t>
      </w:r>
      <w:r>
        <w:rPr>
          <w:color w:val="auto"/>
        </w:rPr>
        <w:t xml:space="preserve">  </w:t>
      </w:r>
      <w:r w:rsidRPr="00356A20">
        <w:rPr>
          <w:color w:val="auto"/>
        </w:rPr>
        <w:t xml:space="preserve">Администрации </w:t>
      </w:r>
    </w:p>
    <w:p w:rsidR="00356A20" w:rsidRPr="00356A20" w:rsidRDefault="00356A20" w:rsidP="00356A20">
      <w:pPr>
        <w:pStyle w:val="Default"/>
        <w:jc w:val="right"/>
        <w:rPr>
          <w:color w:val="auto"/>
        </w:rPr>
      </w:pPr>
      <w:r w:rsidRPr="00356A20">
        <w:rPr>
          <w:color w:val="auto"/>
        </w:rPr>
        <w:t xml:space="preserve">Быстрогорского сельского поселения </w:t>
      </w:r>
    </w:p>
    <w:p w:rsidR="00356A20" w:rsidRPr="00356A20" w:rsidRDefault="00356A20" w:rsidP="00356A20">
      <w:pPr>
        <w:pStyle w:val="Default"/>
        <w:jc w:val="right"/>
        <w:rPr>
          <w:color w:val="auto"/>
        </w:rPr>
      </w:pPr>
      <w:r w:rsidRPr="00356A20">
        <w:rPr>
          <w:color w:val="auto"/>
        </w:rPr>
        <w:t>от  26.09.2014 №238</w:t>
      </w:r>
    </w:p>
    <w:p w:rsidR="00356A20" w:rsidRPr="00356A20" w:rsidRDefault="00356A20" w:rsidP="0035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56A20">
        <w:rPr>
          <w:rFonts w:ascii="Times New Roman" w:hAnsi="Times New Roman"/>
          <w:sz w:val="24"/>
          <w:szCs w:val="24"/>
        </w:rPr>
        <w:t>План</w:t>
      </w:r>
    </w:p>
    <w:p w:rsidR="00356A20" w:rsidRPr="00FC3781" w:rsidRDefault="00356A20" w:rsidP="00356A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C3781">
        <w:rPr>
          <w:rFonts w:ascii="Times New Roman" w:hAnsi="Times New Roman"/>
        </w:rPr>
        <w:t>реализации муниципальной  программы Быстрогорского сельского поселения «Развитие культуры» на 2014 год</w:t>
      </w:r>
    </w:p>
    <w:tbl>
      <w:tblPr>
        <w:tblW w:w="1559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128"/>
        <w:gridCol w:w="1998"/>
        <w:gridCol w:w="3423"/>
        <w:gridCol w:w="1479"/>
        <w:gridCol w:w="1375"/>
        <w:gridCol w:w="1207"/>
        <w:gridCol w:w="1082"/>
        <w:gridCol w:w="1255"/>
      </w:tblGrid>
      <w:tr w:rsidR="00356A20" w:rsidRPr="00356A20" w:rsidTr="002509F4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ind w:left="-4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подпрограммы,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основного мероприятия,</w:t>
            </w:r>
          </w:p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</w:t>
            </w:r>
            <w:r w:rsidRPr="00356A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исполнитель  </w:t>
            </w:r>
            <w:r w:rsidRPr="00356A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(заместитель руководителя ОИВ/ФИО)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Ожидаемый результат  (краткое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Срок    </w:t>
            </w:r>
            <w:r w:rsidRPr="00356A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реализации </w:t>
            </w:r>
            <w:r w:rsidRPr="00356A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(дата)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6A20">
              <w:rPr>
                <w:rFonts w:ascii="Times New Roman" w:hAnsi="Times New Roman" w:cs="Times New Roman"/>
              </w:rPr>
              <w:t>Объем расходов</w:t>
            </w:r>
          </w:p>
        </w:tc>
      </w:tr>
      <w:tr w:rsidR="00356A20" w:rsidRPr="00356A20" w:rsidTr="002509F4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A20" w:rsidRPr="00356A20" w:rsidRDefault="00356A20" w:rsidP="002509F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областной</w:t>
            </w:r>
            <w:r w:rsidRPr="00356A2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внебюджетные</w:t>
            </w:r>
            <w:r w:rsidRPr="00356A20">
              <w:rPr>
                <w:rFonts w:ascii="Times New Roman" w:hAnsi="Times New Roman" w:cs="Times New Roman"/>
                <w:sz w:val="22"/>
                <w:szCs w:val="22"/>
              </w:rPr>
              <w:br/>
              <w:t>источники</w:t>
            </w:r>
          </w:p>
        </w:tc>
      </w:tr>
      <w:tr w:rsidR="00356A20" w:rsidRPr="00356A20" w:rsidTr="002509F4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356A20" w:rsidRPr="00356A20" w:rsidTr="002509F4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Подпрограмма1 </w:t>
            </w:r>
            <w:r w:rsidRPr="00356A20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«Развитие культурно- досуговой деятельности»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вий для удовле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творения по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требностей насе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ления в куль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турно - досуговой деятельности, расширение воз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можностей для духовного разви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тия;  повышение творческого по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тенциала само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деятельных кол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лективов народ</w:t>
            </w: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softHyphen/>
              <w:t>ного творчества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kern w:val="2"/>
                <w:sz w:val="22"/>
                <w:szCs w:val="22"/>
              </w:rPr>
              <w:t>2554,7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kern w:val="2"/>
                <w:sz w:val="22"/>
                <w:szCs w:val="22"/>
              </w:rPr>
              <w:t>2522,6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356A20" w:rsidRPr="00356A20" w:rsidTr="002509F4">
        <w:trPr>
          <w:trHeight w:val="284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мероприятие 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создание условий для организации массового отдыха и досуга, обеспечение жителей поселения услугами учреждения культуры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«БСДК» Бударина Н.В.</w:t>
            </w:r>
          </w:p>
        </w:tc>
        <w:tc>
          <w:tcPr>
            <w:tcW w:w="3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Развитие культурно-досуговой деятельности, 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с 01.01.2014г. по 31.12.2014г.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2554,7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2522,6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356A20" w:rsidRPr="00356A20" w:rsidTr="002509F4">
        <w:trPr>
          <w:trHeight w:val="218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1.1.1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финансовое обеспечение выполнения муниципального задания муниципальным бюджетным учреждением культуры  «Быстрогорский сельский Дом культуры»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«БСДК» Бударина Н.В.</w:t>
            </w:r>
          </w:p>
        </w:tc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с 01.01.2014г. по 31.12.2014г.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2522,6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2522,6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6A20" w:rsidRPr="00356A20" w:rsidTr="002509F4">
        <w:trPr>
          <w:trHeight w:val="30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в т.ч.: на повышение размеров должностных окладов работников учреждений культуры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49,3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color w:val="0000FF"/>
                <w:sz w:val="22"/>
                <w:szCs w:val="22"/>
              </w:rPr>
              <w:t>49,3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6A20" w:rsidRPr="00356A20" w:rsidTr="002509F4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1.1.2.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   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получение доходов от предпринимательской и иной приносящей доход деятельности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учреждения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с 01.01.2014г. по 31.12.2014г.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32,1</w:t>
            </w:r>
          </w:p>
        </w:tc>
      </w:tr>
      <w:tr w:rsidR="00356A20" w:rsidRPr="00356A20" w:rsidTr="002509F4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31.12.2014г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56A20" w:rsidRPr="00356A20" w:rsidTr="002509F4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</w:t>
            </w:r>
            <w:r w:rsidRPr="00356A20">
              <w:rPr>
                <w:rFonts w:ascii="Times New Roman" w:hAnsi="Times New Roman" w:cs="Times New Roman"/>
                <w:b/>
                <w:kern w:val="2"/>
                <w:sz w:val="22"/>
                <w:szCs w:val="22"/>
              </w:rPr>
              <w:t>«Развитие библиотечного дела»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«БСБ» директор Череватенко Е.Ю.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развитие библиотечного дела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56A20" w:rsidRPr="00356A20" w:rsidTr="002509F4">
        <w:trPr>
          <w:trHeight w:val="1347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Основное  мероприятие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организация и обеспечение доступа к библиотечным услугам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«БСБ» директор Череватенко Е.Ю.</w:t>
            </w:r>
          </w:p>
        </w:tc>
        <w:tc>
          <w:tcPr>
            <w:tcW w:w="3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56A20">
              <w:rPr>
                <w:rFonts w:ascii="Times New Roman" w:hAnsi="Times New Roman" w:cs="Times New Roman"/>
                <w:kern w:val="2"/>
              </w:rPr>
              <w:t>обеспечение до</w:t>
            </w:r>
            <w:r w:rsidRPr="00356A20">
              <w:rPr>
                <w:rFonts w:ascii="Times New Roman" w:hAnsi="Times New Roman" w:cs="Times New Roman"/>
                <w:kern w:val="2"/>
              </w:rPr>
              <w:softHyphen/>
              <w:t>ступа населения к библиотечным фондам; применение но</w:t>
            </w:r>
            <w:r w:rsidRPr="00356A20">
              <w:rPr>
                <w:rFonts w:ascii="Times New Roman" w:hAnsi="Times New Roman" w:cs="Times New Roman"/>
                <w:kern w:val="2"/>
              </w:rPr>
              <w:softHyphen/>
              <w:t>вых информаци</w:t>
            </w:r>
            <w:r w:rsidRPr="00356A20">
              <w:rPr>
                <w:rFonts w:ascii="Times New Roman" w:hAnsi="Times New Roman" w:cs="Times New Roman"/>
                <w:kern w:val="2"/>
              </w:rPr>
              <w:softHyphen/>
              <w:t>онных техноло</w:t>
            </w:r>
            <w:r w:rsidRPr="00356A20">
              <w:rPr>
                <w:rFonts w:ascii="Times New Roman" w:hAnsi="Times New Roman" w:cs="Times New Roman"/>
                <w:kern w:val="2"/>
              </w:rPr>
              <w:softHyphen/>
              <w:t>гий в представ</w:t>
            </w:r>
            <w:r w:rsidRPr="00356A20">
              <w:rPr>
                <w:rFonts w:ascii="Times New Roman" w:hAnsi="Times New Roman" w:cs="Times New Roman"/>
                <w:kern w:val="2"/>
              </w:rPr>
              <w:softHyphen/>
              <w:t>лении библио</w:t>
            </w:r>
            <w:r w:rsidRPr="00356A20">
              <w:rPr>
                <w:rFonts w:ascii="Times New Roman" w:hAnsi="Times New Roman" w:cs="Times New Roman"/>
                <w:kern w:val="2"/>
              </w:rPr>
              <w:softHyphen/>
              <w:t>течных фондов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с 01.01.2014г. по 31.12.2014г.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404,0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6A20" w:rsidRPr="00356A20" w:rsidTr="002509F4">
        <w:trPr>
          <w:trHeight w:val="2320"/>
        </w:trPr>
        <w:tc>
          <w:tcPr>
            <w:tcW w:w="6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2.1.1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</w:p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kern w:val="2"/>
                <w:sz w:val="22"/>
                <w:szCs w:val="22"/>
              </w:rPr>
              <w:t>финансовое обеспечение выполнения муниципального задания муниципальным бюджетным учреждением культуры  «Быстрогорская сельская библиотека»</w:t>
            </w:r>
          </w:p>
        </w:tc>
        <w:tc>
          <w:tcPr>
            <w:tcW w:w="19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«БСБ» директор Череватенко Е.Ю.</w:t>
            </w:r>
          </w:p>
        </w:tc>
        <w:tc>
          <w:tcPr>
            <w:tcW w:w="3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с 01.01.2014г. по 31.12.2014г.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404,0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404,0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6A20" w:rsidRPr="00356A20" w:rsidTr="002509F4">
        <w:trPr>
          <w:trHeight w:val="440"/>
        </w:trPr>
        <w:tc>
          <w:tcPr>
            <w:tcW w:w="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в т.ч.: на повышение размеров должностных окладов работников учреждений культуры</w:t>
            </w:r>
          </w:p>
        </w:tc>
        <w:tc>
          <w:tcPr>
            <w:tcW w:w="1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5,6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356A20" w:rsidRPr="00356A20" w:rsidTr="002509F4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2.1.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Контрольное событие программы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МБУК «БСБ» директор Череватенко Е.Ю.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31.12.2014г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356A20" w:rsidRPr="00356A20" w:rsidTr="002509F4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 по муниципальной   </w:t>
            </w:r>
            <w:r w:rsidRPr="00356A20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программе           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b/>
                <w:sz w:val="22"/>
                <w:szCs w:val="22"/>
              </w:rPr>
              <w:t>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 xml:space="preserve">2958,7 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2926,6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A20" w:rsidRPr="00356A20" w:rsidRDefault="00356A20" w:rsidP="002509F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56A20">
              <w:rPr>
                <w:rFonts w:ascii="Times New Roman" w:hAnsi="Times New Roman" w:cs="Times New Roman"/>
                <w:b/>
                <w:sz w:val="22"/>
                <w:szCs w:val="22"/>
              </w:rPr>
              <w:t>32,1</w:t>
            </w:r>
          </w:p>
        </w:tc>
      </w:tr>
    </w:tbl>
    <w:p w:rsidR="00356A20" w:rsidRPr="00FC3781" w:rsidRDefault="00356A20" w:rsidP="0035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en-US"/>
        </w:rPr>
      </w:pPr>
      <w:r w:rsidRPr="00FC3781">
        <w:rPr>
          <w:rFonts w:ascii="Times New Roman" w:hAnsi="Times New Roman"/>
        </w:rPr>
        <w:t>--------------------------------</w:t>
      </w:r>
    </w:p>
    <w:p w:rsidR="00F04F38" w:rsidRPr="00FC3781" w:rsidRDefault="00356A20" w:rsidP="00356A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FC3781">
        <w:rPr>
          <w:rFonts w:ascii="Times New Roman" w:hAnsi="Times New Roman"/>
        </w:rPr>
        <w:t>&lt;*&gt; Объем расходов приводится на очередной финансовый год.</w:t>
      </w:r>
    </w:p>
    <w:p w:rsidR="00F04F38" w:rsidRPr="00964D12" w:rsidRDefault="00F04F38" w:rsidP="00784577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F04F38" w:rsidRPr="00964D12" w:rsidSect="00F04F38"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DB43CC" w:rsidRPr="00964D12" w:rsidRDefault="00DB43CC" w:rsidP="00DB43C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lastRenderedPageBreak/>
        <w:t>____________________________________________________________________________________________</w:t>
      </w:r>
    </w:p>
    <w:p w:rsidR="00230946" w:rsidRPr="00964D12" w:rsidRDefault="00230946" w:rsidP="00DB43CC">
      <w:pPr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 xml:space="preserve">Учредитель: Администрация муниципального образования «Быстрогорское сельское поселение».  </w:t>
      </w:r>
    </w:p>
    <w:p w:rsidR="00230946" w:rsidRPr="00964D12" w:rsidRDefault="00230946" w:rsidP="00DB43C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 xml:space="preserve">Главный редактор: Глава Быстрогорского сельского поселения  Кутенко С.Н  </w:t>
      </w:r>
    </w:p>
    <w:p w:rsidR="00230946" w:rsidRPr="00964D12" w:rsidRDefault="00230946" w:rsidP="00DB43C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>Издатель: Администрация муниципального образования «Быстрогорское сельское поселение».</w:t>
      </w:r>
    </w:p>
    <w:p w:rsidR="00230946" w:rsidRPr="00964D12" w:rsidRDefault="00A92517" w:rsidP="00DB43C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>вторник</w:t>
      </w:r>
      <w:r w:rsidR="00230946" w:rsidRPr="00964D1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755E74" w:rsidRPr="00964D1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04F38" w:rsidRPr="00964D12">
        <w:rPr>
          <w:rFonts w:ascii="Times New Roman" w:hAnsi="Times New Roman" w:cs="Times New Roman"/>
          <w:b/>
          <w:bCs/>
          <w:color w:val="000000"/>
        </w:rPr>
        <w:t>30 сентября 2014 года № 22</w:t>
      </w:r>
      <w:r w:rsidR="00342642">
        <w:rPr>
          <w:rFonts w:ascii="Times New Roman" w:hAnsi="Times New Roman" w:cs="Times New Roman"/>
          <w:b/>
          <w:bCs/>
          <w:color w:val="000000"/>
        </w:rPr>
        <w:t>.1</w:t>
      </w:r>
    </w:p>
    <w:p w:rsidR="00230946" w:rsidRPr="00964D12" w:rsidRDefault="00230946" w:rsidP="00DB43CC">
      <w:pPr>
        <w:spacing w:after="0" w:line="240" w:lineRule="auto"/>
        <w:outlineLvl w:val="0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>Время подписания в печать: 17-00 Тираж: не более 1000 экз. в год.</w:t>
      </w:r>
    </w:p>
    <w:p w:rsidR="00230946" w:rsidRPr="00964D12" w:rsidRDefault="00230946" w:rsidP="00DB43C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964D12">
        <w:rPr>
          <w:rFonts w:ascii="Times New Roman" w:hAnsi="Times New Roman" w:cs="Times New Roman"/>
          <w:b/>
          <w:bCs/>
          <w:color w:val="000000"/>
        </w:rPr>
        <w:t>Адрес редакции: п. Быстрогорский ул. Волгодонская д.9  «Бесплатно»</w:t>
      </w:r>
    </w:p>
    <w:p w:rsidR="00230946" w:rsidRPr="00964D12" w:rsidRDefault="00230946" w:rsidP="00DB43C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964D12">
        <w:rPr>
          <w:rFonts w:ascii="Times New Roman" w:hAnsi="Times New Roman" w:cs="Times New Roman"/>
          <w:color w:val="000000"/>
        </w:rPr>
        <w:t xml:space="preserve"> Ответственный за выпуск: – начальник </w:t>
      </w:r>
      <w:r w:rsidR="00DB43CC" w:rsidRPr="00964D12">
        <w:rPr>
          <w:rFonts w:ascii="Times New Roman" w:hAnsi="Times New Roman" w:cs="Times New Roman"/>
          <w:color w:val="000000"/>
        </w:rPr>
        <w:t>сектора организационно-правовой работы</w:t>
      </w:r>
      <w:r w:rsidRPr="00964D12">
        <w:rPr>
          <w:rFonts w:ascii="Times New Roman" w:hAnsi="Times New Roman" w:cs="Times New Roman"/>
          <w:color w:val="000000"/>
        </w:rPr>
        <w:t xml:space="preserve"> Администрации Быстрогорского сельского поселения, член редакционной коллегии  Харитонов А.В.  </w:t>
      </w:r>
    </w:p>
    <w:p w:rsidR="00230946" w:rsidRPr="00964D12" w:rsidRDefault="00230946" w:rsidP="00784577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30946" w:rsidRPr="00964D12" w:rsidRDefault="00230946" w:rsidP="00784577">
      <w:pPr>
        <w:tabs>
          <w:tab w:val="left" w:pos="1290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30946" w:rsidRPr="00964D12" w:rsidSect="003E77C7">
      <w:pgSz w:w="11906" w:h="16838"/>
      <w:pgMar w:top="1134" w:right="567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C27" w:rsidRDefault="00372C27" w:rsidP="00517CBD">
      <w:pPr>
        <w:spacing w:after="0" w:line="240" w:lineRule="auto"/>
      </w:pPr>
      <w:r>
        <w:separator/>
      </w:r>
    </w:p>
  </w:endnote>
  <w:endnote w:type="continuationSeparator" w:id="0">
    <w:p w:rsidR="00372C27" w:rsidRDefault="00372C27" w:rsidP="00517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27" w:rsidRDefault="00372C27" w:rsidP="002509F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2C27" w:rsidRDefault="00372C2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C27" w:rsidRDefault="00372C27" w:rsidP="00F04F3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72C27" w:rsidRDefault="00372C2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C27" w:rsidRDefault="00372C27" w:rsidP="00517CBD">
      <w:pPr>
        <w:spacing w:after="0" w:line="240" w:lineRule="auto"/>
      </w:pPr>
      <w:r>
        <w:separator/>
      </w:r>
    </w:p>
  </w:footnote>
  <w:footnote w:type="continuationSeparator" w:id="0">
    <w:p w:rsidR="00372C27" w:rsidRDefault="00372C27" w:rsidP="00517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E3080"/>
    <w:multiLevelType w:val="hybridMultilevel"/>
    <w:tmpl w:val="69EC0B30"/>
    <w:lvl w:ilvl="0" w:tplc="B0EAA81C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C0"/>
    <w:rsid w:val="00027670"/>
    <w:rsid w:val="00057622"/>
    <w:rsid w:val="000754E4"/>
    <w:rsid w:val="000A73D8"/>
    <w:rsid w:val="000C0D72"/>
    <w:rsid w:val="000D1C21"/>
    <w:rsid w:val="000D793D"/>
    <w:rsid w:val="001233F8"/>
    <w:rsid w:val="00161D9F"/>
    <w:rsid w:val="001633FC"/>
    <w:rsid w:val="00177AF5"/>
    <w:rsid w:val="001B034C"/>
    <w:rsid w:val="001D2C31"/>
    <w:rsid w:val="001E1DBC"/>
    <w:rsid w:val="001E2469"/>
    <w:rsid w:val="001F4FAD"/>
    <w:rsid w:val="001F5A8E"/>
    <w:rsid w:val="00203740"/>
    <w:rsid w:val="00230946"/>
    <w:rsid w:val="002509F4"/>
    <w:rsid w:val="00266359"/>
    <w:rsid w:val="002843CE"/>
    <w:rsid w:val="0028625D"/>
    <w:rsid w:val="002E7E99"/>
    <w:rsid w:val="00310DA0"/>
    <w:rsid w:val="00342642"/>
    <w:rsid w:val="00356A20"/>
    <w:rsid w:val="00372C27"/>
    <w:rsid w:val="003E77C7"/>
    <w:rsid w:val="0040114E"/>
    <w:rsid w:val="00445BBE"/>
    <w:rsid w:val="00461A14"/>
    <w:rsid w:val="004D3029"/>
    <w:rsid w:val="004F2759"/>
    <w:rsid w:val="004F57DA"/>
    <w:rsid w:val="00510A20"/>
    <w:rsid w:val="00517CBD"/>
    <w:rsid w:val="005321A6"/>
    <w:rsid w:val="005346FF"/>
    <w:rsid w:val="00565D29"/>
    <w:rsid w:val="005811E0"/>
    <w:rsid w:val="005851BA"/>
    <w:rsid w:val="005973F3"/>
    <w:rsid w:val="005B572E"/>
    <w:rsid w:val="005E3782"/>
    <w:rsid w:val="006134F4"/>
    <w:rsid w:val="00614390"/>
    <w:rsid w:val="0062417B"/>
    <w:rsid w:val="006577F5"/>
    <w:rsid w:val="006609A1"/>
    <w:rsid w:val="006A5124"/>
    <w:rsid w:val="006A629C"/>
    <w:rsid w:val="006C5C0B"/>
    <w:rsid w:val="006E2AF0"/>
    <w:rsid w:val="006E52EE"/>
    <w:rsid w:val="00710BE7"/>
    <w:rsid w:val="00715068"/>
    <w:rsid w:val="00715FF3"/>
    <w:rsid w:val="00724CE3"/>
    <w:rsid w:val="00755E74"/>
    <w:rsid w:val="0076474C"/>
    <w:rsid w:val="00784577"/>
    <w:rsid w:val="007860C0"/>
    <w:rsid w:val="007867FB"/>
    <w:rsid w:val="007960C1"/>
    <w:rsid w:val="007B3492"/>
    <w:rsid w:val="0087034B"/>
    <w:rsid w:val="008A30E7"/>
    <w:rsid w:val="008B1CA3"/>
    <w:rsid w:val="00905A58"/>
    <w:rsid w:val="00911272"/>
    <w:rsid w:val="009137E0"/>
    <w:rsid w:val="00955FC6"/>
    <w:rsid w:val="00964D12"/>
    <w:rsid w:val="009E7A71"/>
    <w:rsid w:val="00A00A01"/>
    <w:rsid w:val="00A02FE7"/>
    <w:rsid w:val="00A51DBF"/>
    <w:rsid w:val="00A54E9A"/>
    <w:rsid w:val="00A6479F"/>
    <w:rsid w:val="00A67F0F"/>
    <w:rsid w:val="00A92517"/>
    <w:rsid w:val="00AC63FB"/>
    <w:rsid w:val="00AE1F9F"/>
    <w:rsid w:val="00AF230F"/>
    <w:rsid w:val="00AF514E"/>
    <w:rsid w:val="00B0160B"/>
    <w:rsid w:val="00B25E75"/>
    <w:rsid w:val="00B40DC1"/>
    <w:rsid w:val="00B43A52"/>
    <w:rsid w:val="00B46417"/>
    <w:rsid w:val="00B5273C"/>
    <w:rsid w:val="00B54506"/>
    <w:rsid w:val="00B76D04"/>
    <w:rsid w:val="00BB1180"/>
    <w:rsid w:val="00BD7E15"/>
    <w:rsid w:val="00BF00DE"/>
    <w:rsid w:val="00C12ABB"/>
    <w:rsid w:val="00C558D6"/>
    <w:rsid w:val="00C7072A"/>
    <w:rsid w:val="00C815B8"/>
    <w:rsid w:val="00CB296C"/>
    <w:rsid w:val="00CB4A1F"/>
    <w:rsid w:val="00CE4A03"/>
    <w:rsid w:val="00D22723"/>
    <w:rsid w:val="00D326EB"/>
    <w:rsid w:val="00D33200"/>
    <w:rsid w:val="00D560FF"/>
    <w:rsid w:val="00D87E27"/>
    <w:rsid w:val="00D93F8A"/>
    <w:rsid w:val="00D96E7E"/>
    <w:rsid w:val="00DB43CC"/>
    <w:rsid w:val="00E22151"/>
    <w:rsid w:val="00E26D4C"/>
    <w:rsid w:val="00E319D6"/>
    <w:rsid w:val="00E73E94"/>
    <w:rsid w:val="00E928BB"/>
    <w:rsid w:val="00ED1F6D"/>
    <w:rsid w:val="00EE7609"/>
    <w:rsid w:val="00F00CB0"/>
    <w:rsid w:val="00F04F38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DC77FEE-A66D-4B05-B9A6-C23E7053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72C27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locked/>
    <w:rsid w:val="003E77C7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character" w:customStyle="1" w:styleId="a7">
    <w:name w:val="Основной текст Знак"/>
    <w:link w:val="a8"/>
    <w:locked/>
    <w:rsid w:val="00F04F38"/>
    <w:rPr>
      <w:sz w:val="24"/>
      <w:szCs w:val="24"/>
    </w:rPr>
  </w:style>
  <w:style w:type="paragraph" w:styleId="a8">
    <w:name w:val="Body Text"/>
    <w:basedOn w:val="a"/>
    <w:link w:val="a7"/>
    <w:rsid w:val="00F04F38"/>
    <w:pPr>
      <w:spacing w:after="120" w:line="240" w:lineRule="auto"/>
    </w:pPr>
    <w:rPr>
      <w:rFonts w:cs="Times New Roman"/>
      <w:sz w:val="24"/>
      <w:szCs w:val="24"/>
    </w:rPr>
  </w:style>
  <w:style w:type="character" w:customStyle="1" w:styleId="11">
    <w:name w:val="Основной текст Знак1"/>
    <w:uiPriority w:val="99"/>
    <w:semiHidden/>
    <w:rsid w:val="00F04F38"/>
    <w:rPr>
      <w:rFonts w:cs="Calibri"/>
    </w:rPr>
  </w:style>
  <w:style w:type="paragraph" w:customStyle="1" w:styleId="ConsPlusNonformat">
    <w:name w:val="ConsPlusNonformat"/>
    <w:rsid w:val="00F04F3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04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F04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F04F38"/>
    <w:pPr>
      <w:ind w:left="708"/>
    </w:pPr>
    <w:rPr>
      <w:rFonts w:cs="Times New Roman"/>
    </w:rPr>
  </w:style>
  <w:style w:type="character" w:customStyle="1" w:styleId="ConsPlusCell0">
    <w:name w:val="ConsPlusCell Знак"/>
    <w:link w:val="ConsPlusCell"/>
    <w:locked/>
    <w:rsid w:val="00F04F38"/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rsid w:val="00F04F38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link w:val="aa"/>
    <w:rsid w:val="00F04F38"/>
    <w:rPr>
      <w:rFonts w:ascii="Times New Roman" w:hAnsi="Times New Roman"/>
      <w:sz w:val="20"/>
      <w:szCs w:val="20"/>
    </w:rPr>
  </w:style>
  <w:style w:type="character" w:styleId="ac">
    <w:name w:val="page number"/>
    <w:basedOn w:val="a0"/>
    <w:rsid w:val="00F04F38"/>
  </w:style>
  <w:style w:type="paragraph" w:customStyle="1" w:styleId="ad">
    <w:name w:val="Нормальный (таблица)"/>
    <w:basedOn w:val="a"/>
    <w:next w:val="a"/>
    <w:rsid w:val="00F04F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F04F3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50">
    <w:name w:val="Заголовок 5 Знак"/>
    <w:link w:val="5"/>
    <w:rsid w:val="003E77C7"/>
    <w:rPr>
      <w:b/>
      <w:bCs/>
      <w:i/>
      <w:iCs/>
      <w:sz w:val="26"/>
      <w:szCs w:val="26"/>
    </w:rPr>
  </w:style>
  <w:style w:type="paragraph" w:customStyle="1" w:styleId="ConsPlusTitle">
    <w:name w:val="ConsPlusTitle"/>
    <w:rsid w:val="003E77C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3E77C7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3E77C7"/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72C27"/>
    <w:rPr>
      <w:rFonts w:ascii="Arial" w:hAnsi="Arial" w:cs="Arial"/>
      <w:b/>
      <w:bCs/>
      <w:kern w:val="32"/>
      <w:sz w:val="32"/>
      <w:szCs w:val="32"/>
    </w:rPr>
  </w:style>
  <w:style w:type="character" w:customStyle="1" w:styleId="ae">
    <w:name w:val="Не вступил в силу"/>
    <w:rsid w:val="00372C27"/>
    <w:rPr>
      <w:rFonts w:ascii="Times New Roman" w:hAnsi="Times New Roman" w:cs="Times New Roman" w:hint="default"/>
      <w:b/>
      <w:bCs w:val="0"/>
      <w:color w:val="008080"/>
    </w:rPr>
  </w:style>
  <w:style w:type="character" w:customStyle="1" w:styleId="af">
    <w:name w:val="Гипертекстовая ссылка"/>
    <w:rsid w:val="00372C27"/>
    <w:rPr>
      <w:rFonts w:cs="Times New Roman"/>
      <w:b/>
      <w:color w:val="008000"/>
    </w:rPr>
  </w:style>
  <w:style w:type="character" w:styleId="af0">
    <w:name w:val="Hyperlink"/>
    <w:rsid w:val="00372C27"/>
    <w:rPr>
      <w:color w:val="0000FF"/>
      <w:u w:val="single"/>
    </w:rPr>
  </w:style>
  <w:style w:type="paragraph" w:customStyle="1" w:styleId="af1">
    <w:name w:val="Знак"/>
    <w:basedOn w:val="a"/>
    <w:rsid w:val="00372C27"/>
    <w:pPr>
      <w:spacing w:before="100" w:beforeAutospacing="1" w:after="100" w:afterAutospacing="1" w:line="240" w:lineRule="auto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5589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75589.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59</Pages>
  <Words>10522</Words>
  <Characters>74677</Characters>
  <Application>Microsoft Office Word</Application>
  <DocSecurity>0</DocSecurity>
  <Lines>622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85029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3</cp:revision>
  <cp:lastPrinted>2015-11-18T07:17:00Z</cp:lastPrinted>
  <dcterms:created xsi:type="dcterms:W3CDTF">2015-11-18T07:10:00Z</dcterms:created>
  <dcterms:modified xsi:type="dcterms:W3CDTF">2015-11-18T07:19:00Z</dcterms:modified>
</cp:coreProperties>
</file>