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FD01B5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Пятница   </w:t>
      </w:r>
      <w:r w:rsidR="00EC1F7A">
        <w:rPr>
          <w:rFonts w:ascii="Times New Roman" w:hAnsi="Times New Roman" w:cs="Times New Roman"/>
          <w:b/>
          <w:bCs/>
          <w:sz w:val="28"/>
          <w:szCs w:val="28"/>
        </w:rPr>
        <w:t>11 ноября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1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C1F7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4C5D22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D22"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ТАЦИНСКИЙ  РАЙОН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D9">
        <w:rPr>
          <w:rFonts w:ascii="Times New Roman" w:hAnsi="Times New Roman" w:cs="Times New Roman"/>
          <w:b/>
          <w:sz w:val="28"/>
          <w:szCs w:val="28"/>
        </w:rPr>
        <w:t>АДМИНИСТРАЦИЯ БЫСТРОГОРСКОГО                                                         СЕЛЬСКОГО ПОСЕЛЕНИЯ</w:t>
      </w:r>
    </w:p>
    <w:p w:rsidR="00246ED9" w:rsidRPr="00246ED9" w:rsidRDefault="00246ED9" w:rsidP="0024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ED9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:rsidR="00EC1F7A" w:rsidRPr="00EC1F7A" w:rsidRDefault="00EC1F7A" w:rsidP="00EC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1F7A" w:rsidRPr="00EC1F7A" w:rsidRDefault="00EC1F7A" w:rsidP="00EC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1F7A" w:rsidRPr="00EC1F7A" w:rsidRDefault="00EC1F7A" w:rsidP="00E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 08 ноября   2016 г.                                  №  190                            п.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1F7A" w:rsidRPr="00EC1F7A" w:rsidRDefault="00EC1F7A" w:rsidP="00E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586" w:type="dxa"/>
        <w:tblLook w:val="04A0"/>
      </w:tblPr>
      <w:tblGrid>
        <w:gridCol w:w="6586"/>
      </w:tblGrid>
      <w:tr w:rsidR="00EC1F7A" w:rsidRPr="00EC1F7A" w:rsidTr="00EC1F7A">
        <w:trPr>
          <w:trHeight w:val="3728"/>
        </w:trPr>
        <w:tc>
          <w:tcPr>
            <w:tcW w:w="6586" w:type="dxa"/>
          </w:tcPr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проекту постановления Главы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Быстрогорского</w:t>
            </w:r>
            <w:proofErr w:type="spell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предоставлении гр. Сиваковой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Надежде Васильевне, проживающей п.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Быстрогорский</w:t>
            </w:r>
            <w:proofErr w:type="spell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</w:t>
            </w:r>
            <w:proofErr w:type="spell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Погудина</w:t>
            </w:r>
            <w:proofErr w:type="spell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 д.39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разрешения на отклонение </w:t>
            </w:r>
            <w:proofErr w:type="gram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vanish/>
                <w:sz w:val="28"/>
                <w:szCs w:val="28"/>
              </w:rPr>
              <w:t xml:space="preserve">мейская, 6аий, ул.роительства   ул. Армейская, 6а </w:t>
            </w: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предельных 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параметров разрешенного строительства,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реконструкции  объектов </w:t>
            </w:r>
            <w:proofErr w:type="gram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капитального</w:t>
            </w:r>
            <w:proofErr w:type="gram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строительства и разрешения на отклонение  </w:t>
            </w:r>
            <w:proofErr w:type="gram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предельных параметров земельного участка </w:t>
            </w:r>
            <w:proofErr w:type="gram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кадастровым номером 61:38:0040137:20 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адресу: Ростовская область,  Тацинский район, 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п. </w:t>
            </w:r>
            <w:proofErr w:type="spell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Быстрогорский</w:t>
            </w:r>
            <w:proofErr w:type="spell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</w:t>
            </w:r>
            <w:proofErr w:type="spellStart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Погудина</w:t>
            </w:r>
            <w:proofErr w:type="spellEnd"/>
            <w:r w:rsidRPr="00EC1F7A">
              <w:rPr>
                <w:rFonts w:ascii="Times New Roman" w:hAnsi="Times New Roman" w:cs="Times New Roman"/>
                <w:b/>
                <w:sz w:val="28"/>
                <w:szCs w:val="28"/>
              </w:rPr>
              <w:t>,  39 »</w:t>
            </w:r>
          </w:p>
          <w:p w:rsidR="00EC1F7A" w:rsidRPr="00EC1F7A" w:rsidRDefault="00EC1F7A" w:rsidP="00EC1F7A">
            <w:pPr>
              <w:spacing w:after="0" w:line="240" w:lineRule="auto"/>
              <w:ind w:right="-24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1F7A" w:rsidRPr="00EC1F7A" w:rsidRDefault="00EC1F7A" w:rsidP="00EC1F7A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Собрания депутатов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 от 27 октября 2006г. № 45 «Об утверждении </w:t>
      </w:r>
      <w:r w:rsidRPr="00EC1F7A">
        <w:rPr>
          <w:rFonts w:ascii="Times New Roman" w:hAnsi="Times New Roman" w:cs="Times New Roman"/>
          <w:iCs/>
          <w:sz w:val="28"/>
          <w:szCs w:val="28"/>
        </w:rPr>
        <w:t xml:space="preserve">положения о  Порядке  организации и проведения публичных слушаний в </w:t>
      </w:r>
      <w:proofErr w:type="spellStart"/>
      <w:r w:rsidRPr="00EC1F7A">
        <w:rPr>
          <w:rFonts w:ascii="Times New Roman" w:hAnsi="Times New Roman" w:cs="Times New Roman"/>
          <w:iCs/>
          <w:sz w:val="28"/>
          <w:szCs w:val="28"/>
        </w:rPr>
        <w:t>Быстрогорском</w:t>
      </w:r>
      <w:proofErr w:type="spellEnd"/>
      <w:r w:rsidRPr="00EC1F7A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</w:t>
      </w:r>
      <w:r w:rsidRPr="00EC1F7A">
        <w:rPr>
          <w:rFonts w:ascii="Times New Roman" w:hAnsi="Times New Roman" w:cs="Times New Roman"/>
          <w:sz w:val="28"/>
          <w:szCs w:val="28"/>
        </w:rPr>
        <w:t xml:space="preserve">», на основании заявления гр. Сиваковой Надежды Васильевны, проживающей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д. 39,   </w:t>
      </w: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ind w:right="-249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EC1F7A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по проекту постановления Главы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 «О предоставлении гр. Сиваковой Надежде Васильевне, проживающей п. 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 д.39 разрешения на отклонение от </w:t>
      </w:r>
      <w:proofErr w:type="gramEnd"/>
    </w:p>
    <w:p w:rsidR="00EC1F7A" w:rsidRPr="00EC1F7A" w:rsidRDefault="00EC1F7A" w:rsidP="00EC1F7A">
      <w:pPr>
        <w:spacing w:after="0"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vanish/>
          <w:sz w:val="28"/>
          <w:szCs w:val="28"/>
        </w:rPr>
        <w:t xml:space="preserve">мейская, 6аий, ул.роительства   ул. Армейская, 6а </w:t>
      </w:r>
      <w:r w:rsidRPr="00EC1F7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 объектов капитального строительства и разрешения на отклонение  от предельных параметров земельного участка с кадастровым</w:t>
      </w:r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1F7A">
        <w:rPr>
          <w:rFonts w:ascii="Times New Roman" w:hAnsi="Times New Roman" w:cs="Times New Roman"/>
          <w:sz w:val="28"/>
          <w:szCs w:val="28"/>
        </w:rPr>
        <w:t xml:space="preserve">номером 61:38:0040137:20  по адресу: Ростовская область,  Тацинский район,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 39» в здании Администрации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поселения, в 17-00 часов, через 20 дней с момента опубликования информации о публичных слушаниях в средствах массовой информации.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>2.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- А. В. Харитонов  – старший инспектор Администрации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- Н. Н. Брюховецкая – главный специалист Администрации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EC1F7A" w:rsidRPr="00EC1F7A" w:rsidRDefault="00EC1F7A" w:rsidP="00EC1F7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C1F7A">
        <w:rPr>
          <w:rFonts w:ascii="Times New Roman" w:hAnsi="Times New Roman"/>
          <w:sz w:val="28"/>
          <w:szCs w:val="28"/>
        </w:rPr>
        <w:t xml:space="preserve">     - Д. А. Рыбалкин - ведущий специалист сектора архитектуры и градостроительства Тацинского района;</w:t>
      </w:r>
    </w:p>
    <w:p w:rsidR="00EC1F7A" w:rsidRPr="00EC1F7A" w:rsidRDefault="00EC1F7A" w:rsidP="00EC1F7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C1F7A">
        <w:rPr>
          <w:rFonts w:ascii="Times New Roman" w:hAnsi="Times New Roman"/>
          <w:sz w:val="28"/>
          <w:szCs w:val="28"/>
        </w:rPr>
        <w:t xml:space="preserve">      - В. Н. Бураков – депутат </w:t>
      </w:r>
      <w:proofErr w:type="spellStart"/>
      <w:r w:rsidRPr="00EC1F7A">
        <w:rPr>
          <w:rFonts w:ascii="Times New Roman" w:hAnsi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3.Организационному комитету по проведению публичных слушаний оповестить жителей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 о вопросе, 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C1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F7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1F7A" w:rsidRPr="00EC1F7A" w:rsidRDefault="00EC1F7A" w:rsidP="00EC1F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С. Н. 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Кутенко</w:t>
      </w:r>
      <w:proofErr w:type="spellEnd"/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C1F7A" w:rsidRPr="00EC1F7A" w:rsidRDefault="00EC1F7A" w:rsidP="00EC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EC1F7A" w:rsidRPr="00EC1F7A" w:rsidRDefault="00EC1F7A" w:rsidP="00EC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EC1F7A">
        <w:rPr>
          <w:rFonts w:ascii="Times New Roman" w:hAnsi="Times New Roman" w:cs="Times New Roman"/>
          <w:b/>
          <w:caps/>
          <w:sz w:val="28"/>
          <w:szCs w:val="28"/>
        </w:rPr>
        <w:t>Тацинский район</w:t>
      </w:r>
    </w:p>
    <w:p w:rsidR="00EC1F7A" w:rsidRPr="00EC1F7A" w:rsidRDefault="00EC1F7A" w:rsidP="00EC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  АДМИНИСТРАЦИЯ БЫСТРОГОРСКОГО</w:t>
      </w:r>
    </w:p>
    <w:p w:rsidR="00EC1F7A" w:rsidRPr="00EC1F7A" w:rsidRDefault="00EC1F7A" w:rsidP="00EC1F7A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</w:p>
    <w:p w:rsidR="00EC1F7A" w:rsidRPr="00EC1F7A" w:rsidRDefault="00EC1F7A" w:rsidP="00EC1F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1F7A" w:rsidRPr="00EC1F7A" w:rsidRDefault="00EC1F7A" w:rsidP="00EC1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C1F7A" w:rsidRPr="00EC1F7A" w:rsidRDefault="00EC1F7A" w:rsidP="00E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_____ 2016 г.                                      №                                 п.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C1F7A" w:rsidRPr="00EC1F7A" w:rsidRDefault="00EC1F7A" w:rsidP="00EC1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О предоставлении гр. Сиваковой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>Надежде Васильевне, проживающей п.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,  д.39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vanish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</w:t>
      </w:r>
      <w:proofErr w:type="gramStart"/>
      <w:r w:rsidRPr="00EC1F7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vanish/>
          <w:sz w:val="28"/>
          <w:szCs w:val="28"/>
        </w:rPr>
        <w:t xml:space="preserve">мейская, 6аий, ул.роительства   ул. Армейская, 6а </w:t>
      </w:r>
      <w:r w:rsidRPr="00EC1F7A">
        <w:rPr>
          <w:rFonts w:ascii="Times New Roman" w:hAnsi="Times New Roman" w:cs="Times New Roman"/>
          <w:b/>
          <w:sz w:val="28"/>
          <w:szCs w:val="28"/>
        </w:rPr>
        <w:t xml:space="preserve">предельных 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параметров разрешенного строительства,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реконструкции  объектов </w:t>
      </w:r>
      <w:proofErr w:type="gramStart"/>
      <w:r w:rsidRPr="00EC1F7A">
        <w:rPr>
          <w:rFonts w:ascii="Times New Roman" w:hAnsi="Times New Roman" w:cs="Times New Roman"/>
          <w:b/>
          <w:sz w:val="28"/>
          <w:szCs w:val="28"/>
        </w:rPr>
        <w:t>капитального</w:t>
      </w:r>
      <w:proofErr w:type="gram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строительства и разрешения на отклонение  </w:t>
      </w:r>
      <w:proofErr w:type="gramStart"/>
      <w:r w:rsidRPr="00EC1F7A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предельных параметров земельного участка </w:t>
      </w:r>
      <w:proofErr w:type="gramStart"/>
      <w:r w:rsidRPr="00EC1F7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кадастровым номером 61:38:0040137:20  </w:t>
      </w:r>
    </w:p>
    <w:p w:rsidR="00EC1F7A" w:rsidRPr="00EC1F7A" w:rsidRDefault="00EC1F7A" w:rsidP="00EC1F7A">
      <w:pPr>
        <w:spacing w:after="0" w:line="240" w:lineRule="auto"/>
        <w:ind w:right="-249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по адресу: Ростовская область,  Тацинский район, </w:t>
      </w: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>,  39</w:t>
      </w: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F7A">
        <w:rPr>
          <w:rFonts w:ascii="Times New Roman" w:hAnsi="Times New Roman" w:cs="Times New Roman"/>
          <w:sz w:val="28"/>
          <w:szCs w:val="28"/>
        </w:rPr>
        <w:t>Рассмотрев заявление гр. Сиваковой Надежды Васильевны, заключение о результатах публичных слушаний от ______.2016 года, предоставленные документы, руководствуясь Уставом муниципального образования «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сельское поселение», решением Собрания депутатов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 от 28.09.2012г. № 204-СД  «Об утверждении Правил землепользования и застройки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Ростовской области» решением Собрания депутатов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 сельского поселения от 27 октября 2006г. № 45 «Об утверждении </w:t>
      </w:r>
      <w:r w:rsidRPr="00EC1F7A">
        <w:rPr>
          <w:rFonts w:ascii="Times New Roman" w:hAnsi="Times New Roman" w:cs="Times New Roman"/>
          <w:iCs/>
          <w:sz w:val="28"/>
          <w:szCs w:val="28"/>
        </w:rPr>
        <w:t>положения</w:t>
      </w:r>
      <w:proofErr w:type="gramEnd"/>
      <w:r w:rsidRPr="00EC1F7A">
        <w:rPr>
          <w:rFonts w:ascii="Times New Roman" w:hAnsi="Times New Roman" w:cs="Times New Roman"/>
          <w:iCs/>
          <w:sz w:val="28"/>
          <w:szCs w:val="28"/>
        </w:rPr>
        <w:t xml:space="preserve"> о  Порядке  организации и проведения публичных слушаний в </w:t>
      </w:r>
      <w:proofErr w:type="spellStart"/>
      <w:r w:rsidRPr="00EC1F7A">
        <w:rPr>
          <w:rFonts w:ascii="Times New Roman" w:hAnsi="Times New Roman" w:cs="Times New Roman"/>
          <w:iCs/>
          <w:sz w:val="28"/>
          <w:szCs w:val="28"/>
        </w:rPr>
        <w:t>Быстрогорском</w:t>
      </w:r>
      <w:proofErr w:type="spellEnd"/>
      <w:r w:rsidRPr="00EC1F7A">
        <w:rPr>
          <w:rFonts w:ascii="Times New Roman" w:hAnsi="Times New Roman" w:cs="Times New Roman"/>
          <w:iCs/>
          <w:sz w:val="28"/>
          <w:szCs w:val="28"/>
        </w:rPr>
        <w:t xml:space="preserve"> сельском поселении</w:t>
      </w:r>
      <w:r w:rsidRPr="00EC1F7A">
        <w:rPr>
          <w:rFonts w:ascii="Times New Roman" w:hAnsi="Times New Roman" w:cs="Times New Roman"/>
          <w:sz w:val="28"/>
          <w:szCs w:val="28"/>
        </w:rPr>
        <w:t xml:space="preserve">» и в соответствии со ст. 39 Градостроительного кодекса РФ,   </w:t>
      </w: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C1F7A" w:rsidRPr="00EC1F7A" w:rsidRDefault="00EC1F7A" w:rsidP="00EC1F7A">
      <w:pPr>
        <w:spacing w:after="0" w:line="240" w:lineRule="auto"/>
        <w:jc w:val="center"/>
        <w:rPr>
          <w:rFonts w:ascii="Times New Roman" w:hAnsi="Times New Roman" w:cs="Times New Roman"/>
          <w:color w:val="3366FF"/>
          <w:sz w:val="16"/>
          <w:szCs w:val="16"/>
        </w:rPr>
      </w:pP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     1. Предоставить  гр. Сиваковой Надежде Васильевне, проживающей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д. 39, правообладателю земельного участка, расположенного по адресу: Ростовская область, Тацинский район,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39 (площадь 804 кв.м., КН 61:38:0040137:20): </w:t>
      </w: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строительства: </w:t>
      </w:r>
    </w:p>
    <w:p w:rsidR="00EC1F7A" w:rsidRPr="00EC1F7A" w:rsidRDefault="00EC1F7A" w:rsidP="00EC1F7A">
      <w:pPr>
        <w:spacing w:after="0"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- с северной стороны – строительство с учетом расстояния от здания, расположенного по адресу: Ростовская область, Тацинский район,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>, 37 – 3,0 м.;</w:t>
      </w:r>
    </w:p>
    <w:p w:rsidR="00EC1F7A" w:rsidRPr="00EC1F7A" w:rsidRDefault="00EC1F7A" w:rsidP="00EC1F7A">
      <w:pPr>
        <w:spacing w:after="0"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- с южной  стороны –  строительство с учетом расстояния от здания, расположенного по адресу: Ростовская область, Тацинский район,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>, 41 – 2,0 м.;</w:t>
      </w:r>
    </w:p>
    <w:p w:rsidR="00EC1F7A" w:rsidRPr="00EC1F7A" w:rsidRDefault="00EC1F7A" w:rsidP="00EC1F7A">
      <w:pPr>
        <w:spacing w:after="0"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- разрешение на отклонение от предельных параметров минимального линейного размера предельной ширины земельного участка, по фронту улиц на котором разрешается строительство – линейного размера предельной ширины земельного участка  12,16 метров с кадастровым номером  61:38:0040137:20 по адресу: Ростовская область,  Тацинский район, п.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C1F7A">
        <w:rPr>
          <w:rFonts w:ascii="Times New Roman" w:hAnsi="Times New Roman" w:cs="Times New Roman"/>
          <w:sz w:val="28"/>
          <w:szCs w:val="28"/>
        </w:rPr>
        <w:t>Погудина</w:t>
      </w:r>
      <w:proofErr w:type="spellEnd"/>
      <w:r w:rsidRPr="00EC1F7A">
        <w:rPr>
          <w:rFonts w:ascii="Times New Roman" w:hAnsi="Times New Roman" w:cs="Times New Roman"/>
          <w:sz w:val="28"/>
          <w:szCs w:val="28"/>
        </w:rPr>
        <w:t>, 39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2. Обязать гр. Сивакову Н. В. внести изменения в учетную документацию по объектам недвижимости.</w:t>
      </w:r>
    </w:p>
    <w:p w:rsidR="00EC1F7A" w:rsidRPr="00EC1F7A" w:rsidRDefault="00EC1F7A" w:rsidP="00EC1F7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EC1F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1F7A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C1F7A" w:rsidRPr="00EC1F7A" w:rsidRDefault="00EC1F7A" w:rsidP="00EC1F7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Быстрогорского</w:t>
      </w:r>
      <w:proofErr w:type="spellEnd"/>
      <w:r w:rsidRPr="00EC1F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7A" w:rsidRPr="00EC1F7A" w:rsidRDefault="00EC1F7A" w:rsidP="00EC1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F7A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С. Н.  </w:t>
      </w:r>
      <w:proofErr w:type="spellStart"/>
      <w:r w:rsidRPr="00EC1F7A">
        <w:rPr>
          <w:rFonts w:ascii="Times New Roman" w:hAnsi="Times New Roman" w:cs="Times New Roman"/>
          <w:b/>
          <w:sz w:val="28"/>
          <w:szCs w:val="28"/>
        </w:rPr>
        <w:t>Кутенко</w:t>
      </w:r>
      <w:proofErr w:type="spellEnd"/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FD01B5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Пятница </w:t>
      </w:r>
      <w:r w:rsidR="00EC1F7A">
        <w:rPr>
          <w:rFonts w:ascii="Times New Roman" w:hAnsi="Times New Roman" w:cs="Times New Roman"/>
          <w:b/>
          <w:bCs/>
        </w:rPr>
        <w:t>11 ноября</w:t>
      </w:r>
      <w:r w:rsidR="00C433BA">
        <w:rPr>
          <w:rFonts w:ascii="Times New Roman" w:hAnsi="Times New Roman" w:cs="Times New Roman"/>
          <w:b/>
          <w:bCs/>
        </w:rPr>
        <w:t xml:space="preserve">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 w:rsidR="00EC1F7A">
        <w:rPr>
          <w:rFonts w:ascii="Times New Roman" w:hAnsi="Times New Roman" w:cs="Times New Roman"/>
          <w:b/>
          <w:bCs/>
        </w:rPr>
        <w:t>5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46ED9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40DD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5479A"/>
    <w:rsid w:val="00FB0BAA"/>
    <w:rsid w:val="00FC11DA"/>
    <w:rsid w:val="00FC4F1F"/>
    <w:rsid w:val="00FD01B5"/>
    <w:rsid w:val="00FD7F5D"/>
    <w:rsid w:val="00FF0EC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0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Spacing">
    <w:name w:val="No Spacing"/>
    <w:rsid w:val="00EC1F7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3</cp:revision>
  <cp:lastPrinted>2016-09-05T07:50:00Z</cp:lastPrinted>
  <dcterms:created xsi:type="dcterms:W3CDTF">2016-10-31T10:10:00Z</dcterms:created>
  <dcterms:modified xsi:type="dcterms:W3CDTF">2016-11-11T06:50:00Z</dcterms:modified>
</cp:coreProperties>
</file>