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DA1B5D" w:rsidRPr="00CB296C" w:rsidRDefault="007C3324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 17 января 2017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3354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DA1B5D" w:rsidRDefault="00965402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402">
        <w:rPr>
          <w:noProof/>
        </w:rPr>
        <w:pict>
          <v:line id="_x0000_s1026" style="position:absolute;left:0;text-align:left;flip:y;z-index:1" from="-207pt,5.05pt" to="540pt,5.6pt" strokeweight="3pt"/>
        </w:pict>
      </w:r>
    </w:p>
    <w:p w:rsidR="00DA1B5D" w:rsidRPr="004A298B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:rsidR="00DA1B5D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</w:p>
    <w:p w:rsidR="007C3324" w:rsidRDefault="007C3324" w:rsidP="007C3324">
      <w:pPr>
        <w:pStyle w:val="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16.01.2017 г.                                  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</w:p>
    <w:p w:rsidR="007C3324" w:rsidRDefault="007C3324" w:rsidP="007C3324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7C3324" w:rsidRDefault="007C3324" w:rsidP="007C332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3324" w:rsidRDefault="007C3324" w:rsidP="007C3324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26 декабря 2016 года № 213 - «О  назначении публичных слушаний по проекту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475B44">
        <w:rPr>
          <w:rFonts w:ascii="Times New Roman" w:hAnsi="Times New Roman" w:cs="Times New Roman"/>
          <w:sz w:val="28"/>
          <w:szCs w:val="28"/>
        </w:rPr>
        <w:t xml:space="preserve">«О предоставлении гр. Малюкову Вячеславу Анатольевичу, проживающему  п. 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 xml:space="preserve">, ул. Кирова,  д. 16 разрешения на отклонение от </w:t>
      </w:r>
      <w:r w:rsidRPr="00475B44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 объектов капитального строительства по адресу: Ростовская область,  Тацинский район, п.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>, ул. Кирова,  16»</w:t>
      </w:r>
    </w:p>
    <w:p w:rsidR="007C3324" w:rsidRDefault="007C3324" w:rsidP="007C3324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475B44">
        <w:rPr>
          <w:rFonts w:ascii="Times New Roman" w:hAnsi="Times New Roman" w:cs="Times New Roman"/>
          <w:sz w:val="28"/>
          <w:szCs w:val="28"/>
        </w:rPr>
        <w:t xml:space="preserve">«О предоставлении гр. Малюкову Вячеславу Анатольевичу, проживающему  п. 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 xml:space="preserve">, ул. Кирова,  д. 16 разрешения на отклонение от </w:t>
      </w:r>
      <w:r w:rsidRPr="00475B44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 объектов капитального строительства по адресу: Ростовская область,  Тацинский район, п.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>, ул. Кирова,  16»</w:t>
      </w:r>
    </w:p>
    <w:p w:rsidR="007C3324" w:rsidRDefault="007C3324" w:rsidP="007C332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7C3324" w:rsidRDefault="007C3324" w:rsidP="007C332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43 от «26»  декабря  2016 года, который был размещен в сети Интернет,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информационном стенде на центральной площади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7C3324" w:rsidRDefault="007C3324" w:rsidP="007C332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3324" w:rsidRDefault="007C3324" w:rsidP="007C332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Организационный комитет по проведению публичных слушаний, назначен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декабря  2016 года № 213  в составе:</w:t>
      </w:r>
    </w:p>
    <w:p w:rsidR="007C3324" w:rsidRDefault="007C3324" w:rsidP="007C332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 В. Харитонов  – старший инспектор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C3324" w:rsidRDefault="007C3324" w:rsidP="007C332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Н. Н. Брюховецкая –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C3324" w:rsidRDefault="007C3324" w:rsidP="007C332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Д. А. Рыбалкин - ведущий специалист сектора архитектуры и градостроительства Тацинского района;</w:t>
      </w:r>
    </w:p>
    <w:p w:rsidR="007C3324" w:rsidRDefault="007C3324" w:rsidP="007C332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В. Н. Бураков – депутат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C3324" w:rsidRDefault="007C3324" w:rsidP="007C33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324" w:rsidRDefault="007C3324" w:rsidP="007C33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проведения публичных слушаний: 16 января 2017 года в 17-00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C3324" w:rsidRDefault="007C3324" w:rsidP="007C33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3324" w:rsidRDefault="007C3324" w:rsidP="007C3324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Проект правового акта вынесенного на обсуждение: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5B44">
        <w:rPr>
          <w:rFonts w:ascii="Times New Roman" w:hAnsi="Times New Roman" w:cs="Times New Roman"/>
          <w:sz w:val="28"/>
          <w:szCs w:val="28"/>
        </w:rPr>
        <w:t xml:space="preserve">«О предоставлении гр. Малюкову Вячеславу Анатольевичу, проживающему  п. 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 xml:space="preserve">, ул. Кирова,  д. 16 разрешения на отклонение от </w:t>
      </w:r>
      <w:r w:rsidRPr="00475B44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 объектов капитального строительства по адресу: Ростовская область,  Тацинский район, п.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>, ул. Кирова,  16»</w:t>
      </w:r>
    </w:p>
    <w:p w:rsidR="007C3324" w:rsidRDefault="007C3324" w:rsidP="007C3324">
      <w:pPr>
        <w:tabs>
          <w:tab w:val="left" w:pos="4111"/>
        </w:tabs>
        <w:spacing w:line="240" w:lineRule="auto"/>
        <w:ind w:right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организационного комитета:</w:t>
      </w:r>
    </w:p>
    <w:p w:rsidR="00DA1B5D" w:rsidRDefault="007C3324" w:rsidP="007C3324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Поддержать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1259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5B44">
        <w:rPr>
          <w:rFonts w:ascii="Times New Roman" w:hAnsi="Times New Roman" w:cs="Times New Roman"/>
          <w:sz w:val="28"/>
          <w:szCs w:val="28"/>
        </w:rPr>
        <w:t xml:space="preserve">«О предоставлении гр. Малюкову Вячеславу Анатольевичу, проживающему  п. 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 xml:space="preserve">, ул. Кирова,  д. 16 разрешения на отклонение от </w:t>
      </w:r>
      <w:r w:rsidRPr="00475B44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vanish/>
          <w:sz w:val="28"/>
          <w:szCs w:val="28"/>
        </w:rPr>
        <w:pgNum/>
      </w:r>
      <w:r w:rsidRPr="00475B44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 объектов капитального строительства по адресу: Ростовская область,  Тацинский район, п. </w:t>
      </w:r>
      <w:proofErr w:type="spellStart"/>
      <w:r w:rsidRPr="00475B44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475B44">
        <w:rPr>
          <w:rFonts w:ascii="Times New Roman" w:hAnsi="Times New Roman" w:cs="Times New Roman"/>
          <w:sz w:val="28"/>
          <w:szCs w:val="28"/>
        </w:rPr>
        <w:t>, ул. Кирова,  16»</w:t>
      </w:r>
      <w:r w:rsidR="00DA1B5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A1B5D" w:rsidRPr="000779E9" w:rsidRDefault="00DA1B5D" w:rsidP="00AB509A">
      <w:pPr>
        <w:spacing w:line="240" w:lineRule="auto"/>
        <w:ind w:right="-2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3324">
        <w:rPr>
          <w:rFonts w:ascii="Times New Roman" w:hAnsi="Times New Roman" w:cs="Times New Roman"/>
          <w:sz w:val="28"/>
          <w:szCs w:val="28"/>
        </w:rPr>
        <w:t>16.01.2017</w:t>
      </w:r>
      <w:r w:rsidR="001E6604">
        <w:rPr>
          <w:rFonts w:ascii="Times New Roman" w:hAnsi="Times New Roman" w:cs="Times New Roman"/>
          <w:sz w:val="28"/>
          <w:szCs w:val="28"/>
        </w:rPr>
        <w:t xml:space="preserve"> г</w:t>
      </w:r>
      <w:r w:rsidRPr="000779E9">
        <w:rPr>
          <w:rFonts w:ascii="Times New Roman" w:hAnsi="Times New Roman" w:cs="Times New Roman"/>
          <w:sz w:val="28"/>
          <w:szCs w:val="28"/>
        </w:rPr>
        <w:t>.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DA1B5D" w:rsidRPr="00784577" w:rsidRDefault="00DA1B5D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DA1B5D" w:rsidRPr="00C3220E" w:rsidRDefault="007C332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17 января 2017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 w:rsidR="0083354A">
        <w:rPr>
          <w:rFonts w:ascii="Times New Roman" w:hAnsi="Times New Roman" w:cs="Times New Roman"/>
          <w:b/>
          <w:bCs/>
        </w:rPr>
        <w:t>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</w:t>
      </w:r>
      <w:proofErr w:type="spellStart"/>
      <w:r w:rsidR="001E6604">
        <w:rPr>
          <w:rFonts w:ascii="Times New Roman" w:hAnsi="Times New Roman" w:cs="Times New Roman"/>
        </w:rPr>
        <w:t>Кутенко</w:t>
      </w:r>
      <w:proofErr w:type="spellEnd"/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3354A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65402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D7F5D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1E6604"/>
    <w:rPr>
      <w:rFonts w:cs="Calibri"/>
      <w:sz w:val="22"/>
      <w:szCs w:val="22"/>
    </w:rPr>
  </w:style>
  <w:style w:type="paragraph" w:customStyle="1" w:styleId="2">
    <w:name w:val="Без интервала2"/>
    <w:rsid w:val="00875AEF"/>
    <w:rPr>
      <w:rFonts w:cs="Calibri"/>
      <w:sz w:val="22"/>
      <w:szCs w:val="22"/>
    </w:rPr>
  </w:style>
  <w:style w:type="paragraph" w:customStyle="1" w:styleId="3">
    <w:name w:val="Без интервала3"/>
    <w:rsid w:val="007C332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750</Words>
  <Characters>4281</Characters>
  <Application>Microsoft Office Word</Application>
  <DocSecurity>0</DocSecurity>
  <Lines>35</Lines>
  <Paragraphs>10</Paragraphs>
  <ScaleCrop>false</ScaleCrop>
  <Company>Администрация Тацинского сельского поселения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69</cp:revision>
  <cp:lastPrinted>2013-05-29T09:34:00Z</cp:lastPrinted>
  <dcterms:created xsi:type="dcterms:W3CDTF">2009-03-03T13:53:00Z</dcterms:created>
  <dcterms:modified xsi:type="dcterms:W3CDTF">2017-01-17T07:58:00Z</dcterms:modified>
</cp:coreProperties>
</file>