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860844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B86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23 мая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35A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464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60844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860844" w:rsidRDefault="00860844" w:rsidP="008608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844" w:rsidRPr="00860844" w:rsidRDefault="00860844" w:rsidP="008608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6084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0844" w:rsidRPr="00860844" w:rsidRDefault="00860844" w:rsidP="008608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844" w:rsidRPr="00860844" w:rsidRDefault="00860844" w:rsidP="00860844">
      <w:pPr>
        <w:jc w:val="both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b/>
          <w:bCs/>
          <w:sz w:val="28"/>
          <w:szCs w:val="28"/>
        </w:rPr>
        <w:t xml:space="preserve">23 мая 2018 г.                             № 44                         п. Быстрогорский                               </w:t>
      </w:r>
    </w:p>
    <w:p w:rsidR="00860844" w:rsidRPr="00860844" w:rsidRDefault="00860844" w:rsidP="0086084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95"/>
      </w:tblGrid>
      <w:tr w:rsidR="00860844" w:rsidRPr="00860844" w:rsidTr="00BC375C">
        <w:tc>
          <w:tcPr>
            <w:tcW w:w="6595" w:type="dxa"/>
            <w:hideMark/>
          </w:tcPr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5387"/>
            </w:tblGrid>
            <w:tr w:rsidR="00860844" w:rsidRPr="00860844" w:rsidTr="00BC375C">
              <w:trPr>
                <w:trHeight w:val="450"/>
              </w:trPr>
              <w:tc>
                <w:tcPr>
                  <w:tcW w:w="5387" w:type="dxa"/>
                  <w:hideMark/>
                </w:tcPr>
                <w:p w:rsidR="00860844" w:rsidRPr="00860844" w:rsidRDefault="00860844" w:rsidP="00BC375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08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введении особого противопожарного режима на территории Быстрогорского сельского поселения</w:t>
                  </w:r>
                </w:p>
              </w:tc>
            </w:tr>
          </w:tbl>
          <w:p w:rsidR="00860844" w:rsidRPr="00860844" w:rsidRDefault="00860844" w:rsidP="00BC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844" w:rsidRPr="00860844" w:rsidRDefault="00860844" w:rsidP="008608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844" w:rsidRPr="00860844" w:rsidRDefault="00860844" w:rsidP="00860844">
      <w:pPr>
        <w:pStyle w:val="af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В соответствии со статьями 19 и 30 Федерального закона от 21.12.1994 № 69-ФЗ "О пожарной безопасности", статьей 63 Федерального закона от 22.07.2008 № 123-ФЗ "Технический регламент о требованиях пожарной безопасности", Федеральным законом от 06.10.2003 № 131-ФЗ "Об общих принципах организации местного самоуправления в Российской Федерации", с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режиме",  в связи 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пожарами, а также в целях защиты населения Быстрогорского сельского поселения от чрезвычайных ситуаций:</w:t>
      </w:r>
    </w:p>
    <w:p w:rsidR="00860844" w:rsidRPr="00860844" w:rsidRDefault="00860844" w:rsidP="008608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4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60844" w:rsidRPr="00860844" w:rsidRDefault="00860844" w:rsidP="008608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 xml:space="preserve">1.Ввести на территории Быстрогорского сельского поселения с 24 мая по 1 ноября 2018 года особый противопожарный режим. 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2. Ответственным по пожарной безопасности Быстрогорского сельского поселения Мышанскому А.А., Дрыгину Д.В.: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lastRenderedPageBreak/>
        <w:t>2.1 привести в готовность добровольные пожарные дружины;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2.2 организовать работу по приведению пожарных водоемов, пирсов, гидрантов в исправное состояние;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2.3 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2.4 предусмотреть подвоз воды для заправки пожарных машин при локализации и ликвидации очагов пожаров, удаленных от источников противопожарного водоснабжения;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2.4 организовать проведение подворовых обходов для ознакомления жителей п. Быстрогорский с требованиями по обеспечению мер пожарной безопасности;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 xml:space="preserve">2.5 провести информирование домовладельцев о необходимости принятия   по обеспечению противопожарной безопасности в принадлежащих  им домовладениях, оборудовать подворья средствами пожаротушения (огнетушитель, либо емкость с водой или ящик  с песком). 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>3. На период устойчивой сухой, жаркой и ветреной погоды на территории Быстрогорского сельского поселения запретить: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>3.1.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>3.2. сжигание стерни, пожнивных остатков и разведение костров на полях.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>3.3. запуск пиротехнических салютов;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>3.4.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4. Руководителям организаций и предприятий Быстрогорского сельского поселения:</w:t>
      </w:r>
    </w:p>
    <w:p w:rsidR="00860844" w:rsidRPr="00860844" w:rsidRDefault="00860844" w:rsidP="00860844">
      <w:pPr>
        <w:pStyle w:val="ConsPlusNormal"/>
        <w:ind w:right="140" w:firstLine="567"/>
        <w:jc w:val="both"/>
        <w:rPr>
          <w:sz w:val="28"/>
          <w:szCs w:val="28"/>
        </w:rPr>
      </w:pPr>
      <w:r w:rsidRPr="00860844">
        <w:rPr>
          <w:sz w:val="28"/>
          <w:szCs w:val="28"/>
        </w:rPr>
        <w:t>4.1. Обеспечить 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4.2. проверить готовность и поддерживать в исправном состоянии водовозную и землеройную технику, противопожарный инвентарь;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4.3. создать запасы ГСМ на случай чрезвычайных ситуаций;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 xml:space="preserve">4.4. разработать график дежурства водителей автоцистерн с полной заправкой их водой, трактористов и техники для своевременной опашки территории пожара, график, с номерами телефонов лиц, задействованных в тушении пожаров и предоставить в Администрацию Быстрогорского сельского поселения. 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4.5. на период повышенной пожароопасности силами специалистов, сторожей, охранников обеспечить круглосуточные наблюдательные посты с целью своевременного реагирования на возгорания растительности.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 xml:space="preserve">4.6. В случае получения сигнала из Администрации Быстрогорского сельского  о пожаре оказывать незамедлительную помощь в тушении пожаров. 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5. Постановление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</w:p>
    <w:p w:rsidR="00860844" w:rsidRPr="00860844" w:rsidRDefault="00860844" w:rsidP="00860844">
      <w:pPr>
        <w:pStyle w:val="a6"/>
        <w:ind w:right="140" w:firstLine="567"/>
        <w:rPr>
          <w:rFonts w:ascii="Times New Roman" w:hAnsi="Times New Roman" w:cs="Times New Roman"/>
          <w:sz w:val="28"/>
          <w:szCs w:val="28"/>
        </w:rPr>
      </w:pPr>
    </w:p>
    <w:p w:rsidR="00860844" w:rsidRPr="00860844" w:rsidRDefault="00860844" w:rsidP="00860844">
      <w:pPr>
        <w:rPr>
          <w:rFonts w:ascii="Times New Roman" w:hAnsi="Times New Roman" w:cs="Times New Roman"/>
          <w:sz w:val="28"/>
          <w:szCs w:val="28"/>
        </w:rPr>
      </w:pPr>
      <w:r w:rsidRPr="0086084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60844" w:rsidRPr="002469BE" w:rsidRDefault="00860844" w:rsidP="00860844">
      <w:r w:rsidRPr="00860844">
        <w:rPr>
          <w:rFonts w:ascii="Times New Roman" w:hAnsi="Times New Roman" w:cs="Times New Roman"/>
          <w:sz w:val="28"/>
          <w:szCs w:val="28"/>
        </w:rPr>
        <w:t xml:space="preserve">Быстрогорского сельского поселения                                                    С.Н. Кутенко                                                                                                           </w:t>
      </w:r>
    </w:p>
    <w:p w:rsidR="00860844" w:rsidRPr="00784577" w:rsidRDefault="00860844" w:rsidP="00860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9BE">
        <w:br/>
      </w:r>
    </w:p>
    <w:p w:rsidR="00F4690A" w:rsidRDefault="00860844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>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860844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23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35AEF">
        <w:rPr>
          <w:rFonts w:ascii="Times New Roman" w:hAnsi="Times New Roman" w:cs="Times New Roman"/>
          <w:b/>
          <w:bCs/>
        </w:rPr>
        <w:t>11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264288">
        <w:rPr>
          <w:rFonts w:ascii="Times New Roman" w:hAnsi="Times New Roman" w:cs="Times New Roman"/>
        </w:rPr>
        <w:t xml:space="preserve"> Администрации 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footerReference w:type="default" r:id="rId7"/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A3" w:rsidRDefault="007C3976">
      <w:pPr>
        <w:spacing w:after="0" w:line="240" w:lineRule="auto"/>
      </w:pPr>
      <w:r>
        <w:separator/>
      </w:r>
    </w:p>
  </w:endnote>
  <w:endnote w:type="continuationSeparator" w:id="0">
    <w:p w:rsidR="00CB6DA3" w:rsidRDefault="007C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ED" w:rsidRDefault="005945CC" w:rsidP="00C419D4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860844">
      <w:rPr>
        <w:rStyle w:val="aff6"/>
        <w:noProof/>
      </w:rPr>
      <w:t>3</w:t>
    </w:r>
    <w:r>
      <w:rPr>
        <w:rStyle w:val="aff6"/>
      </w:rPr>
      <w:fldChar w:fldCharType="end"/>
    </w:r>
  </w:p>
  <w:p w:rsidR="002119ED" w:rsidRPr="00144404" w:rsidRDefault="00860844">
    <w:pPr>
      <w:pStyle w:val="afffb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A3" w:rsidRDefault="007C3976">
      <w:pPr>
        <w:spacing w:after="0" w:line="240" w:lineRule="auto"/>
      </w:pPr>
      <w:r>
        <w:separator/>
      </w:r>
    </w:p>
  </w:footnote>
  <w:footnote w:type="continuationSeparator" w:id="0">
    <w:p w:rsidR="00CB6DA3" w:rsidRDefault="007C3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26"/>
  </w:num>
  <w:num w:numId="12">
    <w:abstractNumId w:val="4"/>
  </w:num>
  <w:num w:numId="13">
    <w:abstractNumId w:val="18"/>
  </w:num>
  <w:num w:numId="14">
    <w:abstractNumId w:val="24"/>
  </w:num>
  <w:num w:numId="15">
    <w:abstractNumId w:val="13"/>
  </w:num>
  <w:num w:numId="16">
    <w:abstractNumId w:val="8"/>
  </w:num>
  <w:num w:numId="17">
    <w:abstractNumId w:val="14"/>
  </w:num>
  <w:num w:numId="18">
    <w:abstractNumId w:val="20"/>
  </w:num>
  <w:num w:numId="19">
    <w:abstractNumId w:val="21"/>
  </w:num>
  <w:num w:numId="20">
    <w:abstractNumId w:val="11"/>
  </w:num>
  <w:num w:numId="21">
    <w:abstractNumId w:val="19"/>
  </w:num>
  <w:num w:numId="22">
    <w:abstractNumId w:val="10"/>
  </w:num>
  <w:num w:numId="23">
    <w:abstractNumId w:val="17"/>
  </w:num>
  <w:num w:numId="24">
    <w:abstractNumId w:val="5"/>
  </w:num>
  <w:num w:numId="25">
    <w:abstractNumId w:val="28"/>
  </w:num>
  <w:num w:numId="26">
    <w:abstractNumId w:val="9"/>
  </w:num>
  <w:num w:numId="27">
    <w:abstractNumId w:val="22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6359"/>
    <w:rsid w:val="00283730"/>
    <w:rsid w:val="0029728E"/>
    <w:rsid w:val="002E7E99"/>
    <w:rsid w:val="00306E94"/>
    <w:rsid w:val="00310375"/>
    <w:rsid w:val="00310DA0"/>
    <w:rsid w:val="00334649"/>
    <w:rsid w:val="00346924"/>
    <w:rsid w:val="00352C66"/>
    <w:rsid w:val="0035589C"/>
    <w:rsid w:val="00395AFA"/>
    <w:rsid w:val="003A17CD"/>
    <w:rsid w:val="003A1A80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024AE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7BD6"/>
    <w:rsid w:val="005E3782"/>
    <w:rsid w:val="005F2194"/>
    <w:rsid w:val="006057D8"/>
    <w:rsid w:val="006134F4"/>
    <w:rsid w:val="00614390"/>
    <w:rsid w:val="0062417B"/>
    <w:rsid w:val="00631E81"/>
    <w:rsid w:val="006351DA"/>
    <w:rsid w:val="006577F5"/>
    <w:rsid w:val="006851CC"/>
    <w:rsid w:val="006A5124"/>
    <w:rsid w:val="006C0672"/>
    <w:rsid w:val="006C5C0B"/>
    <w:rsid w:val="006E52EE"/>
    <w:rsid w:val="0070403B"/>
    <w:rsid w:val="00710BE7"/>
    <w:rsid w:val="00715068"/>
    <w:rsid w:val="00723744"/>
    <w:rsid w:val="00724CE3"/>
    <w:rsid w:val="007404A2"/>
    <w:rsid w:val="0076474C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0844"/>
    <w:rsid w:val="00867D8A"/>
    <w:rsid w:val="0087034B"/>
    <w:rsid w:val="00875AEF"/>
    <w:rsid w:val="00892250"/>
    <w:rsid w:val="008A30E7"/>
    <w:rsid w:val="008D65C4"/>
    <w:rsid w:val="008F68BB"/>
    <w:rsid w:val="00911272"/>
    <w:rsid w:val="00911E57"/>
    <w:rsid w:val="0091704D"/>
    <w:rsid w:val="00932F9B"/>
    <w:rsid w:val="00960B39"/>
    <w:rsid w:val="00965402"/>
    <w:rsid w:val="009767CF"/>
    <w:rsid w:val="009938FA"/>
    <w:rsid w:val="009A1976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3C9B"/>
    <w:rsid w:val="00AB3603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D7E15"/>
    <w:rsid w:val="00BF00DE"/>
    <w:rsid w:val="00BF6BE0"/>
    <w:rsid w:val="00C12ABB"/>
    <w:rsid w:val="00C3220E"/>
    <w:rsid w:val="00C65CC3"/>
    <w:rsid w:val="00C7072A"/>
    <w:rsid w:val="00C815B8"/>
    <w:rsid w:val="00C96E2F"/>
    <w:rsid w:val="00CB296C"/>
    <w:rsid w:val="00CB4A1F"/>
    <w:rsid w:val="00CB6DA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9F1"/>
    <w:rsid w:val="00D949C1"/>
    <w:rsid w:val="00D96E7E"/>
    <w:rsid w:val="00DA1B5D"/>
    <w:rsid w:val="00DA38A7"/>
    <w:rsid w:val="00E117F1"/>
    <w:rsid w:val="00E13F60"/>
    <w:rsid w:val="00E22151"/>
    <w:rsid w:val="00E26D4C"/>
    <w:rsid w:val="00E319D6"/>
    <w:rsid w:val="00E37FC0"/>
    <w:rsid w:val="00E43EF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  <w15:docId w15:val="{12D98EB6-40E4-4437-ABA0-8C0CB2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99</cp:revision>
  <cp:lastPrinted>2018-06-19T13:25:00Z</cp:lastPrinted>
  <dcterms:created xsi:type="dcterms:W3CDTF">2009-03-03T13:53:00Z</dcterms:created>
  <dcterms:modified xsi:type="dcterms:W3CDTF">2018-06-25T11:20:00Z</dcterms:modified>
</cp:coreProperties>
</file>