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9D2C0A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B86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5AEF">
        <w:rPr>
          <w:rFonts w:ascii="Times New Roman" w:hAnsi="Times New Roman" w:cs="Times New Roman"/>
          <w:b/>
          <w:bCs/>
          <w:sz w:val="28"/>
          <w:szCs w:val="28"/>
        </w:rPr>
        <w:t xml:space="preserve"> июня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BE7EC7" w:rsidP="00BE7E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DA1B5D"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35A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B41C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A1B5D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B41CC" w:rsidRDefault="002B41CC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13F1" w:rsidRPr="00C90342" w:rsidRDefault="003913F1" w:rsidP="00BE7EC7">
      <w:pPr>
        <w:pStyle w:val="3"/>
        <w:rPr>
          <w:lang w:val="ru-RU"/>
        </w:rPr>
      </w:pP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b/>
          <w:lang w:val="ru-RU"/>
        </w:rPr>
      </w:pPr>
      <w:r w:rsidRPr="00C90342">
        <w:rPr>
          <w:rFonts w:ascii="Times New Roman" w:hAnsi="Times New Roman"/>
          <w:b/>
          <w:lang w:val="ru-RU"/>
        </w:rPr>
        <w:t xml:space="preserve">                                                      ПОСТАНОВЛЕНИЕ</w:t>
      </w: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b/>
          <w:lang w:val="ru-RU"/>
        </w:rPr>
      </w:pP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b/>
          <w:lang w:val="ru-RU"/>
        </w:rPr>
      </w:pPr>
      <w:r w:rsidRPr="00C90342">
        <w:rPr>
          <w:rFonts w:ascii="Times New Roman" w:hAnsi="Times New Roman"/>
          <w:b/>
          <w:lang w:val="ru-RU"/>
        </w:rPr>
        <w:t>01 июня 2018 г.                                      № 46                              п. Быстрогорский</w:t>
      </w: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b/>
          <w:lang w:val="ru-RU"/>
        </w:rPr>
      </w:pPr>
    </w:p>
    <w:p w:rsidR="00BE7EC7" w:rsidRPr="00C90342" w:rsidRDefault="00BE7EC7" w:rsidP="00BE7EC7">
      <w:pPr>
        <w:pStyle w:val="3"/>
        <w:jc w:val="left"/>
        <w:rPr>
          <w:rStyle w:val="a9"/>
          <w:rFonts w:ascii="Times New Roman" w:hAnsi="Times New Roman"/>
          <w:color w:val="auto"/>
          <w:lang w:val="ru-RU"/>
        </w:rPr>
      </w:pPr>
      <w:r w:rsidRPr="00C90342">
        <w:rPr>
          <w:rStyle w:val="a9"/>
          <w:rFonts w:ascii="Times New Roman" w:hAnsi="Times New Roman"/>
          <w:color w:val="auto"/>
          <w:lang w:val="ru-RU"/>
        </w:rPr>
        <w:t xml:space="preserve">О внесении изменений в </w:t>
      </w:r>
      <w:r w:rsidRPr="00BE7EC7">
        <w:rPr>
          <w:rStyle w:val="a9"/>
          <w:rFonts w:ascii="Times New Roman" w:hAnsi="Times New Roman"/>
          <w:color w:val="auto"/>
          <w:lang w:val="ru-RU"/>
        </w:rPr>
        <w:t>По</w:t>
      </w:r>
      <w:r w:rsidRPr="00C90342">
        <w:rPr>
          <w:rStyle w:val="a9"/>
          <w:rFonts w:ascii="Times New Roman" w:hAnsi="Times New Roman"/>
          <w:color w:val="auto"/>
          <w:lang w:val="ru-RU"/>
        </w:rPr>
        <w:t>становление</w:t>
      </w:r>
    </w:p>
    <w:p w:rsidR="00BE7EC7" w:rsidRPr="00725FF5" w:rsidRDefault="00BE7EC7" w:rsidP="00BE7EC7">
      <w:pPr>
        <w:pStyle w:val="3"/>
        <w:jc w:val="left"/>
        <w:rPr>
          <w:rStyle w:val="a9"/>
          <w:rFonts w:ascii="Times New Roman" w:hAnsi="Times New Roman"/>
          <w:color w:val="auto"/>
          <w:lang w:val="ru-RU"/>
        </w:rPr>
      </w:pPr>
      <w:r w:rsidRPr="00725FF5">
        <w:rPr>
          <w:rStyle w:val="a9"/>
          <w:rFonts w:ascii="Times New Roman" w:hAnsi="Times New Roman"/>
          <w:color w:val="auto"/>
          <w:lang w:val="ru-RU"/>
        </w:rPr>
        <w:t>Администрации Быстрогорского сельского</w:t>
      </w:r>
    </w:p>
    <w:p w:rsidR="00BE7EC7" w:rsidRPr="00C90342" w:rsidRDefault="00BE7EC7" w:rsidP="00BE7EC7">
      <w:pPr>
        <w:pStyle w:val="3"/>
        <w:jc w:val="left"/>
        <w:rPr>
          <w:rStyle w:val="a9"/>
          <w:rFonts w:ascii="Times New Roman" w:hAnsi="Times New Roman"/>
          <w:color w:val="auto"/>
          <w:lang w:val="ru-RU"/>
        </w:rPr>
      </w:pPr>
      <w:r w:rsidRPr="00C90342">
        <w:rPr>
          <w:rStyle w:val="a9"/>
          <w:rFonts w:ascii="Times New Roman" w:hAnsi="Times New Roman"/>
          <w:color w:val="auto"/>
          <w:lang w:val="ru-RU"/>
        </w:rPr>
        <w:t>поселения от 30.12.2016 г. № 222 «Об утверждении</w:t>
      </w:r>
    </w:p>
    <w:p w:rsidR="00BE7EC7" w:rsidRPr="00C90342" w:rsidRDefault="00BE7EC7" w:rsidP="00BE7EC7">
      <w:pPr>
        <w:pStyle w:val="3"/>
        <w:jc w:val="left"/>
        <w:rPr>
          <w:rStyle w:val="a9"/>
          <w:rFonts w:ascii="Times New Roman" w:hAnsi="Times New Roman"/>
          <w:color w:val="auto"/>
          <w:lang w:val="ru-RU"/>
        </w:rPr>
      </w:pPr>
      <w:r w:rsidRPr="00C90342">
        <w:rPr>
          <w:rStyle w:val="a9"/>
          <w:rFonts w:ascii="Times New Roman" w:hAnsi="Times New Roman"/>
          <w:color w:val="auto"/>
          <w:lang w:val="ru-RU"/>
        </w:rPr>
        <w:t>плана финансово-хозяйственной деятельности</w:t>
      </w:r>
    </w:p>
    <w:p w:rsidR="00BE7EC7" w:rsidRPr="00C90342" w:rsidRDefault="00BE7EC7" w:rsidP="00BE7EC7">
      <w:pPr>
        <w:pStyle w:val="3"/>
        <w:jc w:val="left"/>
        <w:rPr>
          <w:rStyle w:val="a9"/>
          <w:rFonts w:ascii="Times New Roman" w:hAnsi="Times New Roman"/>
          <w:color w:val="auto"/>
          <w:lang w:val="ru-RU"/>
        </w:rPr>
      </w:pPr>
      <w:r w:rsidRPr="00C90342">
        <w:rPr>
          <w:rStyle w:val="a9"/>
          <w:rFonts w:ascii="Times New Roman" w:hAnsi="Times New Roman"/>
          <w:color w:val="auto"/>
          <w:lang w:val="ru-RU"/>
        </w:rPr>
        <w:t>муниципального  бюджетного учреждения  культуры</w:t>
      </w:r>
    </w:p>
    <w:p w:rsidR="00BE7EC7" w:rsidRPr="00C90342" w:rsidRDefault="00BE7EC7" w:rsidP="00BE7EC7">
      <w:pPr>
        <w:pStyle w:val="3"/>
        <w:jc w:val="left"/>
        <w:rPr>
          <w:rStyle w:val="a9"/>
          <w:rFonts w:ascii="Times New Roman" w:hAnsi="Times New Roman"/>
          <w:color w:val="auto"/>
          <w:lang w:val="ru-RU"/>
        </w:rPr>
      </w:pPr>
      <w:r w:rsidRPr="00C90342">
        <w:rPr>
          <w:rStyle w:val="a9"/>
          <w:rFonts w:ascii="Times New Roman" w:hAnsi="Times New Roman"/>
          <w:color w:val="auto"/>
          <w:lang w:val="ru-RU"/>
        </w:rPr>
        <w:t>«Быстрогорский сельский Дом культуры» на 201</w:t>
      </w:r>
      <w:r w:rsidRPr="00BE7EC7">
        <w:rPr>
          <w:rStyle w:val="a9"/>
          <w:rFonts w:ascii="Times New Roman" w:hAnsi="Times New Roman"/>
          <w:color w:val="auto"/>
          <w:lang w:val="ru-RU"/>
        </w:rPr>
        <w:t>8</w:t>
      </w:r>
      <w:r w:rsidRPr="00C90342">
        <w:rPr>
          <w:rStyle w:val="a9"/>
          <w:rFonts w:ascii="Times New Roman" w:hAnsi="Times New Roman"/>
          <w:color w:val="auto"/>
          <w:lang w:val="ru-RU"/>
        </w:rPr>
        <w:t xml:space="preserve"> год</w:t>
      </w: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lang w:val="ru-RU"/>
        </w:rPr>
      </w:pPr>
      <w:r w:rsidRPr="00C90342">
        <w:rPr>
          <w:rFonts w:ascii="Times New Roman" w:hAnsi="Times New Roman"/>
          <w:lang w:val="ru-RU"/>
        </w:rPr>
        <w:t>и на плановый период 201</w:t>
      </w:r>
      <w:r w:rsidRPr="00BE7EC7">
        <w:rPr>
          <w:rFonts w:ascii="Times New Roman" w:hAnsi="Times New Roman"/>
          <w:lang w:val="ru-RU"/>
        </w:rPr>
        <w:t>9</w:t>
      </w:r>
      <w:r w:rsidRPr="00C90342">
        <w:rPr>
          <w:rFonts w:ascii="Times New Roman" w:hAnsi="Times New Roman"/>
          <w:lang w:val="ru-RU"/>
        </w:rPr>
        <w:t xml:space="preserve"> и 20</w:t>
      </w:r>
      <w:r w:rsidRPr="00BE7EC7">
        <w:rPr>
          <w:rFonts w:ascii="Times New Roman" w:hAnsi="Times New Roman"/>
          <w:lang w:val="ru-RU"/>
        </w:rPr>
        <w:t>20</w:t>
      </w:r>
      <w:r w:rsidRPr="00C90342">
        <w:rPr>
          <w:rFonts w:ascii="Times New Roman" w:hAnsi="Times New Roman"/>
          <w:lang w:val="ru-RU"/>
        </w:rPr>
        <w:t xml:space="preserve"> годов</w:t>
      </w:r>
    </w:p>
    <w:p w:rsidR="00BE7EC7" w:rsidRPr="00C90342" w:rsidRDefault="00BE7EC7" w:rsidP="00BE7EC7">
      <w:pPr>
        <w:pStyle w:val="3"/>
        <w:jc w:val="left"/>
        <w:rPr>
          <w:rStyle w:val="a9"/>
          <w:rFonts w:ascii="Times New Roman" w:hAnsi="Times New Roman"/>
          <w:color w:val="auto"/>
          <w:lang w:val="ru-RU"/>
        </w:rPr>
      </w:pPr>
    </w:p>
    <w:p w:rsidR="00BE7EC7" w:rsidRPr="00BE7EC7" w:rsidRDefault="00BE7EC7" w:rsidP="00BE7EC7">
      <w:pPr>
        <w:pStyle w:val="3"/>
        <w:jc w:val="left"/>
        <w:rPr>
          <w:rFonts w:ascii="Times New Roman" w:hAnsi="Times New Roman"/>
          <w:lang w:val="ru-RU"/>
        </w:rPr>
      </w:pPr>
      <w:r w:rsidRPr="00BE7EC7">
        <w:rPr>
          <w:rFonts w:ascii="Times New Roman" w:hAnsi="Times New Roman"/>
          <w:lang w:val="ru-RU"/>
        </w:rPr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10.07.2017 г. № 236-СД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на  2018 и на плановый период 2019 и 2020 годов»,</w:t>
      </w:r>
    </w:p>
    <w:p w:rsidR="00BE7EC7" w:rsidRPr="00BE7EC7" w:rsidRDefault="00BE7EC7" w:rsidP="00BE7EC7">
      <w:pPr>
        <w:pStyle w:val="3"/>
        <w:jc w:val="left"/>
        <w:rPr>
          <w:rFonts w:ascii="Times New Roman" w:hAnsi="Times New Roman"/>
          <w:lang w:val="ru-RU"/>
        </w:rPr>
      </w:pPr>
    </w:p>
    <w:p w:rsidR="00BE7EC7" w:rsidRPr="00BE7EC7" w:rsidRDefault="00BE7EC7" w:rsidP="00BE7EC7">
      <w:pPr>
        <w:pStyle w:val="3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BE7EC7">
        <w:rPr>
          <w:rFonts w:ascii="Times New Roman" w:hAnsi="Times New Roman"/>
        </w:rPr>
        <w:t>ПОСТАНОВЛЯЮ:</w:t>
      </w:r>
    </w:p>
    <w:p w:rsidR="00BE7EC7" w:rsidRPr="00BE7EC7" w:rsidRDefault="00BE7EC7" w:rsidP="00BE7EC7">
      <w:pPr>
        <w:pStyle w:val="3"/>
        <w:jc w:val="left"/>
        <w:rPr>
          <w:rFonts w:ascii="Times New Roman" w:hAnsi="Times New Roman"/>
        </w:rPr>
      </w:pPr>
    </w:p>
    <w:p w:rsidR="00BE7EC7" w:rsidRPr="00BE7EC7" w:rsidRDefault="00BE7EC7" w:rsidP="00BE7EC7">
      <w:pPr>
        <w:pStyle w:val="3"/>
        <w:numPr>
          <w:ilvl w:val="0"/>
          <w:numId w:val="30"/>
        </w:numPr>
        <w:jc w:val="left"/>
        <w:rPr>
          <w:rStyle w:val="a9"/>
          <w:rFonts w:ascii="Times New Roman" w:hAnsi="Times New Roman"/>
          <w:color w:val="auto"/>
          <w:lang w:val="ru-RU"/>
        </w:rPr>
      </w:pPr>
      <w:r w:rsidRPr="00BE7EC7">
        <w:rPr>
          <w:rFonts w:ascii="Times New Roman" w:hAnsi="Times New Roman"/>
          <w:lang w:val="ru-RU"/>
        </w:rPr>
        <w:t xml:space="preserve">Внести изменения в Постановление от 30.12.2016 года № 222 «Об утверждении Плана </w:t>
      </w:r>
      <w:r w:rsidRPr="00BE7EC7">
        <w:rPr>
          <w:rStyle w:val="a9"/>
          <w:rFonts w:ascii="Times New Roman" w:hAnsi="Times New Roman"/>
          <w:color w:val="auto"/>
          <w:lang w:val="ru-RU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2018 год </w:t>
      </w:r>
      <w:r w:rsidRPr="00BE7EC7">
        <w:rPr>
          <w:rFonts w:ascii="Times New Roman" w:hAnsi="Times New Roman"/>
          <w:lang w:val="ru-RU"/>
        </w:rPr>
        <w:t>и на плановый период 2019 и 2020 годов</w:t>
      </w:r>
      <w:r w:rsidRPr="00BE7EC7">
        <w:rPr>
          <w:rStyle w:val="a9"/>
          <w:rFonts w:ascii="Times New Roman" w:hAnsi="Times New Roman"/>
          <w:color w:val="auto"/>
          <w:lang w:val="ru-RU"/>
        </w:rPr>
        <w:t>», изложив приложение к Постановлению в новой редакции, согласно приложению к настоящему Постановлению.</w:t>
      </w:r>
    </w:p>
    <w:p w:rsidR="00BE7EC7" w:rsidRPr="00BE7EC7" w:rsidRDefault="00BE7EC7" w:rsidP="00BE7EC7">
      <w:pPr>
        <w:pStyle w:val="3"/>
        <w:numPr>
          <w:ilvl w:val="0"/>
          <w:numId w:val="30"/>
        </w:numPr>
        <w:jc w:val="left"/>
        <w:rPr>
          <w:rFonts w:ascii="Times New Roman" w:hAnsi="Times New Roman"/>
          <w:lang w:val="ru-RU"/>
        </w:rPr>
      </w:pPr>
      <w:r w:rsidRPr="00BE7EC7">
        <w:rPr>
          <w:rFonts w:ascii="Times New Roman" w:hAnsi="Times New Roman"/>
          <w:lang w:val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lang w:val="ru-RU"/>
        </w:rPr>
      </w:pPr>
      <w:r w:rsidRPr="00C90342"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lang w:val="ru-RU"/>
        </w:rPr>
      </w:pPr>
    </w:p>
    <w:p w:rsidR="00BE7EC7" w:rsidRPr="00C90342" w:rsidRDefault="00BE7EC7" w:rsidP="00BE7EC7">
      <w:pPr>
        <w:pStyle w:val="3"/>
        <w:jc w:val="left"/>
        <w:rPr>
          <w:rFonts w:ascii="Times New Roman" w:hAnsi="Times New Roman"/>
          <w:lang w:val="ru-RU"/>
        </w:rPr>
      </w:pPr>
    </w:p>
    <w:p w:rsidR="003913F1" w:rsidRPr="00BE7EC7" w:rsidRDefault="00BE7EC7" w:rsidP="00BE7EC7">
      <w:pPr>
        <w:pStyle w:val="a7"/>
        <w:jc w:val="left"/>
        <w:rPr>
          <w:rFonts w:ascii="Times New Roman" w:hAnsi="Times New Roman" w:cs="Times New Roman"/>
          <w:b w:val="0"/>
          <w:lang w:val="ru-RU"/>
        </w:rPr>
      </w:pPr>
      <w:r w:rsidRPr="00BE7EC7">
        <w:rPr>
          <w:rFonts w:ascii="Times New Roman" w:hAnsi="Times New Roman" w:cs="Times New Roman"/>
          <w:b w:val="0"/>
          <w:lang w:val="ru-RU"/>
        </w:rPr>
        <w:t>Глава Администрации</w:t>
      </w:r>
    </w:p>
    <w:p w:rsidR="00BE7EC7" w:rsidRPr="00BE7EC7" w:rsidRDefault="00BE7EC7" w:rsidP="00BE7EC7">
      <w:pPr>
        <w:pStyle w:val="a7"/>
        <w:jc w:val="left"/>
        <w:rPr>
          <w:rFonts w:ascii="Times New Roman" w:hAnsi="Times New Roman" w:cs="Times New Roman"/>
          <w:b w:val="0"/>
          <w:lang w:val="ru-RU"/>
        </w:rPr>
      </w:pPr>
      <w:r w:rsidRPr="00BE7EC7">
        <w:rPr>
          <w:rFonts w:ascii="Times New Roman" w:hAnsi="Times New Roman" w:cs="Times New Roman"/>
          <w:b w:val="0"/>
          <w:lang w:val="ru-RU"/>
        </w:rPr>
        <w:t>Быстрогорского сельского поселения                                                   С.Н Кутенко</w:t>
      </w:r>
    </w:p>
    <w:p w:rsidR="003913F1" w:rsidRDefault="003913F1" w:rsidP="00BE7EC7">
      <w:pPr>
        <w:pStyle w:val="ConsPlusNormal"/>
        <w:ind w:firstLine="567"/>
        <w:rPr>
          <w:rStyle w:val="affffffd"/>
          <w:i w:val="0"/>
          <w:sz w:val="28"/>
          <w:szCs w:val="28"/>
        </w:rPr>
      </w:pPr>
    </w:p>
    <w:p w:rsidR="00C90342" w:rsidRPr="003913F1" w:rsidRDefault="00C90342" w:rsidP="00BE7EC7">
      <w:pPr>
        <w:pStyle w:val="ConsPlusNormal"/>
        <w:ind w:firstLine="567"/>
        <w:rPr>
          <w:rStyle w:val="affffffd"/>
          <w:i w:val="0"/>
          <w:sz w:val="28"/>
          <w:szCs w:val="28"/>
        </w:rPr>
      </w:pPr>
    </w:p>
    <w:p w:rsidR="00725FF5" w:rsidRDefault="002B41CC" w:rsidP="005A2CB7">
      <w:pPr>
        <w:spacing w:after="0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</w:t>
      </w:r>
      <w:r w:rsidR="00400E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.8pt;height:630.35pt;visibility:visible;mso-wrap-style:square">
            <v:imagedata r:id="rId7" o:title=""/>
          </v:shape>
        </w:pict>
      </w: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400E44" w:rsidP="005A2CB7">
      <w:pPr>
        <w:spacing w:after="0"/>
      </w:pPr>
      <w:r>
        <w:lastRenderedPageBreak/>
        <w:pict>
          <v:shape id="_x0000_i1026" type="#_x0000_t75" style="width:510.8pt;height:80.15pt;visibility:visible;mso-wrap-style:square">
            <v:imagedata r:id="rId8" o:title=""/>
          </v:shape>
        </w:pict>
      </w: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400E44" w:rsidP="005A2CB7">
      <w:pPr>
        <w:spacing w:after="0"/>
      </w:pPr>
      <w:r>
        <w:lastRenderedPageBreak/>
        <w:pict>
          <v:shape id="_x0000_i1027" type="#_x0000_t75" style="width:510.1pt;height:359.3pt;visibility:visible;mso-wrap-style:square">
            <v:imagedata r:id="rId9" o:title=""/>
          </v:shape>
        </w:pict>
      </w: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400E44" w:rsidP="005A2CB7">
      <w:pPr>
        <w:spacing w:after="0"/>
      </w:pPr>
      <w:r>
        <w:pict>
          <v:shape id="_x0000_i1028" type="#_x0000_t75" style="width:510.1pt;height:293.45pt;visibility:visible;mso-wrap-style:square">
            <v:imagedata r:id="rId10" o:title=""/>
          </v:shape>
        </w:pict>
      </w: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25FF5" w:rsidRDefault="00725FF5" w:rsidP="005A2C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25FF5" w:rsidRDefault="00400E44" w:rsidP="005A2CB7">
      <w:pPr>
        <w:spacing w:after="0"/>
      </w:pPr>
      <w:r>
        <w:lastRenderedPageBreak/>
        <w:pict>
          <v:shape id="_x0000_i1029" type="#_x0000_t75" style="width:510.1pt;height:368.85pt;visibility:visible;mso-wrap-style:square">
            <v:imagedata r:id="rId11" o:title=""/>
          </v:shape>
        </w:pict>
      </w: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725FF5" w:rsidRDefault="00725FF5" w:rsidP="005A2CB7">
      <w:pPr>
        <w:spacing w:after="0"/>
      </w:pPr>
    </w:p>
    <w:p w:rsidR="00A043D6" w:rsidRDefault="00400E44" w:rsidP="005A2CB7">
      <w:pPr>
        <w:spacing w:after="0"/>
      </w:pPr>
      <w:r>
        <w:lastRenderedPageBreak/>
        <w:pict>
          <v:shape id="_x0000_i1030" type="#_x0000_t75" style="width:510.1pt;height:208.55pt;visibility:visible;mso-wrap-style:square">
            <v:imagedata r:id="rId12" o:title=""/>
          </v:shape>
        </w:pict>
      </w: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A043D6" w:rsidP="005A2CB7">
      <w:pPr>
        <w:spacing w:after="0"/>
      </w:pPr>
    </w:p>
    <w:p w:rsidR="00A043D6" w:rsidRDefault="00400E44" w:rsidP="005A2CB7">
      <w:pPr>
        <w:spacing w:after="0"/>
      </w:pPr>
      <w:r>
        <w:lastRenderedPageBreak/>
        <w:pict>
          <v:shape id="_x0000_i1031" type="#_x0000_t75" style="width:507.4pt;height:380.4pt;visibility:visible;mso-wrap-style:square">
            <v:imagedata r:id="rId13" o:title=""/>
          </v:shape>
        </w:pict>
      </w:r>
    </w:p>
    <w:p w:rsidR="00A043D6" w:rsidRDefault="00A043D6" w:rsidP="005A2CB7">
      <w:pPr>
        <w:spacing w:after="0"/>
      </w:pPr>
    </w:p>
    <w:p w:rsidR="00400E44" w:rsidRPr="00400E44" w:rsidRDefault="00400E44" w:rsidP="00400E44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400E44">
        <w:rPr>
          <w:rFonts w:ascii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400E44" w:rsidRPr="00400E44" w:rsidRDefault="00400E44" w:rsidP="00400E4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отчете об исполнении бюджета</w:t>
      </w:r>
    </w:p>
    <w:p w:rsidR="00400E44" w:rsidRPr="00400E44" w:rsidRDefault="00400E44" w:rsidP="00400E4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Быстрогорского сельского поселения</w:t>
      </w:r>
    </w:p>
    <w:p w:rsidR="00400E44" w:rsidRPr="00400E44" w:rsidRDefault="00400E44" w:rsidP="00400E4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Тацинского района за 2017 год</w:t>
      </w:r>
    </w:p>
    <w:p w:rsidR="00400E44" w:rsidRPr="00400E44" w:rsidRDefault="00400E44" w:rsidP="00400E44">
      <w:pPr>
        <w:tabs>
          <w:tab w:val="left" w:pos="2520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40"/>
        <w:gridCol w:w="4881"/>
      </w:tblGrid>
      <w:tr w:rsidR="00400E44" w:rsidRPr="00400E44" w:rsidTr="009B0FFA">
        <w:trPr>
          <w:cantSplit/>
          <w:trHeight w:val="170"/>
        </w:trPr>
        <w:tc>
          <w:tcPr>
            <w:tcW w:w="2658" w:type="pct"/>
          </w:tcPr>
          <w:p w:rsidR="00400E44" w:rsidRPr="00400E44" w:rsidRDefault="00400E44" w:rsidP="00400E44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Принято Собранием депутатов</w:t>
            </w:r>
          </w:p>
          <w:p w:rsidR="00400E44" w:rsidRPr="00400E44" w:rsidRDefault="00400E44" w:rsidP="00400E44">
            <w:pPr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Быстрогорского сельского поселения</w:t>
            </w:r>
          </w:p>
        </w:tc>
        <w:tc>
          <w:tcPr>
            <w:tcW w:w="2342" w:type="pct"/>
            <w:vAlign w:val="bottom"/>
          </w:tcPr>
          <w:p w:rsidR="00400E44" w:rsidRPr="00400E44" w:rsidRDefault="00400E44" w:rsidP="00400E44">
            <w:pPr>
              <w:tabs>
                <w:tab w:val="left" w:pos="2520"/>
              </w:tabs>
              <w:spacing w:after="0" w:line="21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 мая 2018 года</w:t>
            </w:r>
          </w:p>
        </w:tc>
      </w:tr>
    </w:tbl>
    <w:p w:rsidR="00400E44" w:rsidRPr="00400E44" w:rsidRDefault="00400E44" w:rsidP="00400E4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spacing w:after="12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>1.Утвердить отчет об исполнении бюджета Быстрогорского сельского поселения Тацинского района за 2017 год по доходам в сумме 11 710,9  тыс. рублей, по расходам в сумме 19 101,2 тыс. рублей с превышением расходов над доходами (дефицит бюджета Быстрогорского сельского поселения Тацинского района) в сумме 7390,3 тыс. рублей и со следующими показателями:</w:t>
      </w:r>
    </w:p>
    <w:p w:rsidR="00400E44" w:rsidRPr="00400E44" w:rsidRDefault="00400E44" w:rsidP="00400E44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>1) по доходам бюджета Быстрогорского сельского поселения Тацинского района по кодам классификации доходов бюджетов за 2017 год согласно приложению №1 к настоящему Решению;</w:t>
      </w:r>
    </w:p>
    <w:p w:rsidR="00400E44" w:rsidRPr="00400E44" w:rsidRDefault="00400E44" w:rsidP="0040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 xml:space="preserve">         2) </w:t>
      </w:r>
      <w:r w:rsidRPr="00400E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расходам бюджета </w:t>
      </w:r>
      <w:r w:rsidRPr="00400E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Быстрогорского сельского поселения Тацинского района</w:t>
      </w:r>
      <w:r w:rsidRPr="00400E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ведомственной структуре расходов бюджета </w:t>
      </w:r>
      <w:r w:rsidRPr="00400E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Быстрогорского сельского </w:t>
      </w:r>
      <w:r w:rsidRPr="00400E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поселения Тацинского района</w:t>
      </w:r>
      <w:r w:rsidRPr="00400E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2017 год</w:t>
      </w:r>
      <w:r w:rsidRPr="00400E44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№2 к настоящему Решению;</w:t>
      </w:r>
    </w:p>
    <w:p w:rsidR="00400E44" w:rsidRPr="00400E44" w:rsidRDefault="00400E44" w:rsidP="0040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3)</w:t>
      </w: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0E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расходам бюджета </w:t>
      </w:r>
      <w:r w:rsidRPr="00400E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Быстрогорского сельского поселения Тацинского района</w:t>
      </w:r>
      <w:r w:rsidRPr="00400E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разделам и подразделам классификации расходов бюджетов за 2017 год </w:t>
      </w:r>
      <w:r w:rsidRPr="00400E44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№3 к настоящему Решению;</w:t>
      </w:r>
    </w:p>
    <w:p w:rsidR="00400E44" w:rsidRPr="00400E44" w:rsidRDefault="00400E44" w:rsidP="00400E44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 xml:space="preserve">        4) по источникам финансирования дефицита бюджета Быстрогорского сельского поселения Тацинского района по кодам классификации источников финансирования дефицитов бюджетов за 2017 год согласно приложению №4 к настоящему Решению;</w:t>
      </w:r>
    </w:p>
    <w:p w:rsidR="00400E44" w:rsidRPr="00400E44" w:rsidRDefault="00400E44" w:rsidP="00400E4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официального опубликования.</w:t>
      </w:r>
    </w:p>
    <w:p w:rsidR="00400E44" w:rsidRPr="00400E44" w:rsidRDefault="00400E44" w:rsidP="00400E4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данного решения  возложить на постоянную комиссию по экономической реформе, бюджету, налогам, муниципальной собственности.</w:t>
      </w:r>
    </w:p>
    <w:p w:rsidR="00400E44" w:rsidRPr="00400E44" w:rsidRDefault="00400E44" w:rsidP="00400E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7797"/>
        <w:gridCol w:w="2409"/>
      </w:tblGrid>
      <w:tr w:rsidR="00400E44" w:rsidRPr="00400E44" w:rsidTr="009B0FFA">
        <w:tc>
          <w:tcPr>
            <w:tcW w:w="7797" w:type="dxa"/>
          </w:tcPr>
          <w:p w:rsidR="00400E44" w:rsidRPr="00400E44" w:rsidRDefault="00400E44" w:rsidP="0040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Собрания</w:t>
            </w:r>
          </w:p>
          <w:p w:rsidR="00400E44" w:rsidRPr="00400E44" w:rsidRDefault="00400E44" w:rsidP="00400E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депутатов - Глава Быстрогорского</w:t>
            </w:r>
          </w:p>
          <w:p w:rsidR="00400E44" w:rsidRPr="00400E44" w:rsidRDefault="00400E44" w:rsidP="00400E44">
            <w:pPr>
              <w:autoSpaceDE w:val="0"/>
              <w:autoSpaceDN w:val="0"/>
              <w:adjustRightInd w:val="0"/>
              <w:spacing w:after="0" w:line="240" w:lineRule="auto"/>
              <w:ind w:right="-32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                            </w:t>
            </w:r>
          </w:p>
          <w:p w:rsidR="00400E44" w:rsidRPr="00400E44" w:rsidRDefault="00400E44" w:rsidP="0040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0E44" w:rsidRPr="00400E44" w:rsidRDefault="00400E44" w:rsidP="0040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п. Быстрогорский</w:t>
            </w:r>
          </w:p>
          <w:p w:rsidR="00400E44" w:rsidRPr="00400E44" w:rsidRDefault="00400E44" w:rsidP="0040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31.05.2018г № 36.1-СД</w:t>
            </w:r>
          </w:p>
        </w:tc>
        <w:tc>
          <w:tcPr>
            <w:tcW w:w="2409" w:type="dxa"/>
          </w:tcPr>
          <w:p w:rsidR="00400E44" w:rsidRPr="00400E44" w:rsidRDefault="00400E44" w:rsidP="0040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Т.А. Янченко</w:t>
            </w:r>
          </w:p>
          <w:p w:rsidR="00400E44" w:rsidRPr="00400E44" w:rsidRDefault="00400E44" w:rsidP="00400E44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00E44" w:rsidRPr="00400E44" w:rsidRDefault="00400E44" w:rsidP="00400E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428" w:type="dxa"/>
        <w:tblLook w:val="0000" w:firstRow="0" w:lastRow="0" w:firstColumn="0" w:lastColumn="0" w:noHBand="0" w:noVBand="0"/>
      </w:tblPr>
      <w:tblGrid>
        <w:gridCol w:w="10428"/>
      </w:tblGrid>
      <w:tr w:rsidR="00400E44" w:rsidRPr="00400E44" w:rsidTr="009B0FFA">
        <w:tblPrEx>
          <w:tblCellMar>
            <w:top w:w="0" w:type="dxa"/>
            <w:bottom w:w="0" w:type="dxa"/>
          </w:tblCellMar>
        </w:tblPrEx>
        <w:tc>
          <w:tcPr>
            <w:tcW w:w="6351" w:type="dxa"/>
          </w:tcPr>
          <w:p w:rsidR="00400E44" w:rsidRP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Приложение №1 </w:t>
            </w:r>
          </w:p>
          <w:p w:rsid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Быстрогорского сельского поселения</w:t>
            </w:r>
          </w:p>
          <w:p w:rsid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"</w:t>
            </w:r>
            <w:r w:rsidRPr="00400E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отчете об исполнении </w:t>
            </w: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бюджета</w:t>
            </w:r>
          </w:p>
          <w:p w:rsid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Быстрогорского сельского поселения </w:t>
            </w:r>
          </w:p>
          <w:p w:rsid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Тацинского района за 2017 год"</w:t>
            </w:r>
          </w:p>
          <w:p w:rsidR="00400E44" w:rsidRP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от </w:t>
            </w:r>
            <w:r w:rsidRPr="00400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31.05.2018г № 36.1-СД</w:t>
            </w:r>
          </w:p>
        </w:tc>
      </w:tr>
    </w:tbl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Быстрогорского сельского поселения Тацинского 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по кодам классификации доходов бюджетов за 2017 год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287" w:type="dxa"/>
        <w:tblInd w:w="87" w:type="dxa"/>
        <w:tblLook w:val="04A0" w:firstRow="1" w:lastRow="0" w:firstColumn="1" w:lastColumn="0" w:noHBand="0" w:noVBand="1"/>
      </w:tblPr>
      <w:tblGrid>
        <w:gridCol w:w="636"/>
        <w:gridCol w:w="3071"/>
        <w:gridCol w:w="4962"/>
        <w:gridCol w:w="1618"/>
      </w:tblGrid>
      <w:tr w:rsidR="00400E44" w:rsidRPr="00400E44" w:rsidTr="009B0FFA">
        <w:trPr>
          <w:trHeight w:val="40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Кассовое исполнение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RANGE!B15:D75"/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  <w:bookmarkEnd w:id="1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6460,9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4214,4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4214,4</w:t>
            </w:r>
          </w:p>
        </w:tc>
      </w:tr>
      <w:tr w:rsidR="00400E44" w:rsidRPr="00400E44" w:rsidTr="009B0FF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4195,3</w:t>
            </w:r>
          </w:p>
        </w:tc>
      </w:tr>
      <w:tr w:rsidR="00400E44" w:rsidRPr="00400E44" w:rsidTr="009B0FFA">
        <w:trPr>
          <w:trHeight w:val="141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266,8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266,8</w:t>
            </w:r>
          </w:p>
        </w:tc>
      </w:tr>
      <w:tr w:rsidR="00400E44" w:rsidRPr="00400E44" w:rsidTr="009B0FFA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266,8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1 979,7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230,0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1 749,7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1 532,6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1 532,6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0.3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0.3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1 16 51000 02 0000 140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0.3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1 16 51040 02 0000 140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0.3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5.0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1 16 51000 02 0000 140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1 16 51040 02 0000 140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151,1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1 08 00000 00 0000 000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16.7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1 08 04000 01 0000 110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16,7</w:t>
            </w:r>
          </w:p>
        </w:tc>
      </w:tr>
      <w:tr w:rsidR="00400E44" w:rsidRPr="00400E44" w:rsidTr="009B0FF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1 08 04020 01 0000 110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9,4</w:t>
            </w:r>
          </w:p>
        </w:tc>
      </w:tr>
      <w:tr w:rsidR="00400E44" w:rsidRPr="00400E44" w:rsidTr="009B0FFA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9,4</w:t>
            </w:r>
          </w:p>
        </w:tc>
      </w:tr>
      <w:tr w:rsidR="00400E44" w:rsidRPr="00400E44" w:rsidTr="009B0FFA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1 16 18000 00 0000 140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НЕНАЛОГОВЫВЕ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00E44" w:rsidRPr="00400E44" w:rsidTr="009B0FFA">
        <w:trPr>
          <w:trHeight w:val="1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5 093,6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5 093,6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2 02 10000 00 0000 151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2995,7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2 02 15001 00 0000 151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2995,7</w:t>
            </w:r>
          </w:p>
        </w:tc>
      </w:tr>
      <w:tr w:rsidR="00400E44" w:rsidRPr="00400E44" w:rsidTr="009B0FFA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2 02 15001 10 0000 151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2995,7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2 02 30000 00 0000 151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173,5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2 02 30024 00 0000 151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2 02 30024 10 0000 151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сельских поселений на выполнение </w:t>
            </w: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0.2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2 02 35118 00 0000 151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173,3</w:t>
            </w:r>
          </w:p>
        </w:tc>
      </w:tr>
      <w:tr w:rsidR="00400E44" w:rsidRPr="00400E44" w:rsidTr="009B0FFA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2 02 35118 10 0000 151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173,3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2 02 40000 00 0000 151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1924,4</w:t>
            </w:r>
          </w:p>
        </w:tc>
      </w:tr>
      <w:tr w:rsidR="00400E44" w:rsidRPr="00400E44" w:rsidTr="009B0FFA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2 02 49999 00 0000 151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1924,4</w:t>
            </w:r>
          </w:p>
        </w:tc>
      </w:tr>
      <w:tr w:rsidR="00400E44" w:rsidRPr="00400E44" w:rsidTr="009B0FFA">
        <w:trPr>
          <w:trHeight w:val="8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2 02 49999 10 0000 151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1924,4</w:t>
            </w:r>
          </w:p>
        </w:tc>
      </w:tr>
      <w:tr w:rsidR="00400E44" w:rsidRPr="00400E44" w:rsidTr="009B0FFA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11710,9</w:t>
            </w:r>
          </w:p>
        </w:tc>
      </w:tr>
    </w:tbl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812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400E44" w:rsidRPr="00400E44" w:rsidTr="009B0FFA">
        <w:tc>
          <w:tcPr>
            <w:tcW w:w="5812" w:type="dxa"/>
          </w:tcPr>
          <w:p w:rsidR="00400E44" w:rsidRPr="00400E44" w:rsidRDefault="00400E44" w:rsidP="00400E44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Приложение №2</w:t>
            </w:r>
          </w:p>
          <w:p w:rsidR="00400E44" w:rsidRPr="00400E44" w:rsidRDefault="00400E44" w:rsidP="00400E44">
            <w:pPr>
              <w:suppressAutoHyphens/>
              <w:spacing w:after="120" w:line="216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 Решению Собрания депутатов Быстрогорского сельского поселения "</w:t>
            </w:r>
            <w:r w:rsidRPr="00400E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отчете об исполнении </w:t>
            </w: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бюджета Быстрогорского сельского поселения  Тацинского района за 2017 год "от </w:t>
            </w:r>
            <w:r w:rsidRPr="00400E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31.05.2018г № 36.1-СД</w:t>
            </w:r>
          </w:p>
        </w:tc>
      </w:tr>
    </w:tbl>
    <w:p w:rsidR="00400E44" w:rsidRPr="00400E44" w:rsidRDefault="00400E44" w:rsidP="00400E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Расходы бюджета </w:t>
      </w: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Быстрогорского сельского поселения Тацинского 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ведомственной структуре расходов</w:t>
      </w: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бюджета </w:t>
      </w: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Быстрогорского сельского поселения Тацинского 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2017 год</w:t>
      </w:r>
    </w:p>
    <w:p w:rsidR="00400E44" w:rsidRPr="00400E44" w:rsidRDefault="00400E44" w:rsidP="00400E4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(тыс. рублей)</w:t>
      </w:r>
      <w:r w:rsidRPr="00400E4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551"/>
        <w:gridCol w:w="960"/>
        <w:gridCol w:w="520"/>
        <w:gridCol w:w="605"/>
        <w:gridCol w:w="1884"/>
        <w:gridCol w:w="760"/>
        <w:gridCol w:w="1225"/>
      </w:tblGrid>
      <w:tr w:rsidR="00400E44" w:rsidRPr="00400E44" w:rsidTr="009B0FFA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00E44" w:rsidRPr="00400E44" w:rsidTr="009B0FFA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00E44" w:rsidRPr="00400E44" w:rsidTr="009B0FFA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19101,2</w:t>
            </w:r>
          </w:p>
        </w:tc>
      </w:tr>
      <w:tr w:rsidR="00400E44" w:rsidRPr="00400E44" w:rsidTr="009B0FFA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Быстрогорского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19101,2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</w:t>
            </w: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778,8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11 1 00 25110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2805,1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759,0</w:t>
            </w:r>
          </w:p>
        </w:tc>
      </w:tr>
      <w:tr w:rsidR="00400E44" w:rsidRPr="00400E44" w:rsidTr="009B0FFA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400E44" w:rsidRPr="00400E44" w:rsidTr="009B0FFA">
        <w:trPr>
          <w:trHeight w:val="3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0.2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99 9 00 89040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37.0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99 9 00 92400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605,9</w:t>
            </w:r>
          </w:p>
        </w:tc>
      </w:tr>
      <w:tr w:rsidR="00400E44" w:rsidRPr="00400E44" w:rsidTr="009B0FFA">
        <w:trPr>
          <w:trHeight w:val="8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09 1 00 25120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</w:tr>
      <w:tr w:rsidR="00400E44" w:rsidRPr="00400E44" w:rsidTr="009B0FFA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55,9</w:t>
            </w:r>
          </w:p>
        </w:tc>
      </w:tr>
      <w:tr w:rsidR="00400E44" w:rsidRPr="00400E44" w:rsidTr="009B0FFA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61,8</w:t>
            </w:r>
          </w:p>
        </w:tc>
      </w:tr>
      <w:tr w:rsidR="00400E44" w:rsidRPr="00400E44" w:rsidTr="009B0FFA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400E44" w:rsidRPr="00400E44" w:rsidTr="009B0FFA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98,9</w:t>
            </w:r>
          </w:p>
        </w:tc>
      </w:tr>
      <w:tr w:rsidR="00400E44" w:rsidRPr="00400E44" w:rsidTr="009B0FF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170,4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</w:t>
            </w: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400E44" w:rsidRPr="00400E44" w:rsidTr="009B0FFA">
        <w:trPr>
          <w:trHeight w:val="14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07 1 00 89060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400E44" w:rsidRPr="00400E44" w:rsidTr="009B0FFA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07 2 00 25110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400E44" w:rsidRPr="00400E44" w:rsidTr="009B0FFA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и размещение в </w:t>
            </w: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06 1 00 25280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</w:tr>
      <w:tr w:rsidR="00400E44" w:rsidRPr="00400E44" w:rsidTr="009B0FFA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06 2 00 25070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  <w:tr w:rsidR="00400E44" w:rsidRPr="00400E44" w:rsidTr="009B0FFA">
        <w:trPr>
          <w:trHeight w:val="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</w:t>
            </w: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06 3 00 25290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  <w:tr w:rsidR="00400E44" w:rsidRPr="00400E44" w:rsidTr="009B0FFA">
        <w:trPr>
          <w:trHeight w:val="30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04 1 00 85260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1 684,4</w:t>
            </w:r>
          </w:p>
        </w:tc>
      </w:tr>
      <w:tr w:rsidR="00400E44" w:rsidRPr="00400E44" w:rsidTr="009B0FFA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03 2 00 25140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400E44" w:rsidRPr="00400E44" w:rsidTr="009B0FFA">
        <w:trPr>
          <w:trHeight w:val="3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05 1 00 25030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509,9</w:t>
            </w:r>
          </w:p>
        </w:tc>
      </w:tr>
      <w:tr w:rsidR="00400E44" w:rsidRPr="00400E44" w:rsidTr="009B0FFA">
        <w:trPr>
          <w:trHeight w:val="322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05 1 00 25030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05 1 00 25040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529,6</w:t>
            </w:r>
          </w:p>
        </w:tc>
      </w:tr>
      <w:tr w:rsidR="00400E44" w:rsidRPr="00400E44" w:rsidTr="009B0FFA">
        <w:trPr>
          <w:trHeight w:val="2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05 1 00 25050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6156,8</w:t>
            </w:r>
          </w:p>
        </w:tc>
      </w:tr>
      <w:tr w:rsidR="00400E44" w:rsidRPr="00400E44" w:rsidTr="009B0FFA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89 2 00 99990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3294,8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01 1 00 25190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01 1 00 25191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772,5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выборочный капитальный ремонт ступеней и площадки перед зданием Быстрогорского сельского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01 1 00 25192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229,9</w:t>
            </w:r>
          </w:p>
        </w:tc>
      </w:tr>
      <w:tr w:rsidR="00400E44" w:rsidRPr="00400E44" w:rsidTr="009B0FFA">
        <w:trPr>
          <w:trHeight w:val="2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повышение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 1 00 S3850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136,6</w:t>
            </w:r>
          </w:p>
        </w:tc>
      </w:tr>
      <w:tr w:rsidR="00400E44" w:rsidRPr="00400E44" w:rsidTr="009B0FFA">
        <w:trPr>
          <w:trHeight w:val="26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06 4 00 00590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  <w:tr w:rsidR="00400E44" w:rsidRPr="00400E44" w:rsidTr="009B0FFA">
        <w:trPr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99 9 00 13010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400E44" w:rsidRPr="00400E44" w:rsidTr="009B0FFA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</w:t>
            </w: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02 1 00 25010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73.2</w:t>
            </w:r>
          </w:p>
        </w:tc>
      </w:tr>
    </w:tbl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00E4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812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400E44" w:rsidRPr="00400E44" w:rsidTr="009B0FFA">
        <w:tc>
          <w:tcPr>
            <w:tcW w:w="5812" w:type="dxa"/>
          </w:tcPr>
          <w:p w:rsidR="00400E44" w:rsidRPr="00400E44" w:rsidRDefault="00400E44" w:rsidP="00400E44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Приложение №3</w:t>
            </w:r>
          </w:p>
          <w:p w:rsidR="00400E44" w:rsidRPr="00400E44" w:rsidRDefault="00400E44" w:rsidP="00400E44">
            <w:pPr>
              <w:suppressAutoHyphens/>
              <w:spacing w:after="120" w:line="216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 Решению Собрания депутатов Быстрогорского сельского поселения "</w:t>
            </w:r>
            <w:r w:rsidRPr="00400E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отчете об исполнении </w:t>
            </w:r>
            <w:r w:rsidRPr="00400E44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бюджета Быстрогорского сельского поселения  Тацинского района за 2017 год "от </w:t>
            </w:r>
            <w:r w:rsidRPr="00400E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31.05.2018г № 36.1-СД</w:t>
            </w:r>
          </w:p>
        </w:tc>
      </w:tr>
    </w:tbl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Расходы бюджета </w:t>
      </w: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Быстрогорского сельского поселения Тацинского 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разделам и подразделам </w:t>
      </w:r>
      <w:r w:rsidRPr="00400E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классификации расходов бюджетов за 2017 год</w:t>
      </w:r>
    </w:p>
    <w:p w:rsidR="00400E44" w:rsidRPr="00400E44" w:rsidRDefault="00400E44" w:rsidP="00400E4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sz w:val="28"/>
          <w:szCs w:val="28"/>
          <w:lang w:eastAsia="ru-RU"/>
        </w:rPr>
        <w:t>(тыс. рублей)</w:t>
      </w:r>
    </w:p>
    <w:p w:rsidR="00400E44" w:rsidRPr="00400E44" w:rsidRDefault="00400E44" w:rsidP="00400E44">
      <w:pPr>
        <w:spacing w:after="0" w:line="14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20" w:type="dxa"/>
        <w:tblInd w:w="87" w:type="dxa"/>
        <w:tblLook w:val="04A0" w:firstRow="1" w:lastRow="0" w:firstColumn="1" w:lastColumn="0" w:noHBand="0" w:noVBand="1"/>
      </w:tblPr>
      <w:tblGrid>
        <w:gridCol w:w="7634"/>
        <w:gridCol w:w="496"/>
        <w:gridCol w:w="574"/>
        <w:gridCol w:w="1716"/>
      </w:tblGrid>
      <w:tr w:rsidR="00400E44" w:rsidRPr="00400E44" w:rsidTr="009B0FFA">
        <w:trPr>
          <w:trHeight w:val="375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Кассовое </w:t>
            </w: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исполнение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5 282,3</w:t>
            </w:r>
          </w:p>
        </w:tc>
      </w:tr>
      <w:tr w:rsidR="00400E44" w:rsidRPr="00400E44" w:rsidTr="009B0FFA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778,8</w:t>
            </w:r>
          </w:p>
        </w:tc>
      </w:tr>
      <w:tr w:rsidR="00400E44" w:rsidRPr="00400E44" w:rsidTr="009B0FFA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400E44" w:rsidRPr="00400E44" w:rsidTr="009B0FFA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3574,0</w:t>
            </w:r>
          </w:p>
        </w:tc>
      </w:tr>
      <w:tr w:rsidR="00400E44" w:rsidRPr="00400E44" w:rsidTr="009B0FFA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37,0</w:t>
            </w:r>
          </w:p>
        </w:tc>
      </w:tr>
      <w:tr w:rsidR="00400E44" w:rsidRPr="00400E44" w:rsidTr="009B0FFA">
        <w:trPr>
          <w:trHeight w:val="503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605,9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281,5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173,3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173,3</w:t>
            </w:r>
          </w:p>
        </w:tc>
      </w:tr>
      <w:tr w:rsidR="00400E44" w:rsidRPr="00400E44" w:rsidTr="009B0FFA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73,1</w:t>
            </w:r>
          </w:p>
        </w:tc>
      </w:tr>
      <w:tr w:rsidR="00400E44" w:rsidRPr="00400E44" w:rsidTr="009B0FFA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400E44" w:rsidRPr="00400E44" w:rsidTr="009B0FFA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1684,4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1684,4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7219,0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7196,5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00E44" w:rsidRPr="00400E44" w:rsidTr="009B0FFA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4506,7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4506,7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86,2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73,2</w:t>
            </w:r>
          </w:p>
        </w:tc>
      </w:tr>
      <w:tr w:rsidR="00400E44" w:rsidRPr="00400E44" w:rsidTr="009B0FFA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E44" w:rsidRPr="00400E44" w:rsidRDefault="00400E44" w:rsidP="00400E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19101,2</w:t>
            </w:r>
          </w:p>
        </w:tc>
      </w:tr>
    </w:tbl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824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24"/>
      </w:tblGrid>
      <w:tr w:rsidR="00400E44" w:rsidRPr="00400E44" w:rsidTr="009B0FFA">
        <w:tc>
          <w:tcPr>
            <w:tcW w:w="4820" w:type="dxa"/>
            <w:hideMark/>
          </w:tcPr>
          <w:p w:rsidR="00400E44" w:rsidRPr="00400E44" w:rsidRDefault="00400E44" w:rsidP="00400E44">
            <w:pPr>
              <w:spacing w:after="60" w:line="216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№4</w:t>
            </w:r>
          </w:p>
          <w:p w:rsid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к Решению Собрания депутатов Быстрогорского сельского поселения "</w:t>
            </w: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 отчете об исполнении </w:t>
            </w:r>
            <w:r w:rsidRPr="00400E44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бюджета Быстрогорского сельского поселения  Тацинского района за 2017 год "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400E44" w:rsidRPr="00400E44" w:rsidRDefault="00400E44" w:rsidP="00400E44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b/>
                <w:snapToGrid w:val="0"/>
                <w:sz w:val="28"/>
                <w:szCs w:val="24"/>
                <w:lang w:eastAsia="ru-RU"/>
              </w:rPr>
              <w:t xml:space="preserve">от </w:t>
            </w:r>
            <w:r w:rsidRPr="00400E44">
              <w:rPr>
                <w:rFonts w:ascii="Times New Roman" w:hAnsi="Times New Roman" w:cs="Times New Roman"/>
                <w:b/>
                <w:szCs w:val="20"/>
                <w:lang w:eastAsia="ru-RU"/>
              </w:rPr>
              <w:t>31.05.2018г № 36.1-СД</w:t>
            </w:r>
          </w:p>
        </w:tc>
      </w:tr>
    </w:tbl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</w:t>
      </w: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бюджета Быстрогорского сельского поселения Тацинского 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по кодам классификации источников</w:t>
      </w: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финансирования дефицитов бюджета Быстрогорского сельского 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Тацинского района, за 2017 год</w:t>
      </w:r>
    </w:p>
    <w:p w:rsidR="00400E44" w:rsidRPr="00400E44" w:rsidRDefault="00400E44" w:rsidP="00400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E44" w:rsidRPr="00400E44" w:rsidRDefault="00400E44" w:rsidP="00400E44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E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shd w:val="clear" w:color="auto" w:fill="auto"/>
            <w:noWrap/>
            <w:vAlign w:val="center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659" w:type="dxa"/>
            <w:shd w:val="clear" w:color="auto" w:fill="auto"/>
            <w:noWrap/>
            <w:vAlign w:val="center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Кассовое </w:t>
            </w: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исполнение</w:t>
            </w:r>
          </w:p>
        </w:tc>
      </w:tr>
    </w:tbl>
    <w:p w:rsidR="00400E44" w:rsidRPr="00400E44" w:rsidRDefault="00400E44" w:rsidP="00400E44">
      <w:pPr>
        <w:spacing w:after="0" w:line="14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957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бюджетов- 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7 390,3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7 390,3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01 05 00 00 00 0000 000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7 390,3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-11 865,4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-11 865,4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-11 865,4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-11 865,4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19 255,7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19 255,7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19 255,7</w:t>
            </w:r>
          </w:p>
        </w:tc>
      </w:tr>
      <w:tr w:rsidR="00400E44" w:rsidRPr="00400E44" w:rsidTr="009B0FFA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E44" w:rsidRPr="00400E44" w:rsidRDefault="00400E44" w:rsidP="00400E44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E4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44" w:rsidRPr="00400E44" w:rsidRDefault="00400E44" w:rsidP="00400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0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19 255,7</w:t>
            </w:r>
          </w:p>
        </w:tc>
      </w:tr>
    </w:tbl>
    <w:p w:rsidR="00400E44" w:rsidRPr="00400E44" w:rsidRDefault="00400E44" w:rsidP="00400E44">
      <w:pPr>
        <w:tabs>
          <w:tab w:val="left" w:pos="2520"/>
        </w:tabs>
        <w:spacing w:after="0" w:line="21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90A" w:rsidRDefault="002B41CC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C90342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пятница1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 w:rsidR="00D35AEF">
        <w:rPr>
          <w:rFonts w:ascii="Times New Roman" w:hAnsi="Times New Roman" w:cs="Times New Roman"/>
          <w:b/>
          <w:bCs/>
        </w:rPr>
        <w:t>июня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3913F1">
        <w:rPr>
          <w:rFonts w:ascii="Times New Roman" w:hAnsi="Times New Roman" w:cs="Times New Roman"/>
          <w:b/>
          <w:bCs/>
        </w:rPr>
        <w:t>12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264288">
        <w:rPr>
          <w:rFonts w:ascii="Times New Roman" w:hAnsi="Times New Roman" w:cs="Times New Roman"/>
        </w:rPr>
        <w:t xml:space="preserve"> Администрации 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footerReference w:type="default" r:id="rId14"/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A3" w:rsidRDefault="007C3976">
      <w:pPr>
        <w:spacing w:after="0" w:line="240" w:lineRule="auto"/>
      </w:pPr>
      <w:r>
        <w:separator/>
      </w:r>
    </w:p>
  </w:endnote>
  <w:endnote w:type="continuationSeparator" w:id="0">
    <w:p w:rsidR="00CB6DA3" w:rsidRDefault="007C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ED" w:rsidRDefault="005945CC" w:rsidP="00C419D4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400E44">
      <w:rPr>
        <w:rStyle w:val="aff6"/>
        <w:noProof/>
      </w:rPr>
      <w:t>9</w:t>
    </w:r>
    <w:r>
      <w:rPr>
        <w:rStyle w:val="aff6"/>
      </w:rPr>
      <w:fldChar w:fldCharType="end"/>
    </w:r>
  </w:p>
  <w:p w:rsidR="002119ED" w:rsidRPr="00144404" w:rsidRDefault="00400E44">
    <w:pPr>
      <w:pStyle w:val="afffb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A3" w:rsidRDefault="007C3976">
      <w:pPr>
        <w:spacing w:after="0" w:line="240" w:lineRule="auto"/>
      </w:pPr>
      <w:r>
        <w:separator/>
      </w:r>
    </w:p>
  </w:footnote>
  <w:footnote w:type="continuationSeparator" w:id="0">
    <w:p w:rsidR="00CB6DA3" w:rsidRDefault="007C3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407E734C"/>
    <w:multiLevelType w:val="hybridMultilevel"/>
    <w:tmpl w:val="DFD0C4D2"/>
    <w:lvl w:ilvl="0" w:tplc="1FF20D42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9" w15:restartNumberingAfterBreak="0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27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8"/>
  </w:num>
  <w:num w:numId="17">
    <w:abstractNumId w:val="14"/>
  </w:num>
  <w:num w:numId="18">
    <w:abstractNumId w:val="21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18"/>
  </w:num>
  <w:num w:numId="24">
    <w:abstractNumId w:val="5"/>
  </w:num>
  <w:num w:numId="25">
    <w:abstractNumId w:val="29"/>
  </w:num>
  <w:num w:numId="26">
    <w:abstractNumId w:val="9"/>
  </w:num>
  <w:num w:numId="27">
    <w:abstractNumId w:val="23"/>
  </w:num>
  <w:num w:numId="28">
    <w:abstractNumId w:val="16"/>
  </w:num>
  <w:num w:numId="29">
    <w:abstractNumId w:val="28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252E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6359"/>
    <w:rsid w:val="00283730"/>
    <w:rsid w:val="0029728E"/>
    <w:rsid w:val="002B41CC"/>
    <w:rsid w:val="002E7E99"/>
    <w:rsid w:val="00306E94"/>
    <w:rsid w:val="00310375"/>
    <w:rsid w:val="00310DA0"/>
    <w:rsid w:val="00334649"/>
    <w:rsid w:val="00346924"/>
    <w:rsid w:val="00352C66"/>
    <w:rsid w:val="0035589C"/>
    <w:rsid w:val="003913F1"/>
    <w:rsid w:val="00395AFA"/>
    <w:rsid w:val="003A17CD"/>
    <w:rsid w:val="003A1A80"/>
    <w:rsid w:val="003D0427"/>
    <w:rsid w:val="003E1908"/>
    <w:rsid w:val="00400E44"/>
    <w:rsid w:val="0040114E"/>
    <w:rsid w:val="00405001"/>
    <w:rsid w:val="00417212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024AE"/>
    <w:rsid w:val="00517122"/>
    <w:rsid w:val="00517B8B"/>
    <w:rsid w:val="005321A6"/>
    <w:rsid w:val="0053360A"/>
    <w:rsid w:val="00565D29"/>
    <w:rsid w:val="005811E0"/>
    <w:rsid w:val="005945CC"/>
    <w:rsid w:val="005973F3"/>
    <w:rsid w:val="005A2CB7"/>
    <w:rsid w:val="005B2A36"/>
    <w:rsid w:val="005C7BD6"/>
    <w:rsid w:val="005E3782"/>
    <w:rsid w:val="005F2194"/>
    <w:rsid w:val="006057D8"/>
    <w:rsid w:val="006134F4"/>
    <w:rsid w:val="00614390"/>
    <w:rsid w:val="0062417B"/>
    <w:rsid w:val="00631E81"/>
    <w:rsid w:val="006351DA"/>
    <w:rsid w:val="006577F5"/>
    <w:rsid w:val="006851CC"/>
    <w:rsid w:val="006A5124"/>
    <w:rsid w:val="006C0672"/>
    <w:rsid w:val="006C5C0B"/>
    <w:rsid w:val="006E52EE"/>
    <w:rsid w:val="0070403B"/>
    <w:rsid w:val="00710BE7"/>
    <w:rsid w:val="00715068"/>
    <w:rsid w:val="00723744"/>
    <w:rsid w:val="00724CE3"/>
    <w:rsid w:val="00725FF5"/>
    <w:rsid w:val="007404A2"/>
    <w:rsid w:val="007444CE"/>
    <w:rsid w:val="0076474C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92250"/>
    <w:rsid w:val="008A30E7"/>
    <w:rsid w:val="008D65C4"/>
    <w:rsid w:val="008F68BB"/>
    <w:rsid w:val="00911272"/>
    <w:rsid w:val="00911E57"/>
    <w:rsid w:val="0091704D"/>
    <w:rsid w:val="00932F9B"/>
    <w:rsid w:val="00960B39"/>
    <w:rsid w:val="00965402"/>
    <w:rsid w:val="009767CF"/>
    <w:rsid w:val="009938FA"/>
    <w:rsid w:val="009A1976"/>
    <w:rsid w:val="009D2C0A"/>
    <w:rsid w:val="009E7A71"/>
    <w:rsid w:val="00A00A01"/>
    <w:rsid w:val="00A043D6"/>
    <w:rsid w:val="00A10932"/>
    <w:rsid w:val="00A21068"/>
    <w:rsid w:val="00A2485B"/>
    <w:rsid w:val="00A2736B"/>
    <w:rsid w:val="00A51DBF"/>
    <w:rsid w:val="00A6479F"/>
    <w:rsid w:val="00A67F0F"/>
    <w:rsid w:val="00AB3603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D7E15"/>
    <w:rsid w:val="00BE7EC7"/>
    <w:rsid w:val="00BF00DE"/>
    <w:rsid w:val="00BF6BE0"/>
    <w:rsid w:val="00C12ABB"/>
    <w:rsid w:val="00C3220E"/>
    <w:rsid w:val="00C65CC3"/>
    <w:rsid w:val="00C7072A"/>
    <w:rsid w:val="00C815B8"/>
    <w:rsid w:val="00C90342"/>
    <w:rsid w:val="00C96E2F"/>
    <w:rsid w:val="00CB296C"/>
    <w:rsid w:val="00CB4A1F"/>
    <w:rsid w:val="00CB6DA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9F1"/>
    <w:rsid w:val="00D949C1"/>
    <w:rsid w:val="00D96E7E"/>
    <w:rsid w:val="00DA1B5D"/>
    <w:rsid w:val="00DA38A7"/>
    <w:rsid w:val="00E117F1"/>
    <w:rsid w:val="00E13F60"/>
    <w:rsid w:val="00E22151"/>
    <w:rsid w:val="00E26D4C"/>
    <w:rsid w:val="00E319D6"/>
    <w:rsid w:val="00E37FC0"/>
    <w:rsid w:val="00E43EF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o:colormenu v:ext="edit" fillcolor="none"/>
    </o:shapedefaults>
    <o:shapelayout v:ext="edit">
      <o:idmap v:ext="edit" data="1"/>
    </o:shapelayout>
  </w:shapeDefaults>
  <w:decimalSymbol w:val=","/>
  <w:listSeparator w:val=";"/>
  <w15:docId w15:val="{12D98EB6-40E4-4437-ABA0-8C0CB27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  <w:style w:type="character" w:styleId="affffffd">
    <w:name w:val="Subtle Emphasis"/>
    <w:uiPriority w:val="19"/>
    <w:qFormat/>
    <w:rsid w:val="003913F1"/>
    <w:rPr>
      <w:i/>
      <w:iCs/>
      <w:color w:val="404040"/>
    </w:rPr>
  </w:style>
  <w:style w:type="numbering" w:customStyle="1" w:styleId="1fe">
    <w:name w:val="Нет списка1"/>
    <w:next w:val="a2"/>
    <w:uiPriority w:val="99"/>
    <w:semiHidden/>
    <w:rsid w:val="00400E44"/>
  </w:style>
  <w:style w:type="table" w:customStyle="1" w:styleId="1ff">
    <w:name w:val="Сетка таблицы1"/>
    <w:basedOn w:val="a1"/>
    <w:next w:val="a5"/>
    <w:rsid w:val="00400E44"/>
    <w:rPr>
      <w:rFonts w:ascii="Times New Roman" w:hAnsi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28</Pages>
  <Words>4412</Words>
  <Characters>25151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106</cp:revision>
  <cp:lastPrinted>2013-05-29T09:34:00Z</cp:lastPrinted>
  <dcterms:created xsi:type="dcterms:W3CDTF">2009-03-03T13:53:00Z</dcterms:created>
  <dcterms:modified xsi:type="dcterms:W3CDTF">2018-12-17T08:24:00Z</dcterms:modified>
</cp:coreProperties>
</file>