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A947D3"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w:t>
      </w:r>
      <w:r w:rsidR="009F7172">
        <w:rPr>
          <w:rFonts w:ascii="Times New Roman" w:hAnsi="Times New Roman" w:cs="Times New Roman"/>
          <w:b/>
          <w:bCs/>
          <w:sz w:val="28"/>
          <w:szCs w:val="28"/>
        </w:rPr>
        <w:t xml:space="preserve"> </w:t>
      </w:r>
      <w:r>
        <w:rPr>
          <w:rFonts w:ascii="Times New Roman" w:hAnsi="Times New Roman" w:cs="Times New Roman"/>
          <w:b/>
          <w:bCs/>
          <w:sz w:val="28"/>
          <w:szCs w:val="28"/>
        </w:rPr>
        <w:t>22</w:t>
      </w:r>
      <w:r w:rsidR="000A7AAF">
        <w:rPr>
          <w:rFonts w:ascii="Times New Roman" w:hAnsi="Times New Roman" w:cs="Times New Roman"/>
          <w:b/>
          <w:bCs/>
          <w:sz w:val="28"/>
          <w:szCs w:val="28"/>
        </w:rPr>
        <w:t xml:space="preserve"> ноября</w:t>
      </w:r>
      <w:r w:rsidR="005E46A8">
        <w:rPr>
          <w:rFonts w:ascii="Times New Roman" w:hAnsi="Times New Roman" w:cs="Times New Roman"/>
          <w:b/>
          <w:bCs/>
          <w:sz w:val="28"/>
          <w:szCs w:val="28"/>
        </w:rPr>
        <w:t xml:space="preserve"> </w:t>
      </w:r>
      <w:r w:rsidR="005468DD">
        <w:rPr>
          <w:rFonts w:ascii="Times New Roman" w:hAnsi="Times New Roman" w:cs="Times New Roman"/>
          <w:b/>
          <w:bCs/>
          <w:sz w:val="28"/>
          <w:szCs w:val="28"/>
        </w:rPr>
        <w:t>2019</w:t>
      </w:r>
      <w:r w:rsidR="00DA1B5D" w:rsidRPr="00CB296C">
        <w:rPr>
          <w:rFonts w:ascii="Times New Roman" w:hAnsi="Times New Roman" w:cs="Times New Roman"/>
          <w:b/>
          <w:bCs/>
          <w:sz w:val="28"/>
          <w:szCs w:val="28"/>
        </w:rPr>
        <w:t xml:space="preserve"> года</w:t>
      </w:r>
    </w:p>
    <w:p w:rsidR="00D74FA6" w:rsidRDefault="00D74FA6"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A947D3">
        <w:rPr>
          <w:rFonts w:ascii="Times New Roman" w:hAnsi="Times New Roman" w:cs="Times New Roman"/>
          <w:b/>
          <w:bCs/>
          <w:sz w:val="28"/>
          <w:szCs w:val="28"/>
        </w:rPr>
        <w:t>28</w:t>
      </w:r>
    </w:p>
    <w:p w:rsidR="000A7AAF" w:rsidRDefault="00DA1B5D" w:rsidP="007D1659">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A947D3" w:rsidRPr="00A947D3" w:rsidRDefault="00A947D3" w:rsidP="00A947D3">
      <w:pPr>
        <w:spacing w:after="0" w:line="240" w:lineRule="auto"/>
        <w:jc w:val="center"/>
        <w:rPr>
          <w:rFonts w:ascii="Times New Roman" w:hAnsi="Times New Roman" w:cs="Times New Roman"/>
          <w:b/>
          <w:sz w:val="28"/>
          <w:szCs w:val="28"/>
        </w:rPr>
      </w:pPr>
      <w:r w:rsidRPr="00A947D3">
        <w:rPr>
          <w:rFonts w:ascii="Times New Roman" w:hAnsi="Times New Roman" w:cs="Times New Roman"/>
          <w:b/>
          <w:sz w:val="28"/>
          <w:szCs w:val="28"/>
        </w:rPr>
        <w:t>ПОСТАНОВЛЕНИЕ</w:t>
      </w:r>
    </w:p>
    <w:p w:rsidR="00A947D3" w:rsidRPr="00A947D3" w:rsidRDefault="00A947D3" w:rsidP="00A947D3">
      <w:pPr>
        <w:spacing w:after="0" w:line="240" w:lineRule="auto"/>
        <w:jc w:val="center"/>
        <w:rPr>
          <w:rFonts w:ascii="Times New Roman" w:hAnsi="Times New Roman" w:cs="Times New Roman"/>
          <w:sz w:val="28"/>
          <w:szCs w:val="28"/>
        </w:rPr>
      </w:pPr>
    </w:p>
    <w:p w:rsidR="00A947D3" w:rsidRPr="00A947D3" w:rsidRDefault="00A947D3" w:rsidP="00A947D3">
      <w:pPr>
        <w:tabs>
          <w:tab w:val="left" w:pos="5339"/>
        </w:tabs>
        <w:spacing w:after="0" w:line="240" w:lineRule="auto"/>
        <w:rPr>
          <w:rFonts w:ascii="Times New Roman" w:hAnsi="Times New Roman" w:cs="Times New Roman"/>
          <w:sz w:val="17"/>
          <w:szCs w:val="24"/>
        </w:rPr>
      </w:pPr>
      <w:r w:rsidRPr="00A947D3">
        <w:rPr>
          <w:rFonts w:ascii="Times New Roman" w:hAnsi="Times New Roman" w:cs="Times New Roman"/>
          <w:b/>
          <w:bCs/>
          <w:sz w:val="28"/>
          <w:szCs w:val="28"/>
        </w:rPr>
        <w:t xml:space="preserve"> 22.11.2019 г.                                         № 87                               п. Быстрогорский                                         </w:t>
      </w:r>
      <w:r w:rsidRPr="00A947D3">
        <w:rPr>
          <w:rFonts w:ascii="Times New Roman" w:hAnsi="Times New Roman" w:cs="Times New Roman"/>
          <w:sz w:val="17"/>
          <w:szCs w:val="24"/>
        </w:rPr>
        <w:tab/>
      </w:r>
    </w:p>
    <w:p w:rsidR="00A947D3" w:rsidRPr="00A947D3" w:rsidRDefault="00A947D3" w:rsidP="00A947D3">
      <w:pPr>
        <w:spacing w:after="0" w:line="240" w:lineRule="auto"/>
        <w:jc w:val="both"/>
        <w:rPr>
          <w:rFonts w:ascii="Times New Roman" w:hAnsi="Times New Roman" w:cs="Times New Roman"/>
          <w:bCs/>
          <w:iCs/>
          <w:sz w:val="26"/>
          <w:szCs w:val="26"/>
        </w:rPr>
      </w:pPr>
    </w:p>
    <w:tbl>
      <w:tblPr>
        <w:tblW w:w="9889" w:type="dxa"/>
        <w:tblLook w:val="01E0"/>
      </w:tblPr>
      <w:tblGrid>
        <w:gridCol w:w="6345"/>
        <w:gridCol w:w="3544"/>
      </w:tblGrid>
      <w:tr w:rsidR="00A947D3" w:rsidRPr="00A947D3" w:rsidTr="003D25F0">
        <w:tc>
          <w:tcPr>
            <w:tcW w:w="6345" w:type="dxa"/>
          </w:tcPr>
          <w:p w:rsidR="00A947D3" w:rsidRPr="00A947D3" w:rsidRDefault="00A947D3" w:rsidP="00A947D3">
            <w:pPr>
              <w:autoSpaceDE w:val="0"/>
              <w:autoSpaceDN w:val="0"/>
              <w:adjustRightInd w:val="0"/>
              <w:spacing w:after="0" w:line="240" w:lineRule="auto"/>
              <w:outlineLvl w:val="0"/>
              <w:rPr>
                <w:rFonts w:ascii="Times New Roman" w:hAnsi="Times New Roman" w:cs="Times New Roman"/>
                <w:b/>
                <w:bCs/>
                <w:sz w:val="28"/>
                <w:szCs w:val="28"/>
              </w:rPr>
            </w:pPr>
            <w:r w:rsidRPr="00A947D3">
              <w:rPr>
                <w:rFonts w:ascii="Times New Roman" w:hAnsi="Times New Roman" w:cs="Times New Roman"/>
                <w:b/>
                <w:bCs/>
                <w:sz w:val="28"/>
                <w:szCs w:val="28"/>
              </w:rPr>
              <w:t>Об утверждении Порядка осуществления ведомственного контроля в сфере закупок товаров, работ, услуг для обеспечения муниципальных нужд</w:t>
            </w:r>
          </w:p>
          <w:p w:rsidR="00A947D3" w:rsidRPr="00A947D3" w:rsidRDefault="00A947D3" w:rsidP="00A947D3">
            <w:pPr>
              <w:spacing w:after="0" w:line="240" w:lineRule="auto"/>
              <w:jc w:val="both"/>
              <w:rPr>
                <w:rFonts w:ascii="Times New Roman" w:hAnsi="Times New Roman" w:cs="Times New Roman"/>
                <w:sz w:val="28"/>
                <w:szCs w:val="28"/>
              </w:rPr>
            </w:pPr>
          </w:p>
        </w:tc>
        <w:tc>
          <w:tcPr>
            <w:tcW w:w="3544" w:type="dxa"/>
          </w:tcPr>
          <w:p w:rsidR="00A947D3" w:rsidRPr="00A947D3" w:rsidRDefault="00A947D3" w:rsidP="00A947D3">
            <w:pPr>
              <w:spacing w:after="0" w:line="240" w:lineRule="auto"/>
              <w:jc w:val="both"/>
              <w:rPr>
                <w:rFonts w:ascii="Times New Roman" w:hAnsi="Times New Roman" w:cs="Times New Roman"/>
                <w:sz w:val="28"/>
                <w:szCs w:val="28"/>
              </w:rPr>
            </w:pPr>
          </w:p>
        </w:tc>
      </w:tr>
    </w:tbl>
    <w:p w:rsidR="00A947D3" w:rsidRPr="00A947D3" w:rsidRDefault="00A947D3" w:rsidP="00A947D3">
      <w:pPr>
        <w:autoSpaceDE w:val="0"/>
        <w:autoSpaceDN w:val="0"/>
        <w:adjustRightInd w:val="0"/>
        <w:spacing w:after="0" w:line="240" w:lineRule="auto"/>
        <w:jc w:val="both"/>
        <w:rPr>
          <w:rFonts w:ascii="Times New Roman" w:hAnsi="Times New Roman" w:cs="Times New Roman"/>
          <w:sz w:val="28"/>
          <w:szCs w:val="28"/>
        </w:rPr>
      </w:pPr>
    </w:p>
    <w:p w:rsidR="00A947D3" w:rsidRPr="00A947D3" w:rsidRDefault="00A947D3" w:rsidP="00A947D3">
      <w:pPr>
        <w:suppressAutoHyphens/>
        <w:spacing w:after="0" w:line="240" w:lineRule="auto"/>
        <w:ind w:firstLine="540"/>
        <w:jc w:val="both"/>
        <w:rPr>
          <w:rFonts w:ascii="Times New Roman" w:hAnsi="Times New Roman" w:cs="Times New Roman"/>
          <w:kern w:val="2"/>
          <w:sz w:val="28"/>
          <w:szCs w:val="28"/>
          <w:lang w:eastAsia="ar-SA"/>
        </w:rPr>
      </w:pPr>
      <w:r w:rsidRPr="00A947D3">
        <w:rPr>
          <w:rFonts w:ascii="Times New Roman" w:hAnsi="Times New Roman" w:cs="Times New Roman"/>
          <w:kern w:val="2"/>
          <w:sz w:val="28"/>
          <w:szCs w:val="28"/>
          <w:lang w:eastAsia="ar-SA"/>
        </w:rPr>
        <w:t xml:space="preserve">В соответствии со статьей 100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образования «Быстрогорское  сельское поселение». </w:t>
      </w:r>
    </w:p>
    <w:p w:rsidR="00A947D3" w:rsidRPr="00A947D3" w:rsidRDefault="00A947D3" w:rsidP="00A947D3">
      <w:pPr>
        <w:autoSpaceDE w:val="0"/>
        <w:autoSpaceDN w:val="0"/>
        <w:adjustRightInd w:val="0"/>
        <w:spacing w:after="0" w:line="240" w:lineRule="auto"/>
        <w:jc w:val="both"/>
        <w:rPr>
          <w:rFonts w:ascii="Times New Roman" w:hAnsi="Times New Roman" w:cs="Times New Roman"/>
          <w:sz w:val="28"/>
          <w:szCs w:val="28"/>
          <w:lang w:eastAsia="en-US"/>
        </w:rPr>
      </w:pPr>
    </w:p>
    <w:p w:rsidR="00A947D3" w:rsidRPr="00A947D3" w:rsidRDefault="00A947D3" w:rsidP="00A947D3">
      <w:pPr>
        <w:spacing w:after="0" w:line="240" w:lineRule="auto"/>
        <w:jc w:val="center"/>
        <w:rPr>
          <w:rFonts w:ascii="Times New Roman" w:hAnsi="Times New Roman" w:cs="Times New Roman"/>
          <w:sz w:val="28"/>
          <w:szCs w:val="28"/>
        </w:rPr>
      </w:pPr>
      <w:r w:rsidRPr="00A947D3">
        <w:rPr>
          <w:rFonts w:ascii="Times New Roman" w:hAnsi="Times New Roman" w:cs="Times New Roman"/>
          <w:sz w:val="28"/>
          <w:szCs w:val="28"/>
        </w:rPr>
        <w:t>ПОСТАНОВЛЯЮ:</w:t>
      </w:r>
    </w:p>
    <w:p w:rsidR="00A947D3" w:rsidRPr="00A947D3" w:rsidRDefault="00A947D3" w:rsidP="00A947D3">
      <w:pPr>
        <w:spacing w:after="0" w:line="240" w:lineRule="auto"/>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0"/>
        </w:rPr>
        <w:t xml:space="preserve"> 1. </w:t>
      </w:r>
      <w:r w:rsidRPr="00A947D3">
        <w:rPr>
          <w:rFonts w:ascii="Times New Roman" w:hAnsi="Times New Roman" w:cs="Times New Roman"/>
          <w:sz w:val="28"/>
          <w:szCs w:val="28"/>
        </w:rPr>
        <w:t>Утвердить прилагаемый Порядок осуществления ведомственного контроля в сфере закупок товаров, работ, услуг для обеспечения муниципальных нужд</w:t>
      </w:r>
      <w:proofErr w:type="gramStart"/>
      <w:r w:rsidRPr="00A947D3">
        <w:rPr>
          <w:rFonts w:ascii="Times New Roman" w:hAnsi="Times New Roman" w:cs="Times New Roman"/>
          <w:sz w:val="28"/>
          <w:szCs w:val="28"/>
        </w:rPr>
        <w:t>.(</w:t>
      </w:r>
      <w:proofErr w:type="gramEnd"/>
      <w:r w:rsidRPr="00A947D3">
        <w:rPr>
          <w:rFonts w:ascii="Times New Roman" w:hAnsi="Times New Roman" w:cs="Times New Roman"/>
          <w:sz w:val="28"/>
          <w:szCs w:val="28"/>
        </w:rPr>
        <w:t xml:space="preserve"> приложение №1).</w:t>
      </w:r>
    </w:p>
    <w:p w:rsidR="00A947D3" w:rsidRPr="00A947D3" w:rsidRDefault="00A947D3" w:rsidP="00A947D3">
      <w:pPr>
        <w:spacing w:after="0" w:line="240" w:lineRule="auto"/>
        <w:ind w:firstLine="709"/>
        <w:jc w:val="both"/>
        <w:rPr>
          <w:rFonts w:ascii="Times New Roman" w:hAnsi="Times New Roman" w:cs="Times New Roman"/>
          <w:sz w:val="28"/>
          <w:szCs w:val="28"/>
        </w:rPr>
      </w:pPr>
      <w:r w:rsidRPr="00A947D3">
        <w:rPr>
          <w:rFonts w:ascii="Times New Roman" w:hAnsi="Times New Roman" w:cs="Times New Roman"/>
          <w:sz w:val="28"/>
          <w:szCs w:val="28"/>
        </w:rPr>
        <w:t xml:space="preserve"> 2.Определить состав комиссии контрольного органа в сфере </w:t>
      </w:r>
      <w:r w:rsidRPr="00A947D3">
        <w:rPr>
          <w:rFonts w:ascii="Times New Roman" w:hAnsi="Times New Roman" w:cs="Times New Roman"/>
          <w:sz w:val="28"/>
          <w:szCs w:val="28"/>
          <w:lang w:eastAsia="en-US"/>
        </w:rPr>
        <w:t xml:space="preserve">закупок товаров, работ, услуг </w:t>
      </w:r>
      <w:r w:rsidRPr="00A947D3">
        <w:rPr>
          <w:rFonts w:ascii="Times New Roman" w:hAnsi="Times New Roman" w:cs="Times New Roman"/>
          <w:sz w:val="28"/>
          <w:szCs w:val="28"/>
        </w:rPr>
        <w:t>для муниципальных нужд Администрации Быстрогорского сельского поселения и подведомственных муниципальных бюджетных учреждений</w:t>
      </w:r>
      <w:proofErr w:type="gramStart"/>
      <w:r w:rsidRPr="00A947D3">
        <w:rPr>
          <w:rFonts w:ascii="Times New Roman" w:hAnsi="Times New Roman" w:cs="Times New Roman"/>
          <w:sz w:val="28"/>
          <w:szCs w:val="28"/>
        </w:rPr>
        <w:t>.</w:t>
      </w:r>
      <w:proofErr w:type="gramEnd"/>
      <w:r w:rsidRPr="00A947D3">
        <w:rPr>
          <w:rFonts w:ascii="Times New Roman" w:hAnsi="Times New Roman" w:cs="Times New Roman"/>
          <w:sz w:val="28"/>
          <w:szCs w:val="28"/>
        </w:rPr>
        <w:t xml:space="preserve"> (</w:t>
      </w:r>
      <w:proofErr w:type="gramStart"/>
      <w:r w:rsidRPr="00A947D3">
        <w:rPr>
          <w:rFonts w:ascii="Times New Roman" w:hAnsi="Times New Roman" w:cs="Times New Roman"/>
          <w:sz w:val="28"/>
          <w:szCs w:val="28"/>
        </w:rPr>
        <w:t>п</w:t>
      </w:r>
      <w:proofErr w:type="gramEnd"/>
      <w:r w:rsidRPr="00A947D3">
        <w:rPr>
          <w:rFonts w:ascii="Times New Roman" w:hAnsi="Times New Roman" w:cs="Times New Roman"/>
          <w:sz w:val="28"/>
          <w:szCs w:val="28"/>
        </w:rPr>
        <w:t>риложение № 2).</w:t>
      </w:r>
    </w:p>
    <w:p w:rsidR="00A947D3" w:rsidRPr="00A947D3" w:rsidRDefault="00A947D3" w:rsidP="00A947D3">
      <w:pPr>
        <w:tabs>
          <w:tab w:val="left" w:pos="2910"/>
        </w:tabs>
        <w:spacing w:after="0" w:line="240" w:lineRule="auto"/>
        <w:jc w:val="both"/>
        <w:rPr>
          <w:rFonts w:ascii="Times New Roman" w:hAnsi="Times New Roman" w:cs="Times New Roman"/>
          <w:sz w:val="28"/>
          <w:szCs w:val="24"/>
        </w:rPr>
      </w:pPr>
      <w:r w:rsidRPr="00A947D3">
        <w:rPr>
          <w:rFonts w:ascii="Times New Roman" w:hAnsi="Times New Roman" w:cs="Times New Roman"/>
          <w:sz w:val="28"/>
          <w:szCs w:val="28"/>
        </w:rPr>
        <w:t xml:space="preserve">           3. Утвердить план </w:t>
      </w:r>
      <w:r w:rsidRPr="00A947D3">
        <w:rPr>
          <w:rFonts w:ascii="Times New Roman" w:hAnsi="Times New Roman" w:cs="Times New Roman"/>
          <w:sz w:val="28"/>
          <w:szCs w:val="24"/>
        </w:rPr>
        <w:t xml:space="preserve">проверок осуществления ведомственного контроля в сфере закупок товаров, работ, услуг для обеспечения муниципальных </w:t>
      </w:r>
    </w:p>
    <w:p w:rsidR="00A947D3" w:rsidRPr="00A947D3" w:rsidRDefault="00A947D3" w:rsidP="00A947D3">
      <w:pPr>
        <w:tabs>
          <w:tab w:val="left" w:pos="2910"/>
        </w:tabs>
        <w:spacing w:after="0" w:line="240" w:lineRule="auto"/>
        <w:jc w:val="both"/>
        <w:rPr>
          <w:rFonts w:ascii="Times New Roman" w:hAnsi="Times New Roman" w:cs="Times New Roman"/>
          <w:sz w:val="28"/>
          <w:szCs w:val="24"/>
        </w:rPr>
      </w:pPr>
      <w:r w:rsidRPr="00A947D3">
        <w:rPr>
          <w:rFonts w:ascii="Times New Roman" w:hAnsi="Times New Roman" w:cs="Times New Roman"/>
          <w:sz w:val="28"/>
          <w:szCs w:val="24"/>
        </w:rPr>
        <w:t>нужд подведомственных учреждений Администрации Быстрогорского сельского поселения</w:t>
      </w:r>
      <w:proofErr w:type="gramStart"/>
      <w:r w:rsidRPr="00A947D3">
        <w:rPr>
          <w:rFonts w:ascii="Times New Roman" w:hAnsi="Times New Roman" w:cs="Times New Roman"/>
          <w:sz w:val="28"/>
          <w:szCs w:val="24"/>
        </w:rPr>
        <w:t>.</w:t>
      </w:r>
      <w:proofErr w:type="gramEnd"/>
      <w:r w:rsidRPr="00A947D3">
        <w:rPr>
          <w:rFonts w:ascii="Times New Roman" w:hAnsi="Times New Roman" w:cs="Times New Roman"/>
          <w:sz w:val="28"/>
          <w:szCs w:val="24"/>
        </w:rPr>
        <w:t xml:space="preserve"> (</w:t>
      </w:r>
      <w:proofErr w:type="gramStart"/>
      <w:r w:rsidRPr="00A947D3">
        <w:rPr>
          <w:rFonts w:ascii="Times New Roman" w:hAnsi="Times New Roman" w:cs="Times New Roman"/>
          <w:sz w:val="28"/>
          <w:szCs w:val="24"/>
        </w:rPr>
        <w:t>п</w:t>
      </w:r>
      <w:proofErr w:type="gramEnd"/>
      <w:r w:rsidRPr="00A947D3">
        <w:rPr>
          <w:rFonts w:ascii="Times New Roman" w:hAnsi="Times New Roman" w:cs="Times New Roman"/>
          <w:sz w:val="28"/>
          <w:szCs w:val="24"/>
        </w:rPr>
        <w:t>риложение № 3).</w:t>
      </w:r>
    </w:p>
    <w:p w:rsidR="00A947D3" w:rsidRPr="00A947D3" w:rsidRDefault="00A947D3" w:rsidP="00A947D3">
      <w:pPr>
        <w:shd w:val="clear" w:color="auto" w:fill="FFFFFF"/>
        <w:spacing w:after="0" w:line="240" w:lineRule="auto"/>
        <w:textAlignment w:val="baseline"/>
        <w:rPr>
          <w:rFonts w:ascii="Times New Roman" w:eastAsia="Calibri" w:hAnsi="Times New Roman" w:cs="Times New Roman"/>
          <w:kern w:val="2"/>
          <w:sz w:val="28"/>
          <w:szCs w:val="28"/>
        </w:rPr>
      </w:pPr>
      <w:r w:rsidRPr="00A947D3">
        <w:rPr>
          <w:rFonts w:ascii="Times New Roman" w:eastAsia="Calibri" w:hAnsi="Times New Roman" w:cs="Times New Roman"/>
          <w:sz w:val="28"/>
          <w:szCs w:val="28"/>
        </w:rPr>
        <w:t xml:space="preserve">           4. </w:t>
      </w:r>
      <w:r w:rsidRPr="00A947D3">
        <w:rPr>
          <w:rFonts w:ascii="Times New Roman" w:eastAsia="Calibri" w:hAnsi="Times New Roman" w:cs="Times New Roman"/>
          <w:kern w:val="2"/>
          <w:sz w:val="28"/>
          <w:szCs w:val="28"/>
        </w:rPr>
        <w:t xml:space="preserve">Постановление подлежит опубликованию в установленном порядке в периодическом  печатном издании муниципального образования </w:t>
      </w:r>
      <w:r w:rsidRPr="00A947D3">
        <w:rPr>
          <w:rFonts w:ascii="Times New Roman" w:eastAsia="Calibri" w:hAnsi="Times New Roman" w:cs="Times New Roman"/>
          <w:kern w:val="2"/>
          <w:sz w:val="28"/>
          <w:szCs w:val="28"/>
        </w:rPr>
        <w:lastRenderedPageBreak/>
        <w:t>«Быстрогорского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A947D3" w:rsidRPr="00A947D3" w:rsidRDefault="00A947D3" w:rsidP="00A947D3">
      <w:pPr>
        <w:spacing w:after="0" w:line="240" w:lineRule="auto"/>
        <w:ind w:firstLine="709"/>
        <w:jc w:val="both"/>
        <w:rPr>
          <w:rFonts w:ascii="Times New Roman" w:eastAsia="Calibri" w:hAnsi="Times New Roman" w:cs="Times New Roman"/>
          <w:sz w:val="28"/>
          <w:szCs w:val="28"/>
        </w:rPr>
      </w:pPr>
      <w:r w:rsidRPr="00A947D3">
        <w:rPr>
          <w:rFonts w:ascii="Times New Roman" w:eastAsia="Calibri" w:hAnsi="Times New Roman" w:cs="Times New Roman"/>
          <w:sz w:val="28"/>
          <w:szCs w:val="28"/>
        </w:rPr>
        <w:t xml:space="preserve">4. </w:t>
      </w:r>
      <w:proofErr w:type="gramStart"/>
      <w:r w:rsidRPr="00A947D3">
        <w:rPr>
          <w:rFonts w:ascii="Times New Roman" w:eastAsia="Calibri" w:hAnsi="Times New Roman" w:cs="Times New Roman"/>
          <w:color w:val="000000"/>
          <w:sz w:val="28"/>
          <w:szCs w:val="28"/>
        </w:rPr>
        <w:t>Контроль за</w:t>
      </w:r>
      <w:proofErr w:type="gramEnd"/>
      <w:r w:rsidRPr="00A947D3">
        <w:rPr>
          <w:rFonts w:ascii="Times New Roman" w:eastAsia="Calibri" w:hAnsi="Times New Roman" w:cs="Times New Roman"/>
          <w:color w:val="000000"/>
          <w:sz w:val="28"/>
          <w:szCs w:val="28"/>
        </w:rPr>
        <w:t xml:space="preserve"> исполнением настоящего постановления оставляю за собой</w:t>
      </w:r>
      <w:r w:rsidRPr="00A947D3">
        <w:rPr>
          <w:rFonts w:ascii="Times New Roman" w:eastAsia="Calibri" w:hAnsi="Times New Roman" w:cs="Times New Roman"/>
          <w:sz w:val="28"/>
          <w:szCs w:val="28"/>
        </w:rPr>
        <w:t>.</w:t>
      </w:r>
    </w:p>
    <w:p w:rsidR="00A947D3" w:rsidRPr="00A947D3" w:rsidRDefault="00A947D3" w:rsidP="00A947D3">
      <w:pPr>
        <w:spacing w:after="0" w:line="240" w:lineRule="auto"/>
        <w:ind w:firstLine="709"/>
        <w:jc w:val="both"/>
        <w:rPr>
          <w:rFonts w:ascii="Times New Roman" w:eastAsia="Calibri" w:hAnsi="Times New Roman" w:cs="Times New Roman"/>
          <w:sz w:val="28"/>
          <w:szCs w:val="28"/>
        </w:rPr>
      </w:pPr>
    </w:p>
    <w:p w:rsidR="00A947D3" w:rsidRPr="00A947D3" w:rsidRDefault="00A947D3" w:rsidP="00A947D3">
      <w:pPr>
        <w:spacing w:after="0" w:line="240" w:lineRule="auto"/>
        <w:rPr>
          <w:rFonts w:ascii="Times New Roman" w:hAnsi="Times New Roman" w:cs="Times New Roman"/>
          <w:sz w:val="28"/>
          <w:szCs w:val="28"/>
        </w:rPr>
      </w:pPr>
      <w:r w:rsidRPr="00A947D3">
        <w:rPr>
          <w:rFonts w:ascii="Times New Roman" w:hAnsi="Times New Roman" w:cs="Times New Roman"/>
          <w:sz w:val="28"/>
          <w:szCs w:val="28"/>
        </w:rPr>
        <w:t>Глава Администрации</w:t>
      </w:r>
    </w:p>
    <w:p w:rsidR="00A947D3" w:rsidRPr="00A947D3" w:rsidRDefault="00A947D3" w:rsidP="00A947D3">
      <w:pPr>
        <w:spacing w:after="0" w:line="240" w:lineRule="auto"/>
        <w:jc w:val="both"/>
        <w:rPr>
          <w:rFonts w:ascii="Times New Roman" w:hAnsi="Times New Roman" w:cs="Times New Roman"/>
          <w:sz w:val="28"/>
          <w:szCs w:val="28"/>
        </w:rPr>
      </w:pPr>
      <w:r w:rsidRPr="00A947D3">
        <w:rPr>
          <w:rFonts w:ascii="Times New Roman" w:hAnsi="Times New Roman" w:cs="Times New Roman"/>
          <w:sz w:val="28"/>
          <w:szCs w:val="28"/>
        </w:rPr>
        <w:t>Быстрогорского</w:t>
      </w:r>
    </w:p>
    <w:p w:rsidR="00A947D3" w:rsidRPr="00A947D3" w:rsidRDefault="00A947D3" w:rsidP="00A947D3">
      <w:pPr>
        <w:spacing w:after="0" w:line="240" w:lineRule="auto"/>
        <w:jc w:val="both"/>
        <w:rPr>
          <w:rFonts w:ascii="Times New Roman" w:hAnsi="Times New Roman" w:cs="Times New Roman"/>
          <w:sz w:val="28"/>
          <w:szCs w:val="28"/>
        </w:rPr>
      </w:pPr>
      <w:r w:rsidRPr="00A947D3">
        <w:rPr>
          <w:rFonts w:ascii="Times New Roman" w:hAnsi="Times New Roman" w:cs="Times New Roman"/>
          <w:sz w:val="28"/>
          <w:szCs w:val="28"/>
        </w:rPr>
        <w:t>сельского поселения                                                                              С.Н Кутенко</w:t>
      </w:r>
    </w:p>
    <w:p w:rsidR="00A947D3" w:rsidRPr="00A947D3" w:rsidRDefault="00A947D3" w:rsidP="00A947D3">
      <w:pPr>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br w:type="page"/>
      </w:r>
      <w:r w:rsidRPr="00A947D3">
        <w:rPr>
          <w:rFonts w:ascii="Times New Roman" w:hAnsi="Times New Roman" w:cs="Times New Roman"/>
          <w:sz w:val="28"/>
          <w:szCs w:val="28"/>
        </w:rPr>
        <w:lastRenderedPageBreak/>
        <w:t xml:space="preserve">             Приложение № 1</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к постановлению</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Администрации</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Быстрогорского сельского   </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поселения</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от 22.11.2019 года № 87</w:t>
      </w: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jc w:val="center"/>
        <w:outlineLvl w:val="0"/>
        <w:rPr>
          <w:rFonts w:ascii="Times New Roman" w:hAnsi="Times New Roman" w:cs="Times New Roman"/>
          <w:sz w:val="28"/>
          <w:szCs w:val="28"/>
        </w:rPr>
      </w:pPr>
      <w:r w:rsidRPr="00A947D3">
        <w:rPr>
          <w:rFonts w:ascii="Times New Roman" w:hAnsi="Times New Roman" w:cs="Times New Roman"/>
          <w:sz w:val="28"/>
          <w:szCs w:val="28"/>
        </w:rPr>
        <w:t>Порядок</w:t>
      </w:r>
      <w:r w:rsidRPr="00A947D3">
        <w:rPr>
          <w:rFonts w:ascii="Times New Roman" w:hAnsi="Times New Roman" w:cs="Times New Roman"/>
          <w:sz w:val="28"/>
          <w:szCs w:val="28"/>
        </w:rPr>
        <w:br/>
        <w:t>осуществления ведомственного контроля в сфере закупок товаров, работ, услуг для обеспечения муниципальных нужд</w:t>
      </w:r>
      <w:r w:rsidRPr="00A947D3">
        <w:rPr>
          <w:rFonts w:ascii="Times New Roman" w:hAnsi="Times New Roman" w:cs="Times New Roman"/>
          <w:sz w:val="28"/>
          <w:szCs w:val="28"/>
        </w:rPr>
        <w:br/>
      </w:r>
    </w:p>
    <w:p w:rsidR="00A947D3" w:rsidRPr="00A947D3" w:rsidRDefault="00A947D3" w:rsidP="00A947D3">
      <w:pPr>
        <w:autoSpaceDE w:val="0"/>
        <w:autoSpaceDN w:val="0"/>
        <w:adjustRightInd w:val="0"/>
        <w:spacing w:after="0" w:line="240" w:lineRule="auto"/>
        <w:jc w:val="center"/>
        <w:outlineLvl w:val="0"/>
        <w:rPr>
          <w:rFonts w:ascii="Times New Roman" w:hAnsi="Times New Roman" w:cs="Times New Roman"/>
          <w:b/>
          <w:bCs/>
          <w:sz w:val="28"/>
          <w:szCs w:val="28"/>
        </w:rPr>
      </w:pPr>
      <w:bookmarkStart w:id="0" w:name="sub_1101"/>
      <w:r w:rsidRPr="00A947D3">
        <w:rPr>
          <w:rFonts w:ascii="Times New Roman" w:hAnsi="Times New Roman" w:cs="Times New Roman"/>
          <w:b/>
          <w:bCs/>
          <w:sz w:val="28"/>
          <w:szCs w:val="28"/>
        </w:rPr>
        <w:t>I. Общие положения</w:t>
      </w:r>
    </w:p>
    <w:bookmarkEnd w:id="0"/>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 w:name="sub_1001"/>
      <w:r w:rsidRPr="00A947D3">
        <w:rPr>
          <w:rFonts w:ascii="Times New Roman" w:hAnsi="Times New Roman" w:cs="Times New Roman"/>
          <w:sz w:val="28"/>
          <w:szCs w:val="28"/>
        </w:rPr>
        <w:t xml:space="preserve">1. </w:t>
      </w:r>
      <w:proofErr w:type="gramStart"/>
      <w:r w:rsidRPr="00A947D3">
        <w:rPr>
          <w:rFonts w:ascii="Times New Roman" w:hAnsi="Times New Roman" w:cs="Times New Roman"/>
          <w:sz w:val="28"/>
          <w:szCs w:val="28"/>
        </w:rPr>
        <w:t>Настоящий Порядок устанавливает правила осуществления администрацией муниципального образования Быстрогорское сельское поселение Тацинского района Ростовской  области, осуществляющей функции и полномочия учредителя (далее - орган ведомственного контроля) ведомственного контроля в сфере закупок товаров, работ, услуг для обеспечения муниципальных нужд (далее - ведомственный контроль) за соблюдением законодательных и иных нормативно-правовых актов о контрактной системе в сфере закупок товаров, работ, услуг для обеспечения муниципальных нужд (далее</w:t>
      </w:r>
      <w:proofErr w:type="gramEnd"/>
      <w:r w:rsidRPr="00A947D3">
        <w:rPr>
          <w:rFonts w:ascii="Times New Roman" w:hAnsi="Times New Roman" w:cs="Times New Roman"/>
          <w:sz w:val="28"/>
          <w:szCs w:val="28"/>
        </w:rPr>
        <w:t xml:space="preserve"> - законодательство Российской Федерации о контрактной системе в сфере закупок) в отношении подведомственных ей муниципальных бюджетных учреждений муниципального образования Быстрогорское  сельское поселение (далее - заказчик).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 w:name="sub_1002"/>
      <w:bookmarkEnd w:id="1"/>
      <w:r w:rsidRPr="00A947D3">
        <w:rPr>
          <w:rFonts w:ascii="Times New Roman" w:hAnsi="Times New Roman" w:cs="Times New Roman"/>
          <w:sz w:val="28"/>
          <w:szCs w:val="28"/>
        </w:rPr>
        <w:t>2. Предметом ведомственного контроля является соблюдение заказчиками, в 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bookmarkEnd w:id="2"/>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Задачами ведомственного контроля являются предупреждение, выявление и пресечение нарушений законодательства Российской Федерации о контрактной системе в сфере закупок.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3" w:name="sub_1003"/>
      <w:r w:rsidRPr="00A947D3">
        <w:rPr>
          <w:rFonts w:ascii="Times New Roman" w:hAnsi="Times New Roman" w:cs="Times New Roman"/>
          <w:sz w:val="28"/>
          <w:szCs w:val="28"/>
        </w:rPr>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bookmarkEnd w:id="3"/>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bookmarkStart w:id="4" w:name="sub_1032"/>
      <w:r w:rsidRPr="00A947D3">
        <w:rPr>
          <w:rFonts w:ascii="Times New Roman" w:hAnsi="Times New Roman" w:cs="Times New Roman"/>
          <w:sz w:val="28"/>
          <w:szCs w:val="28"/>
        </w:rPr>
        <w:t>б) соблюдения требований к обоснованию закупок и обоснованности закупок;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5" w:name="sub_1033"/>
      <w:bookmarkEnd w:id="4"/>
      <w:r w:rsidRPr="00A947D3">
        <w:rPr>
          <w:rFonts w:ascii="Times New Roman" w:hAnsi="Times New Roman" w:cs="Times New Roman"/>
          <w:sz w:val="28"/>
          <w:szCs w:val="28"/>
        </w:rPr>
        <w:t>в) соблюдения требований о нормировании в сфере закупок;</w:t>
      </w:r>
    </w:p>
    <w:bookmarkEnd w:id="5"/>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lastRenderedPageBreak/>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bookmarkStart w:id="6" w:name="sub_1034"/>
      <w:r w:rsidRPr="00A947D3">
        <w:rPr>
          <w:rFonts w:ascii="Times New Roman" w:hAnsi="Times New Roman" w:cs="Times New Roman"/>
          <w:sz w:val="28"/>
          <w:szCs w:val="28"/>
        </w:rPr>
        <w:t>д)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bookmarkStart w:id="7" w:name="sub_1035"/>
      <w:bookmarkEnd w:id="6"/>
      <w:r w:rsidRPr="00A947D3">
        <w:rPr>
          <w:rFonts w:ascii="Times New Roman" w:hAnsi="Times New Roman" w:cs="Times New Roman"/>
          <w:sz w:val="28"/>
          <w:szCs w:val="28"/>
        </w:rPr>
        <w:t>е) соответствия информации об идентификационных кодах закупок и об объеме финансового обеспечения для осуществления данных закупок, содержащейся:</w:t>
      </w:r>
    </w:p>
    <w:bookmarkEnd w:id="7"/>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r w:rsidRPr="00A947D3">
        <w:rPr>
          <w:rFonts w:ascii="Times New Roman" w:hAnsi="Times New Roman" w:cs="Times New Roman"/>
          <w:sz w:val="28"/>
          <w:szCs w:val="28"/>
        </w:rPr>
        <w:t>в планах-графиках, - информации, содержащейся в планах закупок;</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r w:rsidRPr="00A947D3">
        <w:rPr>
          <w:rFonts w:ascii="Times New Roman" w:hAnsi="Times New Roman" w:cs="Times New Roman"/>
          <w:sz w:val="28"/>
          <w:szCs w:val="28"/>
        </w:rPr>
        <w:t>в протоколах определения поставщиков (подрядчиков, исполнителей), - информации, содержащейся в документации о закупках;</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r w:rsidRPr="00A947D3">
        <w:rPr>
          <w:rFonts w:ascii="Times New Roman" w:hAnsi="Times New Roman" w:cs="Times New Roman"/>
          <w:sz w:val="28"/>
          <w:szCs w:val="28"/>
        </w:rP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r w:rsidRPr="00A947D3">
        <w:rPr>
          <w:rFonts w:ascii="Times New Roman" w:hAnsi="Times New Roman" w:cs="Times New Roman"/>
          <w:sz w:val="28"/>
          <w:szCs w:val="28"/>
        </w:rPr>
        <w:t>в реестре контрактов, заключенных заказчиками - условиям контрактов;</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ж)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з)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и) соблюдения требований по определению поставщика (подрядчика, исполнителя);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к)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л)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м) соответствия поставленного товара, выполненной работы (ее результата) или оказанной услуги условиям контракта;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н)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о) соответствия использования поставленного товара, выполненной работы (ее результата) или оказанной услуги целям осуществления закупки.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4"/>
      <w:r w:rsidRPr="00A947D3">
        <w:rPr>
          <w:rFonts w:ascii="Times New Roman" w:hAnsi="Times New Roman" w:cs="Times New Roman"/>
          <w:sz w:val="28"/>
          <w:szCs w:val="28"/>
        </w:rPr>
        <w:t>4. Ведомственный контроль осуществляется должностными лицами органа ведомственного контроля. Состав работников, уполномоченных на осуществление ведомственного контроля, утверждается распоряжением органа ведомственного контроля.</w:t>
      </w:r>
    </w:p>
    <w:p w:rsidR="00A947D3" w:rsidRPr="00A947D3" w:rsidRDefault="00A947D3" w:rsidP="00A947D3">
      <w:pPr>
        <w:autoSpaceDE w:val="0"/>
        <w:autoSpaceDN w:val="0"/>
        <w:adjustRightInd w:val="0"/>
        <w:spacing w:after="0" w:line="240" w:lineRule="auto"/>
        <w:ind w:firstLine="698"/>
        <w:jc w:val="both"/>
        <w:rPr>
          <w:rFonts w:ascii="Times New Roman" w:hAnsi="Times New Roman" w:cs="Times New Roman"/>
          <w:sz w:val="28"/>
          <w:szCs w:val="28"/>
        </w:rPr>
      </w:pPr>
      <w:bookmarkStart w:id="9" w:name="sub_1005"/>
      <w:bookmarkEnd w:id="8"/>
      <w:r w:rsidRPr="00A947D3">
        <w:rPr>
          <w:rFonts w:ascii="Times New Roman" w:hAnsi="Times New Roman" w:cs="Times New Roman"/>
          <w:sz w:val="28"/>
          <w:szCs w:val="28"/>
        </w:rPr>
        <w:lastRenderedPageBreak/>
        <w:t>5. Должностные лица органов ведомственного контроля, уполномоченные на проведение ведомственного контроля, должны иметь высшее образование или дополнительное профессиональное образование в сфере закупок.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0" w:name="sub_1006"/>
      <w:bookmarkEnd w:id="9"/>
      <w:r w:rsidRPr="00A947D3">
        <w:rPr>
          <w:rFonts w:ascii="Times New Roman" w:hAnsi="Times New Roman" w:cs="Times New Roman"/>
          <w:sz w:val="28"/>
          <w:szCs w:val="28"/>
        </w:rPr>
        <w:t>6. Ведомственный контроль осуществляется путем проведения выездных или документарных мероприятий ведомственного контроля (далее - проверки).</w:t>
      </w:r>
    </w:p>
    <w:bookmarkEnd w:id="10"/>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Ведомственный контроль носит характер плановых и внеплановых проверок.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1" w:name="sub_1007"/>
      <w:r w:rsidRPr="00A947D3">
        <w:rPr>
          <w:rFonts w:ascii="Times New Roman" w:hAnsi="Times New Roman" w:cs="Times New Roman"/>
          <w:sz w:val="28"/>
          <w:szCs w:val="28"/>
        </w:rPr>
        <w:t>7. Решение о проведении проверок, утверждении сроков осуществления ведомственного контроля, изменениях сроков осуществления ведомственного контроля утверждаются распоряжением органа ведомственного контроля.</w:t>
      </w:r>
    </w:p>
    <w:bookmarkEnd w:id="11"/>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Срок проведения проверки не может превышать пятнадцать календарных дней и может быть продлен только один раз не более чем на пятнадцать календарных дней по решению руководителя органа ведомственного контроля.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jc w:val="center"/>
        <w:outlineLvl w:val="0"/>
        <w:rPr>
          <w:rFonts w:ascii="Times New Roman" w:hAnsi="Times New Roman" w:cs="Times New Roman"/>
          <w:b/>
          <w:bCs/>
          <w:sz w:val="28"/>
          <w:szCs w:val="28"/>
        </w:rPr>
      </w:pPr>
      <w:bookmarkStart w:id="12" w:name="sub_1200"/>
      <w:r w:rsidRPr="00A947D3">
        <w:rPr>
          <w:rFonts w:ascii="Times New Roman" w:hAnsi="Times New Roman" w:cs="Times New Roman"/>
          <w:b/>
          <w:bCs/>
          <w:sz w:val="28"/>
          <w:szCs w:val="28"/>
        </w:rPr>
        <w:t>II. Порядок организации и проведения проверок</w:t>
      </w:r>
    </w:p>
    <w:p w:rsidR="00A947D3" w:rsidRPr="00A947D3" w:rsidRDefault="00A947D3" w:rsidP="00A947D3">
      <w:pPr>
        <w:autoSpaceDE w:val="0"/>
        <w:autoSpaceDN w:val="0"/>
        <w:adjustRightInd w:val="0"/>
        <w:spacing w:after="0" w:line="240" w:lineRule="auto"/>
        <w:jc w:val="center"/>
        <w:outlineLvl w:val="0"/>
        <w:rPr>
          <w:rFonts w:ascii="Times New Roman" w:hAnsi="Times New Roman" w:cs="Times New Roman"/>
          <w:b/>
          <w:bCs/>
          <w:sz w:val="28"/>
          <w:szCs w:val="28"/>
        </w:rPr>
      </w:pP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3" w:name="sub_1008"/>
      <w:bookmarkEnd w:id="12"/>
      <w:r w:rsidRPr="00A947D3">
        <w:rPr>
          <w:rFonts w:ascii="Times New Roman" w:hAnsi="Times New Roman" w:cs="Times New Roman"/>
          <w:sz w:val="28"/>
          <w:szCs w:val="28"/>
        </w:rPr>
        <w:t>8. Плановые проверки проводятся в соответствии с планом проверок, утвержденным распоряжением органа ведомственного контроля. В отношении каждого заказчика плановые проверки проводятся не чаще чем один раз в полугодие.</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4" w:name="sub_1009"/>
      <w:bookmarkEnd w:id="13"/>
      <w:r w:rsidRPr="00A947D3">
        <w:rPr>
          <w:rFonts w:ascii="Times New Roman" w:hAnsi="Times New Roman" w:cs="Times New Roman"/>
          <w:sz w:val="28"/>
          <w:szCs w:val="28"/>
        </w:rPr>
        <w:t>9. План проверок составляется согласно форме, приведенной в приложении к настоящему Порядку, и должен содержать:</w:t>
      </w:r>
    </w:p>
    <w:bookmarkEnd w:id="14"/>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а) наименование органа ведомственного контроля;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б) наименование, ИНН и адрес местонахождения заказчика, в отношении которого планируется проведение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в) предмет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г) форма проведения проверки (выездная, документарная);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д) сроки проведения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5" w:name="sub_1010"/>
      <w:r w:rsidRPr="00A947D3">
        <w:rPr>
          <w:rFonts w:ascii="Times New Roman" w:hAnsi="Times New Roman" w:cs="Times New Roman"/>
          <w:sz w:val="28"/>
          <w:szCs w:val="28"/>
        </w:rPr>
        <w:t>10. План проверок утверждается на очередной календарный год не позднее 15 декабря года, предшествующего году, на который разрабатывается план проверок. Внесение изменений в план проверок допускается не позднее, чем за один месяц до начала проведения проверки, в отношении которой вносятся такие изменения.</w:t>
      </w:r>
    </w:p>
    <w:bookmarkEnd w:id="15"/>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План проверок, а также вносимые в него изменения размещаются на официальном сайте органа ведомственного контроля в сети «Интернет» не позднее пяти рабочих дней со дня их утверждения.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6" w:name="sub_1011"/>
      <w:r w:rsidRPr="00A947D3">
        <w:rPr>
          <w:rFonts w:ascii="Times New Roman" w:hAnsi="Times New Roman" w:cs="Times New Roman"/>
          <w:sz w:val="28"/>
          <w:szCs w:val="28"/>
        </w:rPr>
        <w:t>11. Основаниями для проведения внеплановых проверок являются:</w:t>
      </w:r>
      <w:bookmarkEnd w:id="16"/>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поступление (наличие) информации о нарушении законодательства Российской Федерации о контрактной системе в сфере закупок, в том числе информации, полученной в результате анализа сведений, содержащихся в ЕИС;</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xml:space="preserve">- истечение срока выполнения заказчиком ранее выданного плана </w:t>
      </w:r>
      <w:proofErr w:type="gramStart"/>
      <w:r w:rsidRPr="00A947D3">
        <w:rPr>
          <w:rFonts w:ascii="Times New Roman" w:hAnsi="Times New Roman" w:cs="Times New Roman"/>
          <w:sz w:val="28"/>
          <w:szCs w:val="28"/>
        </w:rPr>
        <w:t>устранения выявленных нарушений требований законодательства Российской Федерации</w:t>
      </w:r>
      <w:proofErr w:type="gramEnd"/>
      <w:r w:rsidRPr="00A947D3">
        <w:rPr>
          <w:rFonts w:ascii="Times New Roman" w:hAnsi="Times New Roman" w:cs="Times New Roman"/>
          <w:sz w:val="28"/>
          <w:szCs w:val="28"/>
        </w:rPr>
        <w:t xml:space="preserve"> о контрактной системе в сфере закупок;</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lastRenderedPageBreak/>
        <w:t>- требование прокуратуры о проведении внеплановой проверки, в рамках надзора за исполнением законов по поступившим в органы прокуратуры материалам и обращениям.</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7" w:name="sub_1012"/>
      <w:r w:rsidRPr="00A947D3">
        <w:rPr>
          <w:rFonts w:ascii="Times New Roman" w:hAnsi="Times New Roman" w:cs="Times New Roman"/>
          <w:sz w:val="28"/>
          <w:szCs w:val="28"/>
        </w:rPr>
        <w:t>12. Проведение плановой или внеплановой проверки осуществляется на основании распоряжения органа ведомственного контроля о проведении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8" w:name="sub_1013"/>
      <w:bookmarkEnd w:id="17"/>
      <w:r w:rsidRPr="00A947D3">
        <w:rPr>
          <w:rFonts w:ascii="Times New Roman" w:hAnsi="Times New Roman" w:cs="Times New Roman"/>
          <w:sz w:val="28"/>
          <w:szCs w:val="28"/>
        </w:rPr>
        <w:t>13. Орган ведомственного контроля уведомляет заказчика о проведении проверки путем направления уведомления о проведении такой проверки (далее - уведомление)</w:t>
      </w:r>
    </w:p>
    <w:bookmarkEnd w:id="18"/>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Уведомление должно содержать следующую информацию:</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а) наименование заказчика, которому адресовано уведомление;</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б) предмет проверки (проверяемые вопросы), в том числе период времени, за который проверяется деятельность заказчика;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в) вид проверки (выездная или документарная);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г) даты начала и окончания проведения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д) перечень должностных лиц, уполномоченных на осуществление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A947D3">
        <w:rPr>
          <w:rFonts w:ascii="Times New Roman" w:hAnsi="Times New Roman" w:cs="Times New Roman"/>
          <w:sz w:val="28"/>
          <w:szCs w:val="28"/>
        </w:rPr>
        <w:t>дств св</w:t>
      </w:r>
      <w:proofErr w:type="gramEnd"/>
      <w:r w:rsidRPr="00A947D3">
        <w:rPr>
          <w:rFonts w:ascii="Times New Roman" w:hAnsi="Times New Roman" w:cs="Times New Roman"/>
          <w:sz w:val="28"/>
          <w:szCs w:val="28"/>
        </w:rPr>
        <w:t>язи и иных необходимых средств и оборудования для проведения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19" w:name="sub_1014"/>
      <w:r w:rsidRPr="00A947D3">
        <w:rPr>
          <w:rFonts w:ascii="Times New Roman" w:hAnsi="Times New Roman" w:cs="Times New Roman"/>
          <w:sz w:val="28"/>
          <w:szCs w:val="28"/>
        </w:rPr>
        <w:t>14. Уведомление о проведении плановой проверки направляется заказчику не позднее трех рабочих дней до начала ее проведения почтовым отправлением с уведомлением о вручении или иным доступным способом.</w:t>
      </w:r>
    </w:p>
    <w:bookmarkEnd w:id="19"/>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Уведомление о проведении внеплановой проверки направляется заказчику не позднее, чем за один рабочий день до начала ее проведения почтовым отправлением с уведомлением о вручении или иным доступным способом.</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0" w:name="sub_1015"/>
      <w:r w:rsidRPr="00A947D3">
        <w:rPr>
          <w:rFonts w:ascii="Times New Roman" w:hAnsi="Times New Roman" w:cs="Times New Roman"/>
          <w:sz w:val="28"/>
          <w:szCs w:val="28"/>
        </w:rPr>
        <w:t xml:space="preserve">15. При проведении проверки </w:t>
      </w:r>
      <w:proofErr w:type="gramStart"/>
      <w:r w:rsidRPr="00A947D3">
        <w:rPr>
          <w:rFonts w:ascii="Times New Roman" w:hAnsi="Times New Roman" w:cs="Times New Roman"/>
          <w:sz w:val="28"/>
          <w:szCs w:val="28"/>
        </w:rPr>
        <w:t>должностные лица, уполномоченные на осуществление ведомственного контроля предоставляют</w:t>
      </w:r>
      <w:proofErr w:type="gramEnd"/>
      <w:r w:rsidRPr="00A947D3">
        <w:rPr>
          <w:rFonts w:ascii="Times New Roman" w:hAnsi="Times New Roman" w:cs="Times New Roman"/>
          <w:sz w:val="28"/>
          <w:szCs w:val="28"/>
        </w:rPr>
        <w:t xml:space="preserve"> заказчику копию распоряжения органа ведомственного контроля о проведении проверки, служебные удостоверения и копию уведомления о проведении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1" w:name="sub_1016"/>
      <w:bookmarkEnd w:id="20"/>
      <w:r w:rsidRPr="00A947D3">
        <w:rPr>
          <w:rFonts w:ascii="Times New Roman" w:hAnsi="Times New Roman" w:cs="Times New Roman"/>
          <w:sz w:val="28"/>
          <w:szCs w:val="28"/>
        </w:rPr>
        <w:t>16. При проведении проверки должностные лица, уполномоченные на осуществление ведомственного контроля, имеют право:</w:t>
      </w:r>
    </w:p>
    <w:bookmarkEnd w:id="21"/>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947D3">
        <w:rPr>
          <w:rFonts w:ascii="Times New Roman" w:hAnsi="Times New Roman" w:cs="Times New Roman"/>
          <w:sz w:val="28"/>
          <w:szCs w:val="28"/>
        </w:rPr>
        <w:t>а) в случае осуществления выездной проверки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roofErr w:type="gramEnd"/>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б)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lastRenderedPageBreak/>
        <w:t>в) на получение необходимых объяснений в письменной форме, в форме электронного документа и (или) устной форме по вопросам проводимой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jc w:val="center"/>
        <w:outlineLvl w:val="0"/>
        <w:rPr>
          <w:rFonts w:ascii="Times New Roman" w:hAnsi="Times New Roman" w:cs="Times New Roman"/>
          <w:b/>
          <w:bCs/>
          <w:sz w:val="28"/>
          <w:szCs w:val="28"/>
        </w:rPr>
      </w:pPr>
      <w:bookmarkStart w:id="22" w:name="sub_1300"/>
      <w:r w:rsidRPr="00A947D3">
        <w:rPr>
          <w:rFonts w:ascii="Times New Roman" w:hAnsi="Times New Roman" w:cs="Times New Roman"/>
          <w:b/>
          <w:bCs/>
          <w:sz w:val="28"/>
          <w:szCs w:val="28"/>
        </w:rPr>
        <w:t>III. Оформление результатов проверки</w:t>
      </w:r>
    </w:p>
    <w:bookmarkEnd w:id="22"/>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3" w:name="sub_1017"/>
      <w:r w:rsidRPr="00A947D3">
        <w:rPr>
          <w:rFonts w:ascii="Times New Roman" w:hAnsi="Times New Roman" w:cs="Times New Roman"/>
          <w:sz w:val="28"/>
          <w:szCs w:val="28"/>
        </w:rPr>
        <w:t>17. По результатам проверки в течение пяти рабочих дней со дня окончания проведения проверки в двух экземплярах составляется акт проверки, который подписывается должностными лицами органа ведомственного контроля и представляется для утверждения руководителю органа ведомственного контроля.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4" w:name="sub_1018"/>
      <w:bookmarkEnd w:id="23"/>
      <w:r w:rsidRPr="00A947D3">
        <w:rPr>
          <w:rFonts w:ascii="Times New Roman" w:hAnsi="Times New Roman" w:cs="Times New Roman"/>
          <w:sz w:val="28"/>
          <w:szCs w:val="28"/>
        </w:rPr>
        <w:t>18. В акте проверки указываются:</w:t>
      </w:r>
    </w:p>
    <w:bookmarkEnd w:id="24"/>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а) дата, время и место составления акта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б) наименование органа ведомственного контроля;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в) дата и номер распоряжения органа ведомственного контроля, на основании которого проводилась проверка;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г) фамилии, имена, отчества и должности должностных лиц, проводивших проверку;</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д) наименование, ИНН и адрес местонахождения заказчика;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е) дата, время, продолжительность и место проведения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A947D3">
        <w:rPr>
          <w:rFonts w:ascii="Times New Roman" w:hAnsi="Times New Roman" w:cs="Times New Roman"/>
          <w:sz w:val="28"/>
          <w:szCs w:val="28"/>
        </w:rPr>
        <w:t>ж) сведения о результатах проверки, в том числе о выявленных нарушениях требований законодательства о контрактной системе в сфере закупок с о ссылкой на конкретные нормы законодательства о контрактной системе в сфере закупок, об их характере и о лицах, допустивших указанные нарушения;</w:t>
      </w:r>
      <w:proofErr w:type="gramEnd"/>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з) сведения об ознакомлении или отказе в ознакомлении с актом проверки руководителя, иного должностного лица заказчика, о наличии их подписей или об отказе от совершения подписи;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и) подпись должностных лиц, проводивших проверку;</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5" w:name="sub_1019"/>
      <w:r w:rsidRPr="00A947D3">
        <w:rPr>
          <w:rFonts w:ascii="Times New Roman" w:hAnsi="Times New Roman" w:cs="Times New Roman"/>
          <w:sz w:val="28"/>
          <w:szCs w:val="28"/>
        </w:rPr>
        <w:t>19. Акт проверки вручается заказчику, в отношении которого проводилась проверка, в течение пяти рабочих дней со дня его утверждения под расписку об ознакомлении либо об отказе в ознакомлении с актом проверки.</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6" w:name="sub_1020"/>
      <w:bookmarkEnd w:id="25"/>
      <w:r w:rsidRPr="00A947D3">
        <w:rPr>
          <w:rFonts w:ascii="Times New Roman" w:hAnsi="Times New Roman" w:cs="Times New Roman"/>
          <w:sz w:val="28"/>
          <w:szCs w:val="28"/>
        </w:rPr>
        <w:t>20. В случае</w:t>
      </w:r>
      <w:proofErr w:type="gramStart"/>
      <w:r w:rsidRPr="00A947D3">
        <w:rPr>
          <w:rFonts w:ascii="Times New Roman" w:hAnsi="Times New Roman" w:cs="Times New Roman"/>
          <w:sz w:val="28"/>
          <w:szCs w:val="28"/>
        </w:rPr>
        <w:t>,</w:t>
      </w:r>
      <w:proofErr w:type="gramEnd"/>
      <w:r w:rsidRPr="00A947D3">
        <w:rPr>
          <w:rFonts w:ascii="Times New Roman" w:hAnsi="Times New Roman" w:cs="Times New Roman"/>
          <w:sz w:val="28"/>
          <w:szCs w:val="28"/>
        </w:rPr>
        <w:t xml:space="preserve"> если выявлены нарушения требований законодательства о контрактной системе в сфере закупок, органом ведомственного контроля утверждается план устранения выявленных нарушений (далее - план) и принимаются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bookmarkEnd w:id="26"/>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В плане указывается: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наименование органа ведомственного контроля;</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сведения об акте проверки, на основании которого выдается предписание, с указанием должностных лиц, осуществлявших проверку;</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наименование заказчика;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lastRenderedPageBreak/>
        <w:t>- перечень выявленных нарушений и действий, направленных на устранение этих нарушений;</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сроки выполнения плана;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 сроки, в течение которых в орган ведомственного контроля от заказчика должно поступить подтверждение о выполнения плана.</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7" w:name="sub_1021"/>
      <w:r w:rsidRPr="00A947D3">
        <w:rPr>
          <w:rFonts w:ascii="Times New Roman" w:hAnsi="Times New Roman" w:cs="Times New Roman"/>
          <w:sz w:val="28"/>
          <w:szCs w:val="28"/>
        </w:rPr>
        <w:t>21. План направляется заказчику в течение трех рабочих дней со дня его утверждения почтовым отправлением с уведомлением о вручении или иным доступным способом.</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8" w:name="sub_1022"/>
      <w:bookmarkEnd w:id="27"/>
      <w:r w:rsidRPr="00A947D3">
        <w:rPr>
          <w:rFonts w:ascii="Times New Roman" w:hAnsi="Times New Roman" w:cs="Times New Roman"/>
          <w:sz w:val="28"/>
          <w:szCs w:val="28"/>
        </w:rPr>
        <w:t xml:space="preserve">22. </w:t>
      </w:r>
      <w:proofErr w:type="gramStart"/>
      <w:r w:rsidRPr="00A947D3">
        <w:rPr>
          <w:rFonts w:ascii="Times New Roman" w:hAnsi="Times New Roman" w:cs="Times New Roman"/>
          <w:sz w:val="28"/>
          <w:szCs w:val="28"/>
        </w:rPr>
        <w:t>При выявлении признаков административных правонарушений акт проверки направляется органом ведомственного контроля в течение пяти рабочих дней со дня его утверждения в уполномоченный на осуществление контроля в сфере закупок орган государственной власти, а в случае выявления признаков состава преступления акт проверки направляется органом ведомственного контроля в течение пяти рабочих дней со дня его утверждения в правоохранительные органы.</w:t>
      </w:r>
      <w:proofErr w:type="gramEnd"/>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29" w:name="sub_1023"/>
      <w:bookmarkEnd w:id="28"/>
      <w:r w:rsidRPr="00A947D3">
        <w:rPr>
          <w:rFonts w:ascii="Times New Roman" w:hAnsi="Times New Roman" w:cs="Times New Roman"/>
          <w:sz w:val="28"/>
          <w:szCs w:val="28"/>
        </w:rPr>
        <w:t xml:space="preserve">23. </w:t>
      </w:r>
      <w:proofErr w:type="gramStart"/>
      <w:r w:rsidRPr="00A947D3">
        <w:rPr>
          <w:rFonts w:ascii="Times New Roman" w:hAnsi="Times New Roman" w:cs="Times New Roman"/>
          <w:sz w:val="28"/>
          <w:szCs w:val="28"/>
        </w:rPr>
        <w:t>В случае несогласия с фактами, выводами и предложениями, изложенными в акте проверки, заказчик вправе в течение десяти рабочих дней со дня вручения (получения) акта проверки представить письменные замечания (возражения, пояснения) в отношении акта проверки в целом или его отдельных положений с приложением документов (заверенных копий документов), подтверждающих обоснованность таких замечаний (возражений, пояснений).</w:t>
      </w:r>
      <w:proofErr w:type="gramEnd"/>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30" w:name="sub_1024"/>
      <w:bookmarkEnd w:id="29"/>
      <w:r w:rsidRPr="00A947D3">
        <w:rPr>
          <w:rFonts w:ascii="Times New Roman" w:hAnsi="Times New Roman" w:cs="Times New Roman"/>
          <w:sz w:val="28"/>
          <w:szCs w:val="28"/>
        </w:rPr>
        <w:t>24. Орган ведомственного контроля в течение десяти рабочих дней со дня получения замечаний (возражений, пояснений) по акту проверки организует их рассмотрение.</w:t>
      </w:r>
    </w:p>
    <w:bookmarkEnd w:id="30"/>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r w:rsidRPr="00A947D3">
        <w:rPr>
          <w:rFonts w:ascii="Times New Roman" w:hAnsi="Times New Roman" w:cs="Times New Roman"/>
          <w:sz w:val="28"/>
          <w:szCs w:val="28"/>
        </w:rPr>
        <w:t>О времени и месте рассмотрения замечаний (возражений, пояснений) заказчик уведомляется органом ведомственного контроля за три рабочих дня до дня рассмотрения замечаний (возражений, пояснений). Если руководитель, иное должностное лицо заказчика не явился на рассмотрение замечаний (возражений, пояснений), замечания (возражения, пояснения) рассматриваются в его отсутствие.</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31" w:name="sub_1025"/>
      <w:r w:rsidRPr="00A947D3">
        <w:rPr>
          <w:rFonts w:ascii="Times New Roman" w:hAnsi="Times New Roman" w:cs="Times New Roman"/>
          <w:sz w:val="28"/>
          <w:szCs w:val="28"/>
        </w:rPr>
        <w:t>25. Акт проверки размещается на официальном сайте органа ведомственного контроля в сети «Интернет».</w:t>
      </w:r>
    </w:p>
    <w:p w:rsidR="00A947D3" w:rsidRPr="00A947D3" w:rsidRDefault="00A947D3" w:rsidP="00A947D3">
      <w:pPr>
        <w:autoSpaceDE w:val="0"/>
        <w:autoSpaceDN w:val="0"/>
        <w:adjustRightInd w:val="0"/>
        <w:spacing w:after="0" w:line="240" w:lineRule="auto"/>
        <w:ind w:firstLine="720"/>
        <w:jc w:val="both"/>
        <w:rPr>
          <w:rFonts w:ascii="Times New Roman" w:hAnsi="Times New Roman" w:cs="Times New Roman"/>
          <w:sz w:val="28"/>
          <w:szCs w:val="28"/>
        </w:rPr>
      </w:pPr>
      <w:bookmarkStart w:id="32" w:name="sub_1026"/>
      <w:bookmarkEnd w:id="31"/>
      <w:r w:rsidRPr="00A947D3">
        <w:rPr>
          <w:rFonts w:ascii="Times New Roman" w:hAnsi="Times New Roman" w:cs="Times New Roman"/>
          <w:sz w:val="28"/>
          <w:szCs w:val="28"/>
        </w:rPr>
        <w:t>26. Материалы проверки, в том числе план устранения выявленных нарушений, а также иные документы и информация, полученные (разработанные) в ходе проверки, хранятся органом ведомственного контроля не менее трех лет.</w:t>
      </w:r>
    </w:p>
    <w:bookmarkEnd w:id="32"/>
    <w:p w:rsidR="00A947D3" w:rsidRPr="00A947D3" w:rsidRDefault="00A947D3" w:rsidP="00A947D3">
      <w:pPr>
        <w:tabs>
          <w:tab w:val="left" w:pos="720"/>
        </w:tabs>
        <w:spacing w:after="0" w:line="240" w:lineRule="auto"/>
        <w:jc w:val="both"/>
        <w:rPr>
          <w:rFonts w:ascii="Times New Roman" w:hAnsi="Times New Roman" w:cs="Times New Roman"/>
          <w:sz w:val="28"/>
          <w:szCs w:val="28"/>
        </w:rPr>
      </w:pPr>
    </w:p>
    <w:p w:rsidR="00A947D3" w:rsidRPr="00A947D3" w:rsidRDefault="00A947D3" w:rsidP="00A947D3">
      <w:pPr>
        <w:tabs>
          <w:tab w:val="left" w:pos="72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br w:type="page"/>
      </w:r>
      <w:r w:rsidRPr="00A947D3">
        <w:rPr>
          <w:rFonts w:ascii="Times New Roman" w:hAnsi="Times New Roman" w:cs="Times New Roman"/>
          <w:sz w:val="28"/>
          <w:szCs w:val="28"/>
        </w:rPr>
        <w:lastRenderedPageBreak/>
        <w:t xml:space="preserve">       Приложение № 2</w:t>
      </w:r>
    </w:p>
    <w:p w:rsidR="00A947D3" w:rsidRPr="00A947D3" w:rsidRDefault="00A947D3" w:rsidP="00A947D3">
      <w:pPr>
        <w:tabs>
          <w:tab w:val="left" w:pos="72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к постановлению</w:t>
      </w:r>
    </w:p>
    <w:p w:rsidR="00A947D3" w:rsidRPr="00A947D3" w:rsidRDefault="00A947D3" w:rsidP="00A947D3">
      <w:pPr>
        <w:tabs>
          <w:tab w:val="left" w:pos="72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Администрации</w:t>
      </w:r>
    </w:p>
    <w:p w:rsidR="00A947D3" w:rsidRPr="00A947D3" w:rsidRDefault="00A947D3" w:rsidP="00A947D3">
      <w:pPr>
        <w:tabs>
          <w:tab w:val="left" w:pos="720"/>
        </w:tabs>
        <w:spacing w:after="0" w:line="240" w:lineRule="auto"/>
        <w:ind w:firstLine="5670"/>
        <w:jc w:val="center"/>
        <w:rPr>
          <w:rFonts w:ascii="Times New Roman" w:hAnsi="Times New Roman" w:cs="Times New Roman"/>
          <w:sz w:val="28"/>
          <w:szCs w:val="28"/>
        </w:rPr>
      </w:pPr>
      <w:r w:rsidRPr="00A947D3">
        <w:rPr>
          <w:rFonts w:ascii="Times New Roman" w:hAnsi="Times New Roman" w:cs="Times New Roman"/>
          <w:sz w:val="28"/>
          <w:szCs w:val="28"/>
        </w:rPr>
        <w:t xml:space="preserve">Быстрогорского сельского             </w:t>
      </w:r>
    </w:p>
    <w:p w:rsidR="00A947D3" w:rsidRPr="00A947D3" w:rsidRDefault="00A947D3" w:rsidP="00A947D3">
      <w:pPr>
        <w:tabs>
          <w:tab w:val="left" w:pos="720"/>
        </w:tabs>
        <w:spacing w:after="0" w:line="240" w:lineRule="auto"/>
        <w:ind w:firstLine="5670"/>
        <w:jc w:val="both"/>
        <w:rPr>
          <w:rFonts w:ascii="Times New Roman" w:hAnsi="Times New Roman" w:cs="Times New Roman"/>
          <w:sz w:val="28"/>
          <w:szCs w:val="28"/>
        </w:rPr>
      </w:pPr>
      <w:r w:rsidRPr="00A947D3">
        <w:rPr>
          <w:rFonts w:ascii="Times New Roman" w:hAnsi="Times New Roman" w:cs="Times New Roman"/>
          <w:sz w:val="28"/>
          <w:szCs w:val="28"/>
        </w:rPr>
        <w:t xml:space="preserve">       поселения</w:t>
      </w:r>
    </w:p>
    <w:p w:rsidR="00A947D3" w:rsidRPr="00A947D3" w:rsidRDefault="00A947D3" w:rsidP="00A947D3">
      <w:pPr>
        <w:tabs>
          <w:tab w:val="left" w:pos="900"/>
        </w:tabs>
        <w:spacing w:after="0" w:line="240" w:lineRule="auto"/>
        <w:ind w:firstLine="5670"/>
        <w:rPr>
          <w:rFonts w:ascii="Times New Roman" w:hAnsi="Times New Roman" w:cs="Times New Roman"/>
          <w:sz w:val="28"/>
          <w:szCs w:val="28"/>
        </w:rPr>
      </w:pPr>
      <w:r w:rsidRPr="00A947D3">
        <w:rPr>
          <w:rFonts w:ascii="Times New Roman" w:hAnsi="Times New Roman" w:cs="Times New Roman"/>
          <w:sz w:val="28"/>
          <w:szCs w:val="28"/>
        </w:rPr>
        <w:t xml:space="preserve">       от 22.11.2019 года № 87</w:t>
      </w:r>
    </w:p>
    <w:p w:rsidR="00A947D3" w:rsidRPr="00A947D3" w:rsidRDefault="00A947D3" w:rsidP="00A947D3">
      <w:pPr>
        <w:tabs>
          <w:tab w:val="left" w:pos="900"/>
        </w:tabs>
        <w:spacing w:before="120"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jc w:val="center"/>
        <w:rPr>
          <w:rFonts w:ascii="Times New Roman" w:hAnsi="Times New Roman" w:cs="Times New Roman"/>
          <w:sz w:val="28"/>
          <w:szCs w:val="28"/>
        </w:rPr>
      </w:pPr>
      <w:r w:rsidRPr="00A947D3">
        <w:rPr>
          <w:rFonts w:ascii="Times New Roman" w:hAnsi="Times New Roman" w:cs="Times New Roman"/>
          <w:sz w:val="28"/>
          <w:szCs w:val="28"/>
        </w:rPr>
        <w:t xml:space="preserve">СОСТАВ КОМИССИИ </w:t>
      </w:r>
    </w:p>
    <w:p w:rsidR="00A947D3" w:rsidRPr="00A947D3" w:rsidRDefault="00A947D3" w:rsidP="00A947D3">
      <w:pPr>
        <w:tabs>
          <w:tab w:val="left" w:pos="900"/>
        </w:tabs>
        <w:spacing w:after="0" w:line="240" w:lineRule="auto"/>
        <w:jc w:val="center"/>
        <w:rPr>
          <w:rFonts w:ascii="Times New Roman" w:hAnsi="Times New Roman" w:cs="Times New Roman"/>
          <w:sz w:val="28"/>
          <w:szCs w:val="28"/>
        </w:rPr>
      </w:pPr>
    </w:p>
    <w:tbl>
      <w:tblPr>
        <w:tblW w:w="9781" w:type="dxa"/>
        <w:tblInd w:w="108" w:type="dxa"/>
        <w:tblLook w:val="00A0"/>
      </w:tblPr>
      <w:tblGrid>
        <w:gridCol w:w="3168"/>
        <w:gridCol w:w="6613"/>
      </w:tblGrid>
      <w:tr w:rsidR="00A947D3" w:rsidRPr="00A947D3" w:rsidTr="003D25F0">
        <w:tc>
          <w:tcPr>
            <w:tcW w:w="3168" w:type="dxa"/>
          </w:tcPr>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Председатель комиссии:</w:t>
            </w:r>
          </w:p>
          <w:p w:rsidR="00A947D3" w:rsidRPr="00A947D3" w:rsidRDefault="00A947D3" w:rsidP="00A947D3">
            <w:pPr>
              <w:tabs>
                <w:tab w:val="left" w:pos="900"/>
              </w:tabs>
              <w:spacing w:after="0" w:line="240" w:lineRule="auto"/>
              <w:jc w:val="center"/>
              <w:rPr>
                <w:rFonts w:ascii="Times New Roman" w:hAnsi="Times New Roman" w:cs="Times New Roman"/>
                <w:sz w:val="28"/>
                <w:szCs w:val="28"/>
              </w:rPr>
            </w:pPr>
          </w:p>
        </w:tc>
        <w:tc>
          <w:tcPr>
            <w:tcW w:w="6613" w:type="dxa"/>
          </w:tcPr>
          <w:p w:rsidR="00A947D3" w:rsidRPr="00A947D3" w:rsidRDefault="00A947D3" w:rsidP="00A947D3">
            <w:pPr>
              <w:tabs>
                <w:tab w:val="left" w:pos="900"/>
              </w:tabs>
              <w:spacing w:after="0" w:line="240" w:lineRule="auto"/>
              <w:jc w:val="center"/>
              <w:rPr>
                <w:rFonts w:ascii="Times New Roman" w:hAnsi="Times New Roman" w:cs="Times New Roman"/>
                <w:sz w:val="28"/>
                <w:szCs w:val="28"/>
              </w:rPr>
            </w:pPr>
          </w:p>
        </w:tc>
      </w:tr>
      <w:tr w:rsidR="00A947D3" w:rsidRPr="00A947D3" w:rsidTr="003D25F0">
        <w:tc>
          <w:tcPr>
            <w:tcW w:w="3168" w:type="dxa"/>
          </w:tcPr>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Кутенко С.Н. -</w:t>
            </w:r>
          </w:p>
        </w:tc>
        <w:tc>
          <w:tcPr>
            <w:tcW w:w="6613" w:type="dxa"/>
          </w:tcPr>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Глава Администрации Быстрогорского сельского поселения;</w:t>
            </w:r>
          </w:p>
        </w:tc>
      </w:tr>
      <w:tr w:rsidR="00A947D3" w:rsidRPr="00A947D3" w:rsidTr="003D25F0">
        <w:tc>
          <w:tcPr>
            <w:tcW w:w="3168"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Секретарь комиссии:</w:t>
            </w: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Мышанский А.А. -</w:t>
            </w:r>
          </w:p>
        </w:tc>
        <w:tc>
          <w:tcPr>
            <w:tcW w:w="6613"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Начальник сектора Администрации Быстрогорского сельского поселения;</w:t>
            </w:r>
          </w:p>
        </w:tc>
      </w:tr>
      <w:tr w:rsidR="00A947D3" w:rsidRPr="00A947D3" w:rsidTr="003D25F0">
        <w:tc>
          <w:tcPr>
            <w:tcW w:w="3168"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Члены комиссии:</w:t>
            </w:r>
          </w:p>
        </w:tc>
        <w:tc>
          <w:tcPr>
            <w:tcW w:w="6613"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tc>
      </w:tr>
      <w:tr w:rsidR="00A947D3" w:rsidRPr="00A947D3" w:rsidTr="003D25F0">
        <w:tc>
          <w:tcPr>
            <w:tcW w:w="3168"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Исаенко В.Д -</w:t>
            </w:r>
          </w:p>
        </w:tc>
        <w:tc>
          <w:tcPr>
            <w:tcW w:w="6613" w:type="dxa"/>
          </w:tcPr>
          <w:p w:rsidR="00A947D3" w:rsidRPr="00A947D3" w:rsidRDefault="00A947D3" w:rsidP="00A947D3">
            <w:pPr>
              <w:tabs>
                <w:tab w:val="left" w:pos="900"/>
              </w:tabs>
              <w:spacing w:after="0" w:line="240" w:lineRule="auto"/>
              <w:rPr>
                <w:rFonts w:ascii="Times New Roman" w:hAnsi="Times New Roman" w:cs="Times New Roman"/>
                <w:sz w:val="28"/>
                <w:szCs w:val="28"/>
              </w:rPr>
            </w:pPr>
          </w:p>
          <w:p w:rsidR="00A947D3" w:rsidRPr="00A947D3" w:rsidRDefault="00A947D3" w:rsidP="00A947D3">
            <w:pPr>
              <w:tabs>
                <w:tab w:val="left" w:pos="900"/>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Инспектор ВУС Администрации Быстрогорского сельского поселения.</w:t>
            </w:r>
          </w:p>
          <w:p w:rsidR="00A947D3" w:rsidRPr="00A947D3" w:rsidRDefault="00A947D3" w:rsidP="00A947D3">
            <w:pPr>
              <w:tabs>
                <w:tab w:val="left" w:pos="900"/>
              </w:tabs>
              <w:spacing w:after="0" w:line="240" w:lineRule="auto"/>
              <w:rPr>
                <w:rFonts w:ascii="Times New Roman" w:hAnsi="Times New Roman" w:cs="Times New Roman"/>
                <w:sz w:val="28"/>
                <w:szCs w:val="28"/>
              </w:rPr>
            </w:pPr>
          </w:p>
        </w:tc>
      </w:tr>
    </w:tbl>
    <w:p w:rsidR="00A947D3" w:rsidRPr="00A947D3" w:rsidRDefault="00A947D3" w:rsidP="00A947D3">
      <w:pPr>
        <w:tabs>
          <w:tab w:val="left" w:pos="900"/>
          <w:tab w:val="left" w:pos="3491"/>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 xml:space="preserve">   Петрухин И.В.-                   Главный специалист Администрации        </w:t>
      </w:r>
    </w:p>
    <w:p w:rsidR="00A947D3" w:rsidRPr="00A947D3" w:rsidRDefault="00A947D3" w:rsidP="00A947D3">
      <w:pPr>
        <w:tabs>
          <w:tab w:val="left" w:pos="900"/>
          <w:tab w:val="left" w:pos="3491"/>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 xml:space="preserve">                                                Быстрогорского сельского поселения.</w:t>
      </w:r>
    </w:p>
    <w:p w:rsidR="00A947D3" w:rsidRPr="00A947D3" w:rsidRDefault="00A947D3" w:rsidP="00A947D3">
      <w:pPr>
        <w:tabs>
          <w:tab w:val="left" w:pos="900"/>
          <w:tab w:val="left" w:pos="3491"/>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 xml:space="preserve">   </w:t>
      </w:r>
    </w:p>
    <w:p w:rsidR="00A947D3" w:rsidRPr="00A947D3" w:rsidRDefault="00A947D3" w:rsidP="00A947D3">
      <w:pPr>
        <w:tabs>
          <w:tab w:val="left" w:pos="900"/>
          <w:tab w:val="left" w:pos="3491"/>
        </w:tabs>
        <w:spacing w:after="0" w:line="240" w:lineRule="auto"/>
        <w:rPr>
          <w:rFonts w:ascii="Times New Roman" w:hAnsi="Times New Roman" w:cs="Times New Roman"/>
          <w:sz w:val="28"/>
          <w:szCs w:val="28"/>
        </w:rPr>
      </w:pPr>
      <w:r w:rsidRPr="00A947D3">
        <w:rPr>
          <w:rFonts w:ascii="Times New Roman" w:hAnsi="Times New Roman" w:cs="Times New Roman"/>
          <w:sz w:val="28"/>
          <w:szCs w:val="28"/>
        </w:rPr>
        <w:t xml:space="preserve">   Бударина Н.В.-                   Директор МБУК БСДК </w:t>
      </w: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sectPr w:rsidR="00A947D3" w:rsidSect="000316C4">
          <w:footerReference w:type="even" r:id="rId8"/>
          <w:footerReference w:type="default" r:id="rId9"/>
          <w:pgSz w:w="11906" w:h="16838"/>
          <w:pgMar w:top="1440" w:right="1080" w:bottom="1440" w:left="1080" w:header="709" w:footer="709" w:gutter="0"/>
          <w:cols w:space="708"/>
          <w:docGrid w:linePitch="360"/>
        </w:sectPr>
      </w:pPr>
    </w:p>
    <w:p w:rsidR="00A947D3" w:rsidRDefault="00A947D3" w:rsidP="007D1659">
      <w:pPr>
        <w:spacing w:after="0" w:line="240" w:lineRule="auto"/>
        <w:jc w:val="both"/>
        <w:rPr>
          <w:rFonts w:ascii="Times New Roman" w:hAnsi="Times New Roman" w:cs="Times New Roman"/>
          <w:b/>
          <w:bCs/>
          <w:sz w:val="28"/>
          <w:szCs w:val="28"/>
        </w:rPr>
      </w:pPr>
    </w:p>
    <w:p w:rsidR="00A947D3" w:rsidRDefault="00A947D3" w:rsidP="007D1659">
      <w:pPr>
        <w:spacing w:after="0" w:line="240" w:lineRule="auto"/>
        <w:jc w:val="both"/>
        <w:rPr>
          <w:rFonts w:ascii="Times New Roman" w:hAnsi="Times New Roman" w:cs="Times New Roman"/>
          <w:b/>
          <w:bCs/>
          <w:sz w:val="28"/>
          <w:szCs w:val="28"/>
        </w:rPr>
      </w:pPr>
    </w:p>
    <w:p w:rsidR="00A947D3" w:rsidRPr="00A947D3" w:rsidRDefault="00A947D3" w:rsidP="00A947D3">
      <w:pPr>
        <w:tabs>
          <w:tab w:val="left" w:pos="8895"/>
        </w:tabs>
        <w:spacing w:after="0" w:line="240" w:lineRule="auto"/>
        <w:jc w:val="right"/>
        <w:rPr>
          <w:rFonts w:ascii="Times New Roman" w:hAnsi="Times New Roman" w:cs="Times New Roman"/>
          <w:sz w:val="24"/>
          <w:szCs w:val="24"/>
        </w:rPr>
      </w:pPr>
      <w:r w:rsidRPr="00A947D3">
        <w:rPr>
          <w:rFonts w:ascii="Times New Roman" w:hAnsi="Times New Roman" w:cs="Times New Roman"/>
          <w:sz w:val="24"/>
          <w:szCs w:val="24"/>
        </w:rPr>
        <w:t xml:space="preserve">Приложение № 3 </w:t>
      </w:r>
    </w:p>
    <w:p w:rsidR="00A947D3" w:rsidRPr="00A947D3" w:rsidRDefault="00A947D3" w:rsidP="00A947D3">
      <w:pPr>
        <w:tabs>
          <w:tab w:val="left" w:pos="8895"/>
        </w:tabs>
        <w:spacing w:after="0" w:line="240" w:lineRule="auto"/>
        <w:jc w:val="right"/>
        <w:rPr>
          <w:rFonts w:ascii="Times New Roman" w:hAnsi="Times New Roman" w:cs="Times New Roman"/>
          <w:sz w:val="24"/>
          <w:szCs w:val="24"/>
        </w:rPr>
      </w:pPr>
    </w:p>
    <w:p w:rsidR="00A947D3" w:rsidRPr="00A947D3" w:rsidRDefault="00A947D3" w:rsidP="00A947D3">
      <w:pPr>
        <w:tabs>
          <w:tab w:val="left" w:pos="8895"/>
        </w:tabs>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47D3">
        <w:rPr>
          <w:rFonts w:ascii="Times New Roman" w:hAnsi="Times New Roman" w:cs="Times New Roman"/>
          <w:sz w:val="24"/>
          <w:szCs w:val="24"/>
        </w:rPr>
        <w:t>Утверждаю:</w:t>
      </w:r>
    </w:p>
    <w:p w:rsidR="00A947D3" w:rsidRPr="00A947D3" w:rsidRDefault="00A947D3" w:rsidP="00A947D3">
      <w:pPr>
        <w:tabs>
          <w:tab w:val="left" w:pos="12630"/>
        </w:tabs>
        <w:spacing w:after="0" w:line="240" w:lineRule="auto"/>
        <w:jc w:val="right"/>
        <w:rPr>
          <w:rFonts w:ascii="Times New Roman" w:hAnsi="Times New Roman" w:cs="Times New Roman"/>
          <w:sz w:val="24"/>
          <w:szCs w:val="24"/>
        </w:rPr>
      </w:pPr>
      <w:r w:rsidRPr="00A947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47D3">
        <w:rPr>
          <w:rFonts w:ascii="Times New Roman" w:hAnsi="Times New Roman" w:cs="Times New Roman"/>
          <w:sz w:val="24"/>
          <w:szCs w:val="24"/>
        </w:rPr>
        <w:t xml:space="preserve"> Глава Администрации </w:t>
      </w:r>
    </w:p>
    <w:p w:rsidR="00A947D3" w:rsidRPr="00A947D3" w:rsidRDefault="00A947D3" w:rsidP="00A947D3">
      <w:pPr>
        <w:tabs>
          <w:tab w:val="left" w:pos="12630"/>
        </w:tabs>
        <w:spacing w:after="0" w:line="240" w:lineRule="auto"/>
        <w:jc w:val="right"/>
        <w:rPr>
          <w:rFonts w:ascii="Times New Roman" w:hAnsi="Times New Roman" w:cs="Times New Roman"/>
          <w:sz w:val="24"/>
          <w:szCs w:val="24"/>
        </w:rPr>
      </w:pPr>
      <w:r w:rsidRPr="00A947D3">
        <w:rPr>
          <w:rFonts w:ascii="Times New Roman" w:hAnsi="Times New Roman" w:cs="Times New Roman"/>
          <w:sz w:val="24"/>
          <w:szCs w:val="24"/>
        </w:rPr>
        <w:t>Быстрогорского</w:t>
      </w:r>
    </w:p>
    <w:p w:rsidR="00A947D3" w:rsidRPr="00A947D3" w:rsidRDefault="00A947D3" w:rsidP="00A947D3">
      <w:pPr>
        <w:tabs>
          <w:tab w:val="left" w:pos="12630"/>
        </w:tabs>
        <w:spacing w:after="0" w:line="240" w:lineRule="auto"/>
        <w:jc w:val="right"/>
        <w:rPr>
          <w:rFonts w:ascii="Times New Roman" w:hAnsi="Times New Roman" w:cs="Times New Roman"/>
          <w:sz w:val="24"/>
          <w:szCs w:val="24"/>
        </w:rPr>
      </w:pPr>
      <w:r w:rsidRPr="00A947D3">
        <w:rPr>
          <w:rFonts w:ascii="Times New Roman" w:hAnsi="Times New Roman" w:cs="Times New Roman"/>
          <w:sz w:val="24"/>
          <w:szCs w:val="24"/>
        </w:rPr>
        <w:t>сельского поселения                                                                                                                                                                                                                    ___________С.Н Кутенко</w:t>
      </w:r>
    </w:p>
    <w:p w:rsidR="00A947D3" w:rsidRPr="00A947D3" w:rsidRDefault="00A947D3" w:rsidP="00A947D3">
      <w:pPr>
        <w:tabs>
          <w:tab w:val="left" w:pos="11655"/>
        </w:tabs>
        <w:spacing w:after="0" w:line="240" w:lineRule="auto"/>
        <w:jc w:val="right"/>
        <w:rPr>
          <w:rFonts w:ascii="Constantia" w:hAnsi="Constantia" w:cs="Times New Roman"/>
          <w:sz w:val="24"/>
          <w:szCs w:val="24"/>
        </w:rPr>
      </w:pPr>
      <w:r w:rsidRPr="00A947D3">
        <w:rPr>
          <w:rFonts w:ascii="Times New Roman" w:hAnsi="Times New Roman" w:cs="Times New Roman"/>
          <w:sz w:val="24"/>
          <w:szCs w:val="24"/>
        </w:rPr>
        <w:tab/>
      </w:r>
      <w:r w:rsidRPr="00A947D3">
        <w:rPr>
          <w:rFonts w:ascii="Constantia" w:hAnsi="Constantia" w:cs="Times New Roman"/>
          <w:sz w:val="24"/>
          <w:szCs w:val="24"/>
        </w:rPr>
        <w:t xml:space="preserve">     </w:t>
      </w:r>
    </w:p>
    <w:p w:rsidR="00A947D3" w:rsidRPr="00A947D3" w:rsidRDefault="00A947D3" w:rsidP="00A947D3">
      <w:pPr>
        <w:spacing w:after="0" w:line="240" w:lineRule="auto"/>
        <w:jc w:val="right"/>
        <w:rPr>
          <w:rFonts w:ascii="Constantia" w:hAnsi="Constantia" w:cs="Times New Roman"/>
          <w:sz w:val="24"/>
          <w:szCs w:val="24"/>
        </w:rPr>
      </w:pPr>
    </w:p>
    <w:p w:rsidR="00A947D3" w:rsidRPr="00A947D3" w:rsidRDefault="00A947D3" w:rsidP="00A947D3">
      <w:pPr>
        <w:tabs>
          <w:tab w:val="left" w:pos="2910"/>
        </w:tabs>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План</w:t>
      </w:r>
    </w:p>
    <w:p w:rsidR="00A947D3" w:rsidRPr="00A947D3" w:rsidRDefault="00A947D3" w:rsidP="00A947D3">
      <w:pPr>
        <w:tabs>
          <w:tab w:val="left" w:pos="2910"/>
        </w:tabs>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 xml:space="preserve">проверок осуществления ведомственного контроля в сфере закупок товаров, работ, услуг для обеспечения муниципальных </w:t>
      </w:r>
    </w:p>
    <w:p w:rsidR="00A947D3" w:rsidRPr="00A947D3" w:rsidRDefault="00A947D3" w:rsidP="00A947D3">
      <w:pPr>
        <w:tabs>
          <w:tab w:val="left" w:pos="2910"/>
        </w:tabs>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 xml:space="preserve">нужд подведомственных учреждений Администрации Быстрогорского сельского поселения  </w:t>
      </w:r>
    </w:p>
    <w:p w:rsidR="00A947D3" w:rsidRPr="00A947D3" w:rsidRDefault="00A947D3" w:rsidP="00A947D3">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49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62"/>
        <w:gridCol w:w="1417"/>
        <w:gridCol w:w="2155"/>
        <w:gridCol w:w="1985"/>
        <w:gridCol w:w="1842"/>
        <w:gridCol w:w="1673"/>
        <w:gridCol w:w="2126"/>
        <w:gridCol w:w="2117"/>
      </w:tblGrid>
      <w:tr w:rsidR="00A947D3" w:rsidRPr="00A947D3" w:rsidTr="003D25F0">
        <w:trPr>
          <w:trHeight w:val="405"/>
        </w:trPr>
        <w:tc>
          <w:tcPr>
            <w:tcW w:w="540" w:type="dxa"/>
            <w:vMerge w:val="restart"/>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w:t>
            </w:r>
          </w:p>
          <w:p w:rsidR="00A947D3" w:rsidRPr="00A947D3" w:rsidRDefault="00A947D3" w:rsidP="00A947D3">
            <w:pPr>
              <w:spacing w:after="0" w:line="240" w:lineRule="auto"/>
              <w:jc w:val="center"/>
              <w:rPr>
                <w:rFonts w:ascii="Times New Roman" w:hAnsi="Times New Roman" w:cs="Times New Roman"/>
                <w:sz w:val="24"/>
                <w:szCs w:val="24"/>
              </w:rPr>
            </w:pPr>
            <w:proofErr w:type="gramStart"/>
            <w:r w:rsidRPr="00A947D3">
              <w:rPr>
                <w:rFonts w:ascii="Times New Roman" w:hAnsi="Times New Roman" w:cs="Times New Roman"/>
                <w:sz w:val="24"/>
                <w:szCs w:val="24"/>
              </w:rPr>
              <w:t>п</w:t>
            </w:r>
            <w:proofErr w:type="gramEnd"/>
            <w:r w:rsidRPr="00A947D3">
              <w:rPr>
                <w:rFonts w:ascii="Times New Roman" w:hAnsi="Times New Roman" w:cs="Times New Roman"/>
                <w:sz w:val="24"/>
                <w:szCs w:val="24"/>
              </w:rPr>
              <w:t>/п</w:t>
            </w:r>
          </w:p>
        </w:tc>
        <w:tc>
          <w:tcPr>
            <w:tcW w:w="5834" w:type="dxa"/>
            <w:gridSpan w:val="3"/>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Объект ведомственного контроля</w:t>
            </w:r>
          </w:p>
        </w:tc>
        <w:tc>
          <w:tcPr>
            <w:tcW w:w="1985" w:type="dxa"/>
            <w:vMerge w:val="restart"/>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Форма проведения ведомственного контроля</w:t>
            </w:r>
          </w:p>
        </w:tc>
        <w:tc>
          <w:tcPr>
            <w:tcW w:w="1842" w:type="dxa"/>
            <w:vMerge w:val="restart"/>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 xml:space="preserve">Предмет проверки </w:t>
            </w:r>
          </w:p>
        </w:tc>
        <w:tc>
          <w:tcPr>
            <w:tcW w:w="1673" w:type="dxa"/>
            <w:vMerge w:val="restart"/>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Дата начала проведения мероприятия ведомственного контроля</w:t>
            </w:r>
          </w:p>
        </w:tc>
        <w:tc>
          <w:tcPr>
            <w:tcW w:w="2126" w:type="dxa"/>
            <w:vMerge w:val="restart"/>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Дата окончания проведения мероприятия ведомственного  контроля</w:t>
            </w:r>
          </w:p>
        </w:tc>
        <w:tc>
          <w:tcPr>
            <w:tcW w:w="2117" w:type="dxa"/>
            <w:vMerge w:val="restart"/>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Наименование ведомственного контролирующего органа</w:t>
            </w:r>
          </w:p>
        </w:tc>
      </w:tr>
      <w:tr w:rsidR="00A947D3" w:rsidRPr="00A947D3" w:rsidTr="003D25F0">
        <w:trPr>
          <w:trHeight w:val="720"/>
        </w:trPr>
        <w:tc>
          <w:tcPr>
            <w:tcW w:w="540" w:type="dxa"/>
            <w:vMerge/>
          </w:tcPr>
          <w:p w:rsidR="00A947D3" w:rsidRPr="00A947D3" w:rsidRDefault="00A947D3" w:rsidP="00A947D3">
            <w:pPr>
              <w:spacing w:after="0" w:line="240" w:lineRule="auto"/>
              <w:jc w:val="center"/>
              <w:rPr>
                <w:rFonts w:ascii="Times New Roman" w:hAnsi="Times New Roman" w:cs="Times New Roman"/>
                <w:sz w:val="24"/>
                <w:szCs w:val="24"/>
              </w:rPr>
            </w:pPr>
          </w:p>
        </w:tc>
        <w:tc>
          <w:tcPr>
            <w:tcW w:w="2262"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Наименование подведомственного заказчика</w:t>
            </w:r>
          </w:p>
        </w:tc>
        <w:tc>
          <w:tcPr>
            <w:tcW w:w="1417"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ИНН</w:t>
            </w:r>
          </w:p>
        </w:tc>
        <w:tc>
          <w:tcPr>
            <w:tcW w:w="2155"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Адрес местонахождения</w:t>
            </w:r>
          </w:p>
        </w:tc>
        <w:tc>
          <w:tcPr>
            <w:tcW w:w="1985" w:type="dxa"/>
            <w:vMerge/>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p>
        </w:tc>
        <w:tc>
          <w:tcPr>
            <w:tcW w:w="1842" w:type="dxa"/>
            <w:vMerge/>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p>
        </w:tc>
        <w:tc>
          <w:tcPr>
            <w:tcW w:w="1673" w:type="dxa"/>
            <w:vMerge/>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p>
        </w:tc>
        <w:tc>
          <w:tcPr>
            <w:tcW w:w="2126" w:type="dxa"/>
            <w:vMerge/>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p>
        </w:tc>
        <w:tc>
          <w:tcPr>
            <w:tcW w:w="2117" w:type="dxa"/>
            <w:vMerge/>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p>
        </w:tc>
      </w:tr>
      <w:tr w:rsidR="00A947D3" w:rsidRPr="00A947D3" w:rsidTr="003D25F0">
        <w:trPr>
          <w:trHeight w:val="2926"/>
        </w:trPr>
        <w:tc>
          <w:tcPr>
            <w:tcW w:w="540" w:type="dxa"/>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1</w:t>
            </w:r>
          </w:p>
        </w:tc>
        <w:tc>
          <w:tcPr>
            <w:tcW w:w="2262"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МБУК БСДК Быстрогорский сельский Дом культуры</w:t>
            </w:r>
          </w:p>
        </w:tc>
        <w:tc>
          <w:tcPr>
            <w:tcW w:w="1417" w:type="dxa"/>
            <w:shd w:val="clear" w:color="auto" w:fill="auto"/>
          </w:tcPr>
          <w:p w:rsidR="00A947D3" w:rsidRPr="00A947D3" w:rsidRDefault="00A947D3" w:rsidP="00A947D3">
            <w:pPr>
              <w:spacing w:after="0" w:line="240" w:lineRule="auto"/>
              <w:jc w:val="center"/>
              <w:rPr>
                <w:rFonts w:ascii="Times New Roman" w:hAnsi="Times New Roman" w:cs="Times New Roman"/>
                <w:color w:val="000000"/>
                <w:sz w:val="24"/>
                <w:szCs w:val="24"/>
              </w:rPr>
            </w:pPr>
            <w:r w:rsidRPr="00A947D3">
              <w:rPr>
                <w:rFonts w:ascii="Times New Roman" w:hAnsi="Times New Roman" w:cs="Times New Roman"/>
                <w:color w:val="000000"/>
                <w:sz w:val="24"/>
                <w:szCs w:val="24"/>
              </w:rPr>
              <w:t>1634010587</w:t>
            </w:r>
          </w:p>
          <w:p w:rsidR="00A947D3" w:rsidRPr="00A947D3" w:rsidRDefault="00A947D3" w:rsidP="00A947D3">
            <w:pPr>
              <w:spacing w:after="0" w:line="240" w:lineRule="auto"/>
              <w:rPr>
                <w:rFonts w:ascii="Times New Roman" w:hAnsi="Times New Roman" w:cs="Times New Roman"/>
                <w:sz w:val="24"/>
                <w:szCs w:val="24"/>
              </w:rPr>
            </w:pPr>
          </w:p>
          <w:p w:rsidR="00A947D3" w:rsidRPr="00A947D3" w:rsidRDefault="00A947D3" w:rsidP="00A947D3">
            <w:pPr>
              <w:spacing w:after="0" w:line="240" w:lineRule="auto"/>
              <w:jc w:val="center"/>
              <w:rPr>
                <w:rFonts w:ascii="Times New Roman" w:hAnsi="Times New Roman" w:cs="Times New Roman"/>
                <w:sz w:val="24"/>
                <w:szCs w:val="24"/>
              </w:rPr>
            </w:pPr>
          </w:p>
        </w:tc>
        <w:tc>
          <w:tcPr>
            <w:tcW w:w="2155" w:type="dxa"/>
            <w:shd w:val="clear" w:color="auto" w:fill="auto"/>
          </w:tcPr>
          <w:p w:rsidR="00A947D3" w:rsidRPr="00A947D3" w:rsidRDefault="00A947D3" w:rsidP="00A947D3">
            <w:pPr>
              <w:spacing w:after="0" w:line="240" w:lineRule="auto"/>
              <w:jc w:val="both"/>
              <w:rPr>
                <w:rFonts w:ascii="Times New Roman" w:hAnsi="Times New Roman" w:cs="Times New Roman"/>
                <w:sz w:val="24"/>
                <w:szCs w:val="24"/>
              </w:rPr>
            </w:pPr>
            <w:r w:rsidRPr="00A947D3">
              <w:rPr>
                <w:rFonts w:ascii="Times New Roman" w:hAnsi="Times New Roman" w:cs="Times New Roman"/>
                <w:sz w:val="24"/>
                <w:szCs w:val="24"/>
              </w:rPr>
              <w:t xml:space="preserve">347081, Ростовская обл., Тацинский район, </w:t>
            </w:r>
          </w:p>
          <w:p w:rsidR="00A947D3" w:rsidRPr="00A947D3" w:rsidRDefault="00A947D3" w:rsidP="00A947D3">
            <w:pPr>
              <w:spacing w:after="0" w:line="240" w:lineRule="auto"/>
              <w:jc w:val="both"/>
              <w:rPr>
                <w:rFonts w:ascii="Times New Roman" w:hAnsi="Times New Roman" w:cs="Times New Roman"/>
                <w:sz w:val="24"/>
                <w:szCs w:val="24"/>
              </w:rPr>
            </w:pPr>
            <w:r w:rsidRPr="00A947D3">
              <w:rPr>
                <w:rFonts w:ascii="Times New Roman" w:hAnsi="Times New Roman" w:cs="Times New Roman"/>
                <w:sz w:val="24"/>
                <w:szCs w:val="24"/>
              </w:rPr>
              <w:t xml:space="preserve">п. Быстрогорский, </w:t>
            </w:r>
          </w:p>
          <w:p w:rsidR="00A947D3" w:rsidRPr="00A947D3" w:rsidRDefault="00A947D3" w:rsidP="00A947D3">
            <w:pPr>
              <w:spacing w:after="0" w:line="240" w:lineRule="auto"/>
              <w:jc w:val="both"/>
              <w:rPr>
                <w:rFonts w:ascii="Times New Roman" w:hAnsi="Times New Roman" w:cs="Times New Roman"/>
                <w:sz w:val="24"/>
                <w:szCs w:val="24"/>
              </w:rPr>
            </w:pPr>
            <w:r w:rsidRPr="00A947D3">
              <w:rPr>
                <w:rFonts w:ascii="Times New Roman" w:hAnsi="Times New Roman" w:cs="Times New Roman"/>
                <w:sz w:val="24"/>
                <w:szCs w:val="24"/>
              </w:rPr>
              <w:t>ул. Волгодонская,</w:t>
            </w:r>
          </w:p>
          <w:p w:rsidR="00A947D3" w:rsidRPr="00A947D3" w:rsidRDefault="00A947D3" w:rsidP="00A947D3">
            <w:pPr>
              <w:spacing w:after="0" w:line="240" w:lineRule="auto"/>
              <w:jc w:val="both"/>
              <w:rPr>
                <w:rFonts w:ascii="Times New Roman" w:hAnsi="Times New Roman" w:cs="Times New Roman"/>
                <w:sz w:val="24"/>
                <w:szCs w:val="24"/>
              </w:rPr>
            </w:pPr>
            <w:r w:rsidRPr="00A947D3">
              <w:rPr>
                <w:rFonts w:ascii="Times New Roman" w:hAnsi="Times New Roman" w:cs="Times New Roman"/>
                <w:sz w:val="24"/>
                <w:szCs w:val="24"/>
              </w:rPr>
              <w:t xml:space="preserve"> д. 5</w:t>
            </w:r>
          </w:p>
        </w:tc>
        <w:tc>
          <w:tcPr>
            <w:tcW w:w="1985"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Документальная</w:t>
            </w:r>
          </w:p>
        </w:tc>
        <w:tc>
          <w:tcPr>
            <w:tcW w:w="1842" w:type="dxa"/>
            <w:shd w:val="clear" w:color="auto" w:fill="auto"/>
          </w:tcPr>
          <w:p w:rsidR="00A947D3" w:rsidRPr="00A947D3" w:rsidRDefault="00A947D3" w:rsidP="00A947D3">
            <w:pPr>
              <w:spacing w:after="0" w:line="240" w:lineRule="auto"/>
              <w:rPr>
                <w:rFonts w:ascii="Times New Roman" w:hAnsi="Times New Roman" w:cs="Times New Roman"/>
                <w:sz w:val="24"/>
                <w:szCs w:val="24"/>
              </w:rPr>
            </w:pPr>
            <w:r w:rsidRPr="00A947D3">
              <w:rPr>
                <w:rFonts w:ascii="Times New Roman" w:hAnsi="Times New Roman" w:cs="Times New Roman"/>
                <w:sz w:val="24"/>
                <w:szCs w:val="24"/>
              </w:rPr>
              <w:t xml:space="preserve">Соблюдение правил нормирования в сфере закупок, соблюдения требований </w:t>
            </w:r>
            <w:proofErr w:type="gramStart"/>
            <w:r w:rsidRPr="00A947D3">
              <w:rPr>
                <w:rFonts w:ascii="Times New Roman" w:hAnsi="Times New Roman" w:cs="Times New Roman"/>
                <w:sz w:val="24"/>
                <w:szCs w:val="24"/>
              </w:rPr>
              <w:t>законодатель-ства</w:t>
            </w:r>
            <w:proofErr w:type="gramEnd"/>
            <w:r w:rsidRPr="00A947D3">
              <w:rPr>
                <w:rFonts w:ascii="Times New Roman" w:hAnsi="Times New Roman" w:cs="Times New Roman"/>
                <w:sz w:val="24"/>
                <w:szCs w:val="24"/>
              </w:rPr>
              <w:t xml:space="preserve"> РФ и иных нормативно-</w:t>
            </w:r>
          </w:p>
          <w:p w:rsidR="00A947D3" w:rsidRPr="00A947D3" w:rsidRDefault="00A947D3" w:rsidP="00A947D3">
            <w:pPr>
              <w:spacing w:after="0" w:line="240" w:lineRule="auto"/>
              <w:rPr>
                <w:rFonts w:ascii="Times New Roman" w:hAnsi="Times New Roman" w:cs="Times New Roman"/>
                <w:sz w:val="24"/>
                <w:szCs w:val="24"/>
              </w:rPr>
            </w:pPr>
            <w:r w:rsidRPr="00A947D3">
              <w:rPr>
                <w:rFonts w:ascii="Times New Roman" w:hAnsi="Times New Roman" w:cs="Times New Roman"/>
                <w:sz w:val="24"/>
                <w:szCs w:val="24"/>
              </w:rPr>
              <w:t>правовых актов</w:t>
            </w:r>
          </w:p>
        </w:tc>
        <w:tc>
          <w:tcPr>
            <w:tcW w:w="1673"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 xml:space="preserve">01.06. 2020 года </w:t>
            </w:r>
          </w:p>
        </w:tc>
        <w:tc>
          <w:tcPr>
            <w:tcW w:w="2126" w:type="dxa"/>
            <w:shd w:val="clear" w:color="auto" w:fill="auto"/>
          </w:tcPr>
          <w:p w:rsidR="00A947D3" w:rsidRPr="00A947D3" w:rsidRDefault="00A947D3" w:rsidP="00A947D3">
            <w:pPr>
              <w:spacing w:after="0" w:line="240" w:lineRule="auto"/>
              <w:jc w:val="center"/>
              <w:rPr>
                <w:rFonts w:ascii="Times New Roman" w:hAnsi="Times New Roman" w:cs="Times New Roman"/>
                <w:sz w:val="24"/>
                <w:szCs w:val="24"/>
              </w:rPr>
            </w:pPr>
            <w:r w:rsidRPr="00A947D3">
              <w:rPr>
                <w:rFonts w:ascii="Times New Roman" w:hAnsi="Times New Roman" w:cs="Times New Roman"/>
                <w:sz w:val="24"/>
                <w:szCs w:val="24"/>
              </w:rPr>
              <w:t>15.06.2020 года</w:t>
            </w:r>
          </w:p>
        </w:tc>
        <w:tc>
          <w:tcPr>
            <w:tcW w:w="2117" w:type="dxa"/>
            <w:shd w:val="clear" w:color="auto" w:fill="auto"/>
          </w:tcPr>
          <w:p w:rsidR="00A947D3" w:rsidRPr="00A947D3" w:rsidRDefault="00A947D3" w:rsidP="00A947D3">
            <w:pPr>
              <w:spacing w:after="0" w:line="240" w:lineRule="auto"/>
              <w:rPr>
                <w:rFonts w:ascii="Times New Roman" w:hAnsi="Times New Roman" w:cs="Times New Roman"/>
                <w:sz w:val="24"/>
                <w:szCs w:val="24"/>
              </w:rPr>
            </w:pPr>
            <w:r w:rsidRPr="00A947D3">
              <w:rPr>
                <w:rFonts w:ascii="Times New Roman" w:hAnsi="Times New Roman" w:cs="Times New Roman"/>
                <w:sz w:val="24"/>
                <w:szCs w:val="24"/>
              </w:rPr>
              <w:t>Администрация Быстрогорского сельского поселения</w:t>
            </w:r>
          </w:p>
        </w:tc>
      </w:tr>
    </w:tbl>
    <w:p w:rsidR="00A947D3" w:rsidRDefault="00A947D3" w:rsidP="00D60DAD">
      <w:pPr>
        <w:spacing w:before="240" w:after="60" w:line="240" w:lineRule="auto"/>
        <w:jc w:val="center"/>
        <w:outlineLvl w:val="4"/>
        <w:rPr>
          <w:rFonts w:ascii="Times New Roman" w:hAnsi="Times New Roman" w:cs="Times New Roman"/>
          <w:b/>
          <w:bCs/>
          <w:iCs/>
          <w:sz w:val="28"/>
          <w:szCs w:val="28"/>
        </w:rPr>
        <w:sectPr w:rsidR="00A947D3" w:rsidSect="00A947D3">
          <w:pgSz w:w="16838" w:h="11906" w:orient="landscape"/>
          <w:pgMar w:top="1077" w:right="1440" w:bottom="1077" w:left="1440" w:header="709" w:footer="709" w:gutter="0"/>
          <w:cols w:space="708"/>
          <w:docGrid w:linePitch="360"/>
        </w:sectPr>
      </w:pPr>
    </w:p>
    <w:p w:rsidR="00A947D3" w:rsidRPr="00A947D3" w:rsidRDefault="00A947D3" w:rsidP="00A947D3">
      <w:pPr>
        <w:suppressAutoHyphens/>
        <w:spacing w:after="0" w:line="240" w:lineRule="auto"/>
        <w:jc w:val="center"/>
        <w:rPr>
          <w:rFonts w:ascii="Times New Roman" w:hAnsi="Times New Roman" w:cs="Times New Roman"/>
          <w:b/>
          <w:sz w:val="28"/>
          <w:szCs w:val="28"/>
          <w:lang w:eastAsia="ar-SA"/>
        </w:rPr>
      </w:pPr>
      <w:r w:rsidRPr="00A947D3">
        <w:rPr>
          <w:rFonts w:ascii="Times New Roman" w:hAnsi="Times New Roman" w:cs="Times New Roman"/>
          <w:b/>
          <w:sz w:val="28"/>
          <w:szCs w:val="28"/>
          <w:lang w:eastAsia="ar-SA"/>
        </w:rPr>
        <w:lastRenderedPageBreak/>
        <w:t>ПОСТАНОВЛЕНИЕ</w:t>
      </w:r>
    </w:p>
    <w:p w:rsidR="00A947D3" w:rsidRPr="00A947D3" w:rsidRDefault="00A947D3" w:rsidP="00A947D3">
      <w:pPr>
        <w:suppressAutoHyphens/>
        <w:spacing w:after="0" w:line="240" w:lineRule="auto"/>
        <w:jc w:val="center"/>
        <w:rPr>
          <w:rFonts w:ascii="Times New Roman" w:hAnsi="Times New Roman" w:cs="Times New Roman"/>
          <w:sz w:val="28"/>
          <w:szCs w:val="28"/>
          <w:lang w:eastAsia="ar-SA"/>
        </w:rPr>
      </w:pPr>
    </w:p>
    <w:p w:rsidR="00A947D3" w:rsidRPr="00A947D3" w:rsidRDefault="00A947D3" w:rsidP="00A947D3">
      <w:pPr>
        <w:suppressAutoHyphens/>
        <w:spacing w:after="0" w:line="240" w:lineRule="auto"/>
        <w:rPr>
          <w:rFonts w:ascii="Times New Roman" w:hAnsi="Times New Roman" w:cs="Times New Roman"/>
          <w:b/>
          <w:sz w:val="28"/>
          <w:szCs w:val="28"/>
          <w:lang w:eastAsia="ar-SA"/>
        </w:rPr>
      </w:pPr>
      <w:r w:rsidRPr="00A947D3">
        <w:rPr>
          <w:rFonts w:ascii="Times New Roman" w:hAnsi="Times New Roman" w:cs="Times New Roman"/>
          <w:b/>
          <w:sz w:val="28"/>
          <w:szCs w:val="28"/>
          <w:lang w:eastAsia="ar-SA"/>
        </w:rPr>
        <w:t xml:space="preserve">22 ноября 2019г.                  </w:t>
      </w:r>
      <w:r w:rsidRPr="00A947D3">
        <w:rPr>
          <w:rFonts w:ascii="Times New Roman" w:hAnsi="Times New Roman" w:cs="Times New Roman"/>
          <w:b/>
          <w:sz w:val="28"/>
          <w:szCs w:val="28"/>
          <w:lang w:eastAsia="ar-SA"/>
        </w:rPr>
        <w:tab/>
        <w:t xml:space="preserve">    </w:t>
      </w:r>
      <w:r>
        <w:rPr>
          <w:rFonts w:ascii="Times New Roman" w:hAnsi="Times New Roman" w:cs="Times New Roman"/>
          <w:b/>
          <w:sz w:val="28"/>
          <w:szCs w:val="28"/>
          <w:lang w:eastAsia="ar-SA"/>
        </w:rPr>
        <w:t xml:space="preserve">       </w:t>
      </w:r>
      <w:r w:rsidRPr="00A947D3">
        <w:rPr>
          <w:rFonts w:ascii="Times New Roman" w:hAnsi="Times New Roman" w:cs="Times New Roman"/>
          <w:b/>
          <w:sz w:val="28"/>
          <w:szCs w:val="28"/>
          <w:lang w:eastAsia="ar-SA"/>
        </w:rPr>
        <w:t>№ 89                               п. Быстрогорский</w:t>
      </w:r>
    </w:p>
    <w:p w:rsidR="00A947D3" w:rsidRPr="00A947D3" w:rsidRDefault="00A947D3" w:rsidP="00A947D3">
      <w:pPr>
        <w:suppressAutoHyphens/>
        <w:spacing w:after="0" w:line="240" w:lineRule="auto"/>
        <w:rPr>
          <w:rFonts w:ascii="Times New Roman" w:hAnsi="Times New Roman" w:cs="Times New Roman"/>
          <w:sz w:val="28"/>
          <w:szCs w:val="28"/>
          <w:lang w:eastAsia="ar-SA"/>
        </w:rPr>
      </w:pPr>
    </w:p>
    <w:tbl>
      <w:tblPr>
        <w:tblW w:w="9569" w:type="dxa"/>
        <w:tblLayout w:type="fixed"/>
        <w:tblLook w:val="0000"/>
      </w:tblPr>
      <w:tblGrid>
        <w:gridCol w:w="5492"/>
        <w:gridCol w:w="4077"/>
      </w:tblGrid>
      <w:tr w:rsidR="00A947D3" w:rsidRPr="00A947D3" w:rsidTr="003D25F0">
        <w:tc>
          <w:tcPr>
            <w:tcW w:w="5492" w:type="dxa"/>
          </w:tcPr>
          <w:p w:rsidR="00A947D3" w:rsidRPr="00A947D3" w:rsidRDefault="00A947D3" w:rsidP="00A947D3">
            <w:pPr>
              <w:suppressAutoHyphens/>
              <w:spacing w:after="0" w:line="240" w:lineRule="auto"/>
              <w:jc w:val="center"/>
              <w:rPr>
                <w:rFonts w:ascii="Times New Roman" w:hAnsi="Times New Roman" w:cs="Times New Roman"/>
                <w:b/>
                <w:sz w:val="28"/>
                <w:szCs w:val="28"/>
                <w:lang w:eastAsia="ar-SA"/>
              </w:rPr>
            </w:pPr>
            <w:r w:rsidRPr="00A947D3">
              <w:rPr>
                <w:rFonts w:ascii="Times New Roman" w:hAnsi="Times New Roman" w:cs="Times New Roman"/>
                <w:b/>
                <w:sz w:val="28"/>
                <w:szCs w:val="28"/>
                <w:lang w:eastAsia="ar-SA"/>
              </w:rPr>
              <w:t xml:space="preserve">Об утверждении Порядка формирования </w:t>
            </w:r>
          </w:p>
          <w:p w:rsidR="00A947D3" w:rsidRPr="00A947D3" w:rsidRDefault="00A947D3" w:rsidP="00A947D3">
            <w:pPr>
              <w:suppressAutoHyphens/>
              <w:spacing w:after="0" w:line="240" w:lineRule="auto"/>
              <w:rPr>
                <w:rFonts w:ascii="Times New Roman" w:hAnsi="Times New Roman" w:cs="Times New Roman"/>
                <w:b/>
                <w:sz w:val="28"/>
                <w:szCs w:val="28"/>
                <w:lang w:eastAsia="ar-SA"/>
              </w:rPr>
            </w:pPr>
            <w:r w:rsidRPr="00A947D3">
              <w:rPr>
                <w:rFonts w:ascii="Times New Roman" w:hAnsi="Times New Roman" w:cs="Times New Roman"/>
                <w:b/>
                <w:sz w:val="28"/>
                <w:szCs w:val="28"/>
                <w:lang w:eastAsia="ar-SA"/>
              </w:rPr>
              <w:t xml:space="preserve">перечня налоговых расходов Быстрогорского сельского поселения </w:t>
            </w:r>
          </w:p>
          <w:p w:rsidR="00A947D3" w:rsidRPr="00A947D3" w:rsidRDefault="00A947D3" w:rsidP="00A947D3">
            <w:pPr>
              <w:suppressAutoHyphens/>
              <w:spacing w:after="0" w:line="240" w:lineRule="auto"/>
              <w:rPr>
                <w:rFonts w:ascii="Times New Roman" w:hAnsi="Times New Roman" w:cs="Times New Roman"/>
                <w:b/>
                <w:strike/>
                <w:sz w:val="28"/>
                <w:szCs w:val="28"/>
                <w:lang w:eastAsia="ar-SA"/>
              </w:rPr>
            </w:pPr>
            <w:r w:rsidRPr="00A947D3">
              <w:rPr>
                <w:rFonts w:ascii="Times New Roman" w:hAnsi="Times New Roman" w:cs="Times New Roman"/>
                <w:b/>
                <w:sz w:val="28"/>
                <w:szCs w:val="28"/>
                <w:lang w:eastAsia="ar-SA"/>
              </w:rPr>
              <w:t xml:space="preserve">и оценки налоговых расходов </w:t>
            </w:r>
          </w:p>
          <w:p w:rsidR="00A947D3" w:rsidRPr="00A947D3" w:rsidRDefault="00A947D3" w:rsidP="00A947D3">
            <w:pPr>
              <w:suppressAutoHyphens/>
              <w:spacing w:after="0" w:line="240" w:lineRule="auto"/>
              <w:rPr>
                <w:rFonts w:ascii="Times New Roman" w:hAnsi="Times New Roman" w:cs="Times New Roman"/>
                <w:sz w:val="28"/>
                <w:szCs w:val="28"/>
                <w:lang w:eastAsia="ar-SA"/>
              </w:rPr>
            </w:pPr>
            <w:r w:rsidRPr="00A947D3">
              <w:rPr>
                <w:rFonts w:ascii="Times New Roman" w:hAnsi="Times New Roman" w:cs="Times New Roman"/>
                <w:b/>
                <w:spacing w:val="-6"/>
                <w:sz w:val="28"/>
                <w:szCs w:val="28"/>
              </w:rPr>
              <w:t xml:space="preserve">Быстрогорского сельского поселения  </w:t>
            </w:r>
          </w:p>
        </w:tc>
        <w:tc>
          <w:tcPr>
            <w:tcW w:w="4077" w:type="dxa"/>
          </w:tcPr>
          <w:p w:rsidR="00A947D3" w:rsidRPr="00A947D3" w:rsidRDefault="00A947D3" w:rsidP="00A947D3">
            <w:pPr>
              <w:suppressAutoHyphens/>
              <w:snapToGrid w:val="0"/>
              <w:spacing w:after="0" w:line="240" w:lineRule="auto"/>
              <w:rPr>
                <w:rFonts w:ascii="Times New Roman" w:hAnsi="Times New Roman" w:cs="Times New Roman"/>
                <w:sz w:val="28"/>
                <w:szCs w:val="28"/>
                <w:lang w:eastAsia="ar-SA"/>
              </w:rPr>
            </w:pPr>
          </w:p>
        </w:tc>
      </w:tr>
    </w:tbl>
    <w:p w:rsidR="00A947D3" w:rsidRPr="00A947D3" w:rsidRDefault="00A947D3" w:rsidP="00A947D3">
      <w:pPr>
        <w:suppressAutoHyphens/>
        <w:spacing w:after="0" w:line="240" w:lineRule="auto"/>
        <w:jc w:val="both"/>
        <w:rPr>
          <w:rFonts w:ascii="Times New Roman" w:hAnsi="Times New Roman" w:cs="Times New Roman"/>
          <w:spacing w:val="-6"/>
          <w:sz w:val="28"/>
          <w:szCs w:val="28"/>
          <w:lang w:eastAsia="ar-SA"/>
        </w:rPr>
      </w:pPr>
    </w:p>
    <w:p w:rsidR="00A947D3" w:rsidRPr="00A947D3" w:rsidRDefault="00A947D3" w:rsidP="00A947D3">
      <w:pPr>
        <w:suppressAutoHyphens/>
        <w:spacing w:after="0" w:line="240" w:lineRule="auto"/>
        <w:jc w:val="both"/>
        <w:rPr>
          <w:rFonts w:ascii="Times New Roman" w:hAnsi="Times New Roman" w:cs="Times New Roman"/>
          <w:spacing w:val="-6"/>
          <w:sz w:val="28"/>
          <w:szCs w:val="28"/>
          <w:lang w:eastAsia="ar-SA"/>
        </w:rPr>
      </w:pPr>
    </w:p>
    <w:p w:rsidR="00A947D3" w:rsidRPr="00A947D3" w:rsidRDefault="00A947D3" w:rsidP="00A947D3">
      <w:pPr>
        <w:suppressAutoHyphens/>
        <w:spacing w:after="0" w:line="240" w:lineRule="auto"/>
        <w:ind w:firstLine="567"/>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В соответствии со статьей 174</w:t>
      </w:r>
      <w:r w:rsidRPr="00A947D3">
        <w:rPr>
          <w:rFonts w:ascii="Times New Roman" w:hAnsi="Times New Roman" w:cs="Times New Roman"/>
          <w:sz w:val="28"/>
          <w:szCs w:val="28"/>
          <w:vertAlign w:val="superscript"/>
          <w:lang w:eastAsia="ar-SA"/>
        </w:rPr>
        <w:t>3</w:t>
      </w:r>
      <w:r w:rsidRPr="00A947D3">
        <w:rPr>
          <w:rFonts w:ascii="Times New Roman" w:hAnsi="Times New Roman" w:cs="Times New Roman"/>
          <w:sz w:val="28"/>
          <w:szCs w:val="28"/>
          <w:lang w:eastAsia="ar-SA"/>
        </w:rPr>
        <w:t xml:space="preserve"> Бюджетного кодекса Российской Федерации,</w:t>
      </w:r>
    </w:p>
    <w:p w:rsidR="00A947D3" w:rsidRPr="00A947D3" w:rsidRDefault="00A947D3" w:rsidP="00A947D3">
      <w:pPr>
        <w:suppressAutoHyphens/>
        <w:spacing w:after="0" w:line="240" w:lineRule="auto"/>
        <w:rPr>
          <w:rFonts w:ascii="Times New Roman" w:hAnsi="Times New Roman" w:cs="Times New Roman"/>
          <w:spacing w:val="-6"/>
          <w:sz w:val="28"/>
          <w:szCs w:val="28"/>
        </w:rPr>
      </w:pPr>
    </w:p>
    <w:p w:rsidR="00A947D3" w:rsidRPr="00A947D3" w:rsidRDefault="00A947D3" w:rsidP="00A947D3">
      <w:pPr>
        <w:suppressAutoHyphens/>
        <w:spacing w:after="0" w:line="240" w:lineRule="auto"/>
        <w:jc w:val="center"/>
        <w:rPr>
          <w:rFonts w:ascii="Times New Roman" w:hAnsi="Times New Roman" w:cs="Times New Roman"/>
          <w:spacing w:val="-6"/>
          <w:sz w:val="28"/>
          <w:szCs w:val="28"/>
        </w:rPr>
      </w:pPr>
      <w:r w:rsidRPr="00A947D3">
        <w:rPr>
          <w:rFonts w:ascii="Times New Roman" w:hAnsi="Times New Roman" w:cs="Times New Roman"/>
          <w:spacing w:val="-6"/>
          <w:sz w:val="28"/>
          <w:szCs w:val="28"/>
        </w:rPr>
        <w:t>ПОСТАНОВЛЯЮ:</w:t>
      </w:r>
    </w:p>
    <w:p w:rsidR="00A947D3" w:rsidRPr="00A947D3" w:rsidRDefault="00A947D3" w:rsidP="00A947D3">
      <w:pPr>
        <w:suppressAutoHyphens/>
        <w:spacing w:after="0" w:line="240" w:lineRule="auto"/>
        <w:rPr>
          <w:rFonts w:ascii="Times New Roman" w:hAnsi="Times New Roman" w:cs="Times New Roman"/>
          <w:spacing w:val="-6"/>
          <w:sz w:val="28"/>
          <w:szCs w:val="28"/>
        </w:rPr>
      </w:pPr>
    </w:p>
    <w:p w:rsidR="00A947D3" w:rsidRPr="00A947D3" w:rsidRDefault="00A947D3" w:rsidP="00A947D3">
      <w:pPr>
        <w:numPr>
          <w:ilvl w:val="0"/>
          <w:numId w:val="20"/>
        </w:numPr>
        <w:suppressAutoHyphens/>
        <w:spacing w:after="0" w:line="240" w:lineRule="auto"/>
        <w:ind w:firstLine="567"/>
        <w:jc w:val="both"/>
        <w:rPr>
          <w:rFonts w:ascii="Times New Roman" w:hAnsi="Times New Roman" w:cs="Times New Roman"/>
          <w:spacing w:val="-6"/>
          <w:sz w:val="28"/>
          <w:szCs w:val="28"/>
        </w:rPr>
      </w:pPr>
      <w:r w:rsidRPr="00A947D3">
        <w:rPr>
          <w:rFonts w:ascii="Times New Roman" w:hAnsi="Times New Roman" w:cs="Times New Roman"/>
          <w:sz w:val="28"/>
          <w:szCs w:val="28"/>
          <w:lang w:eastAsia="ar-SA"/>
        </w:rPr>
        <w:t>Утвердить Порядок формирования перечня налоговых расходов</w:t>
      </w:r>
      <w:r w:rsidRPr="00A947D3">
        <w:rPr>
          <w:rFonts w:ascii="Times New Roman" w:hAnsi="Times New Roman" w:cs="Times New Roman"/>
          <w:spacing w:val="-6"/>
          <w:sz w:val="28"/>
          <w:szCs w:val="28"/>
        </w:rPr>
        <w:t xml:space="preserve"> Быстрогорского сельского поселения </w:t>
      </w:r>
      <w:r w:rsidRPr="00A947D3">
        <w:rPr>
          <w:rFonts w:ascii="Times New Roman" w:hAnsi="Times New Roman" w:cs="Times New Roman"/>
          <w:sz w:val="28"/>
          <w:szCs w:val="28"/>
          <w:lang w:eastAsia="ar-SA"/>
        </w:rPr>
        <w:t>и оценки налоговых расходов Быстрогорского сельского поселения</w:t>
      </w:r>
      <w:r w:rsidRPr="00A947D3">
        <w:rPr>
          <w:rFonts w:ascii="Times New Roman" w:hAnsi="Times New Roman" w:cs="Times New Roman"/>
          <w:spacing w:val="-6"/>
          <w:sz w:val="28"/>
          <w:szCs w:val="28"/>
        </w:rPr>
        <w:t xml:space="preserve"> согласно приложению.</w:t>
      </w:r>
    </w:p>
    <w:p w:rsidR="00A947D3" w:rsidRPr="00A947D3" w:rsidRDefault="00A947D3" w:rsidP="00A947D3">
      <w:pPr>
        <w:suppressAutoHyphens/>
        <w:spacing w:after="0" w:line="240" w:lineRule="auto"/>
        <w:ind w:left="567"/>
        <w:jc w:val="both"/>
        <w:rPr>
          <w:rFonts w:ascii="Times New Roman" w:hAnsi="Times New Roman" w:cs="Times New Roman"/>
          <w:spacing w:val="-6"/>
          <w:sz w:val="28"/>
          <w:szCs w:val="28"/>
        </w:rPr>
      </w:pPr>
    </w:p>
    <w:p w:rsidR="00A947D3" w:rsidRPr="00A947D3" w:rsidRDefault="00A947D3" w:rsidP="00A947D3">
      <w:pPr>
        <w:numPr>
          <w:ilvl w:val="0"/>
          <w:numId w:val="20"/>
        </w:num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947D3">
        <w:rPr>
          <w:rFonts w:ascii="Times New Roman" w:hAnsi="Times New Roman" w:cs="Times New Roman"/>
          <w:sz w:val="28"/>
          <w:szCs w:val="28"/>
        </w:rPr>
        <w:t xml:space="preserve"> Сектору экономики и финансов Быстрогорского сельского поселения </w:t>
      </w:r>
      <w:r w:rsidRPr="00A947D3">
        <w:rPr>
          <w:rFonts w:ascii="Times New Roman" w:hAnsi="Times New Roman" w:cs="Times New Roman"/>
          <w:spacing w:val="-2"/>
          <w:sz w:val="28"/>
          <w:szCs w:val="28"/>
        </w:rPr>
        <w:t>обеспечить утверждение</w:t>
      </w:r>
      <w:r w:rsidRPr="00A947D3">
        <w:rPr>
          <w:rFonts w:ascii="Times New Roman" w:hAnsi="Times New Roman" w:cs="Times New Roman"/>
          <w:sz w:val="28"/>
          <w:szCs w:val="28"/>
        </w:rPr>
        <w:t xml:space="preserve"> методики оценки эффективности налоговых расходов Быстрогорского сельского поселения до 1 декабря 2019 г., а также ежегодное, до 1 октября, утверждение (изменение) методики оценки эффективности налоговых расходов Быстрогорского сельского поселения по новым налоговым расходам Быстрогорского сельского поселения.</w:t>
      </w:r>
    </w:p>
    <w:p w:rsidR="00A947D3" w:rsidRPr="00A947D3" w:rsidRDefault="00A947D3" w:rsidP="00A947D3">
      <w:pPr>
        <w:spacing w:after="0" w:line="240" w:lineRule="auto"/>
        <w:ind w:left="720"/>
        <w:contextualSpacing/>
        <w:rPr>
          <w:rFonts w:ascii="Times New Roman" w:hAnsi="Times New Roman" w:cs="Times New Roman"/>
          <w:sz w:val="28"/>
          <w:szCs w:val="28"/>
          <w:lang w:eastAsia="ar-SA"/>
        </w:rPr>
      </w:pPr>
    </w:p>
    <w:p w:rsidR="00A947D3" w:rsidRPr="00A947D3" w:rsidRDefault="00A947D3" w:rsidP="00A947D3">
      <w:pPr>
        <w:numPr>
          <w:ilvl w:val="0"/>
          <w:numId w:val="20"/>
        </w:numPr>
        <w:tabs>
          <w:tab w:val="num" w:pos="426"/>
        </w:tabs>
        <w:suppressAutoHyphens/>
        <w:spacing w:after="0" w:line="240" w:lineRule="auto"/>
        <w:ind w:firstLine="567"/>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Постановление Администрации Быстрогорского сельского поселения от 05.04.2011 № 51 «Об   утверждении Порядка оценки </w:t>
      </w:r>
      <w:r w:rsidRPr="00A947D3">
        <w:rPr>
          <w:rFonts w:ascii="Times New Roman" w:hAnsi="Times New Roman" w:cs="Times New Roman"/>
          <w:spacing w:val="-2"/>
          <w:sz w:val="28"/>
          <w:szCs w:val="28"/>
          <w:lang w:eastAsia="ar-SA"/>
        </w:rPr>
        <w:t>бюджетной и социальной эффектив</w:t>
      </w:r>
      <w:r w:rsidRPr="00A947D3">
        <w:rPr>
          <w:rFonts w:ascii="Times New Roman" w:hAnsi="Times New Roman" w:cs="Times New Roman"/>
          <w:spacing w:val="-2"/>
          <w:sz w:val="28"/>
          <w:szCs w:val="28"/>
          <w:lang w:eastAsia="ar-SA"/>
        </w:rPr>
        <w:softHyphen/>
      </w:r>
      <w:r w:rsidRPr="00A947D3">
        <w:rPr>
          <w:rFonts w:ascii="Times New Roman" w:hAnsi="Times New Roman" w:cs="Times New Roman"/>
          <w:sz w:val="28"/>
          <w:szCs w:val="28"/>
          <w:lang w:eastAsia="ar-SA"/>
        </w:rPr>
        <w:t>ности предоставляемых (планируе</w:t>
      </w:r>
      <w:r w:rsidRPr="00A947D3">
        <w:rPr>
          <w:rFonts w:ascii="Times New Roman" w:hAnsi="Times New Roman" w:cs="Times New Roman"/>
          <w:sz w:val="28"/>
          <w:szCs w:val="28"/>
          <w:lang w:eastAsia="ar-SA"/>
        </w:rPr>
        <w:softHyphen/>
        <w:t>мых к предоставлению) налоговых льгот» признать утратившим силу.</w:t>
      </w:r>
    </w:p>
    <w:p w:rsidR="00A947D3" w:rsidRPr="00A947D3" w:rsidRDefault="00A947D3" w:rsidP="00A947D3">
      <w:pPr>
        <w:numPr>
          <w:ilvl w:val="0"/>
          <w:numId w:val="20"/>
        </w:numPr>
        <w:shd w:val="clear" w:color="auto" w:fill="FFFFFF"/>
        <w:tabs>
          <w:tab w:val="num" w:pos="0"/>
        </w:tabs>
        <w:suppressAutoHyphens/>
        <w:spacing w:after="0" w:line="240" w:lineRule="auto"/>
        <w:ind w:firstLine="567"/>
        <w:jc w:val="both"/>
        <w:textAlignment w:val="baseline"/>
        <w:rPr>
          <w:rFonts w:ascii="Times New Roman" w:hAnsi="Times New Roman" w:cs="Times New Roman"/>
          <w:color w:val="000000"/>
          <w:sz w:val="28"/>
          <w:szCs w:val="28"/>
        </w:rPr>
      </w:pPr>
      <w:r w:rsidRPr="00A947D3">
        <w:rPr>
          <w:rFonts w:ascii="Times New Roman" w:hAnsi="Times New Roman" w:cs="Times New Roman"/>
          <w:sz w:val="28"/>
          <w:szCs w:val="24"/>
        </w:rPr>
        <w:t>Постановление  подлежит  опубликованию</w:t>
      </w:r>
      <w:r w:rsidRPr="00A947D3">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A947D3" w:rsidRPr="00A947D3" w:rsidRDefault="00A947D3" w:rsidP="00A947D3">
      <w:pPr>
        <w:numPr>
          <w:ilvl w:val="0"/>
          <w:numId w:val="20"/>
        </w:numPr>
        <w:shd w:val="clear" w:color="auto" w:fill="FFFFFF"/>
        <w:suppressAutoHyphens/>
        <w:spacing w:before="375" w:after="450" w:line="240" w:lineRule="auto"/>
        <w:textAlignment w:val="baseline"/>
        <w:rPr>
          <w:rFonts w:ascii="Times New Roman" w:hAnsi="Times New Roman" w:cs="Times New Roman"/>
          <w:color w:val="000000"/>
          <w:sz w:val="28"/>
          <w:szCs w:val="28"/>
        </w:rPr>
      </w:pPr>
      <w:r w:rsidRPr="00A947D3">
        <w:rPr>
          <w:rFonts w:ascii="Times New Roman" w:hAnsi="Times New Roman" w:cs="Times New Roman"/>
          <w:color w:val="000000"/>
          <w:sz w:val="28"/>
          <w:szCs w:val="28"/>
        </w:rPr>
        <w:t xml:space="preserve">Контроль по выполнению настоящего </w:t>
      </w:r>
      <w:r>
        <w:rPr>
          <w:rFonts w:ascii="Times New Roman" w:hAnsi="Times New Roman" w:cs="Times New Roman"/>
          <w:color w:val="000000"/>
          <w:sz w:val="28"/>
          <w:szCs w:val="28"/>
        </w:rPr>
        <w:t>постановление оставляю за собой.</w:t>
      </w:r>
    </w:p>
    <w:p w:rsidR="00A947D3" w:rsidRPr="00A947D3" w:rsidRDefault="00A947D3" w:rsidP="00A947D3">
      <w:pPr>
        <w:autoSpaceDE w:val="0"/>
        <w:autoSpaceDN w:val="0"/>
        <w:adjustRightInd w:val="0"/>
        <w:spacing w:after="0" w:line="228" w:lineRule="auto"/>
        <w:jc w:val="both"/>
        <w:outlineLvl w:val="0"/>
        <w:rPr>
          <w:rFonts w:ascii="Times New Roman" w:hAnsi="Times New Roman" w:cs="Times New Roman"/>
          <w:sz w:val="28"/>
          <w:szCs w:val="28"/>
        </w:rPr>
      </w:pPr>
    </w:p>
    <w:p w:rsidR="00A947D3" w:rsidRPr="00A947D3" w:rsidRDefault="00A947D3" w:rsidP="00A947D3">
      <w:pPr>
        <w:autoSpaceDE w:val="0"/>
        <w:autoSpaceDN w:val="0"/>
        <w:adjustRightInd w:val="0"/>
        <w:spacing w:after="0" w:line="228" w:lineRule="auto"/>
        <w:jc w:val="both"/>
        <w:outlineLvl w:val="0"/>
        <w:rPr>
          <w:rFonts w:ascii="Times New Roman" w:hAnsi="Times New Roman" w:cs="Times New Roman"/>
          <w:b/>
          <w:sz w:val="28"/>
          <w:szCs w:val="28"/>
        </w:rPr>
      </w:pPr>
      <w:r w:rsidRPr="00A947D3">
        <w:rPr>
          <w:rFonts w:ascii="Times New Roman" w:hAnsi="Times New Roman" w:cs="Times New Roman"/>
          <w:b/>
          <w:sz w:val="28"/>
          <w:szCs w:val="28"/>
        </w:rPr>
        <w:t xml:space="preserve">Глава Администрации </w:t>
      </w:r>
    </w:p>
    <w:p w:rsidR="00A947D3" w:rsidRPr="00A947D3" w:rsidRDefault="00A947D3" w:rsidP="00A947D3">
      <w:pPr>
        <w:autoSpaceDE w:val="0"/>
        <w:autoSpaceDN w:val="0"/>
        <w:adjustRightInd w:val="0"/>
        <w:spacing w:after="0" w:line="228" w:lineRule="auto"/>
        <w:jc w:val="both"/>
        <w:outlineLvl w:val="0"/>
        <w:rPr>
          <w:rFonts w:ascii="Times New Roman" w:hAnsi="Times New Roman" w:cs="Times New Roman"/>
          <w:b/>
          <w:sz w:val="28"/>
          <w:szCs w:val="28"/>
        </w:rPr>
      </w:pPr>
      <w:r w:rsidRPr="00A947D3">
        <w:rPr>
          <w:rFonts w:ascii="Times New Roman" w:hAnsi="Times New Roman" w:cs="Times New Roman"/>
          <w:b/>
          <w:sz w:val="28"/>
          <w:szCs w:val="28"/>
        </w:rPr>
        <w:t>Быстрогорского сельского поселения                                        С.Н. Кутенко</w:t>
      </w:r>
    </w:p>
    <w:p w:rsidR="00A947D3" w:rsidRPr="00A947D3" w:rsidRDefault="00A947D3" w:rsidP="00A947D3">
      <w:pPr>
        <w:pageBreakBefore/>
        <w:widowControl w:val="0"/>
        <w:suppressAutoHyphens/>
        <w:autoSpaceDE w:val="0"/>
        <w:autoSpaceDN w:val="0"/>
        <w:adjustRightInd w:val="0"/>
        <w:spacing w:after="0" w:line="240" w:lineRule="auto"/>
        <w:ind w:left="5103"/>
        <w:jc w:val="right"/>
        <w:outlineLvl w:val="0"/>
        <w:rPr>
          <w:rFonts w:ascii="Times New Roman" w:hAnsi="Times New Roman" w:cs="Times New Roman"/>
          <w:sz w:val="28"/>
          <w:szCs w:val="28"/>
          <w:lang w:eastAsia="ar-SA"/>
        </w:rPr>
      </w:pPr>
      <w:r w:rsidRPr="00A947D3">
        <w:rPr>
          <w:rFonts w:ascii="Times New Roman" w:hAnsi="Times New Roman" w:cs="Times New Roman"/>
          <w:sz w:val="28"/>
          <w:szCs w:val="28"/>
          <w:lang w:eastAsia="ar-SA"/>
        </w:rPr>
        <w:lastRenderedPageBreak/>
        <w:t>Приложение</w:t>
      </w:r>
    </w:p>
    <w:p w:rsidR="00A947D3" w:rsidRPr="00A947D3" w:rsidRDefault="00A947D3" w:rsidP="00A947D3">
      <w:pPr>
        <w:widowControl w:val="0"/>
        <w:suppressAutoHyphens/>
        <w:autoSpaceDE w:val="0"/>
        <w:autoSpaceDN w:val="0"/>
        <w:adjustRightInd w:val="0"/>
        <w:spacing w:after="0" w:line="240" w:lineRule="auto"/>
        <w:ind w:left="5103"/>
        <w:jc w:val="right"/>
        <w:outlineLvl w:val="0"/>
        <w:rPr>
          <w:rFonts w:ascii="Times New Roman" w:hAnsi="Times New Roman" w:cs="Times New Roman"/>
          <w:sz w:val="28"/>
          <w:szCs w:val="28"/>
          <w:lang w:eastAsia="ar-SA"/>
        </w:rPr>
      </w:pPr>
      <w:r w:rsidRPr="00A947D3">
        <w:rPr>
          <w:rFonts w:ascii="Times New Roman" w:hAnsi="Times New Roman" w:cs="Times New Roman"/>
          <w:sz w:val="28"/>
          <w:szCs w:val="28"/>
          <w:lang w:eastAsia="ar-SA"/>
        </w:rPr>
        <w:t>к постановлению Администрации Быстрогорского сельского поселения</w:t>
      </w:r>
    </w:p>
    <w:p w:rsidR="00A947D3" w:rsidRPr="00A947D3" w:rsidRDefault="00A947D3" w:rsidP="00A947D3">
      <w:pPr>
        <w:widowControl w:val="0"/>
        <w:suppressAutoHyphens/>
        <w:autoSpaceDE w:val="0"/>
        <w:autoSpaceDN w:val="0"/>
        <w:adjustRightInd w:val="0"/>
        <w:spacing w:after="0" w:line="240" w:lineRule="auto"/>
        <w:ind w:left="5103"/>
        <w:jc w:val="right"/>
        <w:outlineLvl w:val="0"/>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от 22.11.2019 № 89</w:t>
      </w:r>
    </w:p>
    <w:p w:rsidR="00A947D3" w:rsidRPr="00A947D3" w:rsidRDefault="00A947D3" w:rsidP="00A947D3">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947D3" w:rsidRPr="00A947D3" w:rsidRDefault="00A947D3" w:rsidP="00A947D3">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A947D3" w:rsidRPr="00A947D3" w:rsidRDefault="00A947D3" w:rsidP="00A947D3">
      <w:pPr>
        <w:widowControl w:val="0"/>
        <w:suppressAutoHyphens/>
        <w:autoSpaceDE w:val="0"/>
        <w:autoSpaceDN w:val="0"/>
        <w:spacing w:after="0" w:line="240"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ПОРЯДОК</w:t>
      </w:r>
    </w:p>
    <w:p w:rsidR="00A947D3" w:rsidRPr="00A947D3" w:rsidRDefault="00A947D3" w:rsidP="00A947D3">
      <w:pPr>
        <w:widowControl w:val="0"/>
        <w:suppressAutoHyphens/>
        <w:autoSpaceDE w:val="0"/>
        <w:autoSpaceDN w:val="0"/>
        <w:spacing w:after="0" w:line="240"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формирования перечня налоговых расходов </w:t>
      </w:r>
    </w:p>
    <w:p w:rsidR="00A947D3" w:rsidRPr="00A947D3" w:rsidRDefault="00A947D3" w:rsidP="00A947D3">
      <w:pPr>
        <w:widowControl w:val="0"/>
        <w:suppressAutoHyphens/>
        <w:autoSpaceDE w:val="0"/>
        <w:autoSpaceDN w:val="0"/>
        <w:spacing w:after="0" w:line="240"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Быстрогорского сельского поселения и оценки налоговых расходов Быстрогорского сельского поселения</w:t>
      </w:r>
    </w:p>
    <w:p w:rsidR="00A947D3" w:rsidRPr="00A947D3" w:rsidRDefault="00A947D3" w:rsidP="00A947D3">
      <w:pPr>
        <w:suppressAutoHyphens/>
        <w:autoSpaceDE w:val="0"/>
        <w:autoSpaceDN w:val="0"/>
        <w:adjustRightInd w:val="0"/>
        <w:spacing w:after="0" w:line="240" w:lineRule="auto"/>
        <w:ind w:firstLine="709"/>
        <w:jc w:val="both"/>
        <w:rPr>
          <w:rFonts w:ascii="Times New Roman" w:hAnsi="Times New Roman" w:cs="Times New Roman"/>
          <w:sz w:val="28"/>
          <w:szCs w:val="28"/>
          <w:shd w:val="clear" w:color="auto" w:fill="FFFFFF"/>
          <w:lang w:eastAsia="ar-SA"/>
        </w:rPr>
      </w:pPr>
    </w:p>
    <w:p w:rsidR="00A947D3" w:rsidRPr="00A947D3" w:rsidRDefault="00A947D3" w:rsidP="00A947D3">
      <w:pPr>
        <w:widowControl w:val="0"/>
        <w:suppressAutoHyphens/>
        <w:autoSpaceDE w:val="0"/>
        <w:autoSpaceDN w:val="0"/>
        <w:spacing w:after="0" w:line="240" w:lineRule="auto"/>
        <w:jc w:val="center"/>
        <w:outlineLvl w:val="1"/>
        <w:rPr>
          <w:rFonts w:ascii="Times New Roman" w:hAnsi="Times New Roman" w:cs="Times New Roman"/>
          <w:sz w:val="28"/>
          <w:szCs w:val="28"/>
          <w:lang w:eastAsia="ar-SA"/>
        </w:rPr>
      </w:pPr>
      <w:r w:rsidRPr="00A947D3">
        <w:rPr>
          <w:rFonts w:ascii="Times New Roman" w:hAnsi="Times New Roman" w:cs="Times New Roman"/>
          <w:sz w:val="28"/>
          <w:szCs w:val="28"/>
          <w:lang w:eastAsia="ar-SA"/>
        </w:rPr>
        <w:t>1. Общие положения</w:t>
      </w:r>
    </w:p>
    <w:p w:rsidR="00A947D3" w:rsidRPr="00A947D3" w:rsidRDefault="00A947D3" w:rsidP="00A947D3">
      <w:pPr>
        <w:widowControl w:val="0"/>
        <w:suppressAutoHyphens/>
        <w:autoSpaceDE w:val="0"/>
        <w:autoSpaceDN w:val="0"/>
        <w:spacing w:after="0" w:line="240" w:lineRule="auto"/>
        <w:jc w:val="center"/>
        <w:outlineLvl w:val="1"/>
        <w:rPr>
          <w:rFonts w:ascii="Times New Roman" w:hAnsi="Times New Roman" w:cs="Times New Roman"/>
          <w:sz w:val="28"/>
          <w:szCs w:val="28"/>
          <w:lang w:eastAsia="ar-SA"/>
        </w:rPr>
      </w:pP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1.1. Настоящий Порядок определяет процедуру формирования перечня налоговых расходов Быстрогорского сельского поселения и оценки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1.2. Понятия, используемые в настоящем Порядке:</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color w:val="212529"/>
          <w:sz w:val="28"/>
          <w:szCs w:val="28"/>
          <w:shd w:val="clear" w:color="auto" w:fill="FFFFFF"/>
          <w:lang w:eastAsia="ar-SA"/>
        </w:rPr>
        <w:t>налоговые расходы — выпадающие доходы бюджета Быстрогорского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Быстрогорского сельского поселения и (или) целями социально-экономической политики Быстрогорского сельского поселения, не относящимися к муниципальным программам Быстрогорского сельского поселения;</w:t>
      </w:r>
      <w:proofErr w:type="gramEnd"/>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t xml:space="preserve">куратор налогового расхода – </w:t>
      </w:r>
      <w:r w:rsidRPr="00A947D3">
        <w:rPr>
          <w:rFonts w:ascii="Times New Roman" w:hAnsi="Times New Roman" w:cs="Times New Roman"/>
          <w:color w:val="212529"/>
          <w:sz w:val="28"/>
          <w:szCs w:val="28"/>
          <w:shd w:val="clear" w:color="auto" w:fill="FFFFFF"/>
          <w:lang w:eastAsia="ar-SA"/>
        </w:rPr>
        <w:t>ответственный исполнитель муниципальной программы Быстрогорского сельского поселения, орган местного самоуправления, ответственный в соответствии с полномочиями, установленными нормативными правовыми актами, за достижение соответствующих налоговому расходу целей муниципальной программы Быстрогорского сельского поселения (ее структурных элементов) и (или) целей социально-экономического развития Быстрогорского сельского поселения, не относящихся к муниципальным программам Быстрогорского сельского поселения;</w:t>
      </w:r>
      <w:r w:rsidRPr="00A947D3">
        <w:rPr>
          <w:rFonts w:ascii="Times New Roman" w:hAnsi="Times New Roman" w:cs="Times New Roman"/>
          <w:sz w:val="28"/>
          <w:szCs w:val="28"/>
          <w:lang w:eastAsia="ar-SA"/>
        </w:rPr>
        <w:t xml:space="preserve"> </w:t>
      </w:r>
      <w:proofErr w:type="gramEnd"/>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color w:val="212529"/>
          <w:sz w:val="28"/>
          <w:szCs w:val="28"/>
          <w:lang w:eastAsia="ar-SA"/>
        </w:rPr>
      </w:pPr>
      <w:r w:rsidRPr="00A947D3">
        <w:rPr>
          <w:rFonts w:ascii="Times New Roman" w:hAnsi="Times New Roman" w:cs="Times New Roman"/>
          <w:color w:val="212529"/>
          <w:sz w:val="28"/>
          <w:szCs w:val="28"/>
          <w:lang w:eastAsia="ar-SA"/>
        </w:rPr>
        <w:t xml:space="preserve">нераспределенные налоговые расходы — налоговые расходы, соответствующие целям социально-экономической политики </w:t>
      </w:r>
      <w:r w:rsidRPr="00A947D3">
        <w:rPr>
          <w:rFonts w:ascii="Times New Roman" w:hAnsi="Times New Roman" w:cs="Times New Roman"/>
          <w:color w:val="212529"/>
          <w:sz w:val="28"/>
          <w:szCs w:val="28"/>
          <w:shd w:val="clear" w:color="auto" w:fill="FFFFFF"/>
          <w:lang w:eastAsia="ar-SA"/>
        </w:rPr>
        <w:t>Быстрогорского</w:t>
      </w:r>
      <w:r w:rsidRPr="00A947D3">
        <w:rPr>
          <w:rFonts w:ascii="Times New Roman" w:hAnsi="Times New Roman" w:cs="Times New Roman"/>
          <w:color w:val="212529"/>
          <w:sz w:val="28"/>
          <w:szCs w:val="28"/>
          <w:lang w:eastAsia="ar-SA"/>
        </w:rPr>
        <w:t xml:space="preserve"> сельского поселения, реализуемым в рамках нескольких муниципальных программ </w:t>
      </w:r>
      <w:r w:rsidRPr="00A947D3">
        <w:rPr>
          <w:rFonts w:ascii="Times New Roman" w:hAnsi="Times New Roman" w:cs="Times New Roman"/>
          <w:color w:val="212529"/>
          <w:sz w:val="28"/>
          <w:szCs w:val="28"/>
          <w:shd w:val="clear" w:color="auto" w:fill="FFFFFF"/>
          <w:lang w:eastAsia="ar-SA"/>
        </w:rPr>
        <w:t>Быстрогорского</w:t>
      </w:r>
      <w:r w:rsidRPr="00A947D3">
        <w:rPr>
          <w:rFonts w:ascii="Times New Roman" w:hAnsi="Times New Roman" w:cs="Times New Roman"/>
          <w:color w:val="212529"/>
          <w:sz w:val="28"/>
          <w:szCs w:val="28"/>
          <w:lang w:eastAsia="ar-SA"/>
        </w:rPr>
        <w:t xml:space="preserve"> сельского поселения (муниципальных программ </w:t>
      </w:r>
      <w:r w:rsidRPr="00A947D3">
        <w:rPr>
          <w:rFonts w:ascii="Times New Roman" w:hAnsi="Times New Roman" w:cs="Times New Roman"/>
          <w:color w:val="212529"/>
          <w:sz w:val="28"/>
          <w:szCs w:val="28"/>
          <w:shd w:val="clear" w:color="auto" w:fill="FFFFFF"/>
          <w:lang w:eastAsia="ar-SA"/>
        </w:rPr>
        <w:t>Быстрогорского</w:t>
      </w:r>
      <w:r w:rsidRPr="00A947D3">
        <w:rPr>
          <w:rFonts w:ascii="Times New Roman" w:hAnsi="Times New Roman" w:cs="Times New Roman"/>
          <w:color w:val="212529"/>
          <w:sz w:val="28"/>
          <w:szCs w:val="28"/>
          <w:lang w:eastAsia="ar-SA"/>
        </w:rPr>
        <w:t xml:space="preserve"> сельского поселения и непрограммных направлений деятельности);</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color w:val="212529"/>
          <w:sz w:val="28"/>
          <w:szCs w:val="28"/>
          <w:lang w:eastAsia="ar-SA"/>
        </w:rPr>
      </w:pPr>
      <w:r w:rsidRPr="00A947D3">
        <w:rPr>
          <w:rFonts w:ascii="Times New Roman" w:hAnsi="Times New Roman" w:cs="Times New Roman"/>
          <w:color w:val="212529"/>
          <w:sz w:val="28"/>
          <w:szCs w:val="28"/>
          <w:lang w:eastAsia="ar-SA"/>
        </w:rPr>
        <w:t>социальные налоговые расходы — целевая категория налоговых расходов, включающая налоговые расходы, предоставляемые отдельным социально незащищенным группам населения, социально ориентированным некоммерческим организациям, а также организациям, целью деятельности которых является поддержка населения;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color w:val="212529"/>
          <w:sz w:val="28"/>
          <w:szCs w:val="28"/>
          <w:lang w:eastAsia="ar-SA"/>
        </w:rPr>
      </w:pPr>
      <w:r w:rsidRPr="00A947D3">
        <w:rPr>
          <w:rFonts w:ascii="Times New Roman" w:hAnsi="Times New Roman" w:cs="Times New Roman"/>
          <w:color w:val="212529"/>
          <w:sz w:val="28"/>
          <w:szCs w:val="28"/>
          <w:lang w:eastAsia="ar-SA"/>
        </w:rPr>
        <w:t xml:space="preserve">технические (финансовые) налоговые расходы — целевая категория </w:t>
      </w:r>
      <w:r w:rsidRPr="00A947D3">
        <w:rPr>
          <w:rFonts w:ascii="Times New Roman" w:hAnsi="Times New Roman" w:cs="Times New Roman"/>
          <w:color w:val="212529"/>
          <w:sz w:val="28"/>
          <w:szCs w:val="28"/>
          <w:lang w:eastAsia="ar-SA"/>
        </w:rPr>
        <w:lastRenderedPageBreak/>
        <w:t xml:space="preserve">налоговых расходов, включающая налоговые расходы, предоставляемые в целях уменьшения расходов налогоплательщиков, финансовое обеспечение которых осуществляется в полном объеме или частично за счет бюджета </w:t>
      </w:r>
      <w:r w:rsidRPr="00A947D3">
        <w:rPr>
          <w:rFonts w:ascii="Times New Roman" w:hAnsi="Times New Roman" w:cs="Times New Roman"/>
          <w:color w:val="212529"/>
          <w:sz w:val="28"/>
          <w:szCs w:val="28"/>
          <w:shd w:val="clear" w:color="auto" w:fill="FFFFFF"/>
          <w:lang w:eastAsia="ar-SA"/>
        </w:rPr>
        <w:t>Быстрогорского</w:t>
      </w:r>
      <w:r w:rsidRPr="00A947D3">
        <w:rPr>
          <w:rFonts w:ascii="Times New Roman" w:hAnsi="Times New Roman" w:cs="Times New Roman"/>
          <w:color w:val="212529"/>
          <w:sz w:val="28"/>
          <w:szCs w:val="28"/>
          <w:lang w:eastAsia="ar-SA"/>
        </w:rPr>
        <w:t xml:space="preserve">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color w:val="212529"/>
          <w:sz w:val="28"/>
          <w:szCs w:val="28"/>
          <w:lang w:eastAsia="ar-SA"/>
        </w:rPr>
      </w:pPr>
      <w:r w:rsidRPr="00A947D3">
        <w:rPr>
          <w:rFonts w:ascii="Times New Roman" w:hAnsi="Times New Roman" w:cs="Times New Roman"/>
          <w:color w:val="212529"/>
          <w:sz w:val="28"/>
          <w:szCs w:val="28"/>
          <w:lang w:eastAsia="ar-SA"/>
        </w:rPr>
        <w:t xml:space="preserve">стимулирующие налоговые расходы — целевая категория налоговых расходов, включающая налоговые расходы,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 сборов, задекларированных для уплаты получателями налоговых расходов, в бюджет </w:t>
      </w:r>
      <w:r w:rsidRPr="00A947D3">
        <w:rPr>
          <w:rFonts w:ascii="Times New Roman" w:hAnsi="Times New Roman" w:cs="Times New Roman"/>
          <w:color w:val="212529"/>
          <w:sz w:val="28"/>
          <w:szCs w:val="28"/>
          <w:shd w:val="clear" w:color="auto" w:fill="FFFFFF"/>
          <w:lang w:eastAsia="ar-SA"/>
        </w:rPr>
        <w:t>Быстрогорского</w:t>
      </w:r>
      <w:r w:rsidRPr="00A947D3">
        <w:rPr>
          <w:rFonts w:ascii="Times New Roman" w:hAnsi="Times New Roman" w:cs="Times New Roman"/>
          <w:color w:val="212529"/>
          <w:sz w:val="28"/>
          <w:szCs w:val="28"/>
          <w:lang w:eastAsia="ar-SA"/>
        </w:rPr>
        <w:t xml:space="preserve">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фискальные характеристики налоговых расходов Быстрогорского сельского поселения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целевые характеристики налогового расхода Быстрогорского сельского поселения – сведения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Быстрогорского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нормативные характеристики налоговых расходов Быстрогорского сельского поселения – сведения о положениях нормативных правовых актов Быстрогорского сельского </w:t>
      </w:r>
      <w:proofErr w:type="gramStart"/>
      <w:r w:rsidRPr="00A947D3">
        <w:rPr>
          <w:rFonts w:ascii="Times New Roman" w:hAnsi="Times New Roman" w:cs="Times New Roman"/>
          <w:sz w:val="28"/>
          <w:szCs w:val="28"/>
          <w:lang w:eastAsia="ar-SA"/>
        </w:rPr>
        <w:t>поселения</w:t>
      </w:r>
      <w:proofErr w:type="gramEnd"/>
      <w:r w:rsidRPr="00A947D3">
        <w:rPr>
          <w:rFonts w:ascii="Times New Roman" w:hAnsi="Times New Roman" w:cs="Times New Roman"/>
          <w:sz w:val="28"/>
          <w:szCs w:val="28"/>
          <w:lang w:eastAsia="ar-SA"/>
        </w:rPr>
        <w:t xml:space="preserve">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Быстрогорского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оценка налоговых расходов Быстрогорского сельского поселения – комплекс мероприятий по оценке объемов налоговых расходов Быстрогорского сельского поселения, обусловленных льготами, предоставленными плательщикам, а также по оценке эффективности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оценка объемов налоговых расходов Быстрогорского сельского поселения – определение </w:t>
      </w:r>
      <w:r w:rsidRPr="00A947D3">
        <w:rPr>
          <w:rFonts w:ascii="Times New Roman" w:hAnsi="Times New Roman" w:cs="Times New Roman"/>
          <w:spacing w:val="-4"/>
          <w:sz w:val="28"/>
          <w:szCs w:val="28"/>
          <w:lang w:eastAsia="ar-SA"/>
        </w:rPr>
        <w:t xml:space="preserve">объемов выпадающих доходов консолидированного бюджета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w:t>
      </w:r>
      <w:r w:rsidRPr="00A947D3">
        <w:rPr>
          <w:rFonts w:ascii="Times New Roman" w:hAnsi="Times New Roman" w:cs="Times New Roman"/>
          <w:sz w:val="28"/>
          <w:szCs w:val="28"/>
          <w:lang w:eastAsia="ar-SA"/>
        </w:rPr>
        <w:t xml:space="preserve"> обусловленных льготами, предоставленными плательщикам;</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оценка эффективности налоговых расходов Быстрогорского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4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паспорт налогового расхода Быстрогорского сельского поселения – документ, содержащий сведения о нормативных, фискальных и целевых характеристиках налогового расхода, составляемый куратором налогового расхода;</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lastRenderedPageBreak/>
        <w:t>перечень налоговых расходов Быстрогорского сельского поселения – документ, содержащий сведения о распределении налоговых расходов в соответствии с целями муниципальных программ Быстрогорского сельского поселения, структурных элементов муниципальных программ Быстрогорского сельского поселения и (или) целями социально-экономического развития Быстрогорского сельского поселения, не относящимися к муниципальным программам Быстрогорского сельского поселения, а также о кураторах налоговых расходов;</w:t>
      </w:r>
      <w:proofErr w:type="gramEnd"/>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плательщики – плательщики налогов.</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pacing w:val="-4"/>
          <w:sz w:val="28"/>
          <w:szCs w:val="28"/>
          <w:lang w:eastAsia="ar-SA"/>
        </w:rPr>
        <w:t xml:space="preserve">1.3. Отнесение налоговых расходов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xml:space="preserve"> к муниципальным программам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xml:space="preserve"> осуществляется исходя из целей муниципальных</w:t>
      </w:r>
      <w:r w:rsidRPr="00A947D3">
        <w:rPr>
          <w:rFonts w:ascii="Times New Roman" w:hAnsi="Times New Roman" w:cs="Times New Roman"/>
          <w:sz w:val="28"/>
          <w:szCs w:val="28"/>
          <w:lang w:eastAsia="ar-SA"/>
        </w:rPr>
        <w:t xml:space="preserve"> программ Быстрогорского сельского поселения, структурных элементов муниципальных программ Быстрогорского сельского поселения и (или) целей социально-экономического развития Быстрогорского сельского поселения</w:t>
      </w:r>
      <w:r w:rsidRPr="00A947D3">
        <w:rPr>
          <w:rFonts w:ascii="Times New Roman" w:hAnsi="Times New Roman" w:cs="Times New Roman"/>
          <w:b/>
          <w:sz w:val="28"/>
          <w:szCs w:val="28"/>
          <w:lang w:eastAsia="ar-SA"/>
        </w:rPr>
        <w:t>,</w:t>
      </w:r>
      <w:r w:rsidRPr="00A947D3">
        <w:rPr>
          <w:rFonts w:ascii="Times New Roman" w:hAnsi="Times New Roman" w:cs="Times New Roman"/>
          <w:sz w:val="28"/>
          <w:szCs w:val="28"/>
          <w:lang w:eastAsia="ar-SA"/>
        </w:rPr>
        <w:t xml:space="preserve"> не относящихся к муниципальным программам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1.4. В целях оценки налоговых расходов Быстрогорского сельского поселения сектор экономики и финансов Администрации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формирует перечень налоговых расходов Быстрогорского сельского поселения, содержащий информацию, предусмотренную </w:t>
      </w:r>
      <w:hyperlink w:anchor="P133" w:history="1">
        <w:r w:rsidRPr="00A947D3">
          <w:rPr>
            <w:rFonts w:ascii="Times New Roman" w:hAnsi="Times New Roman" w:cs="Times New Roman"/>
            <w:sz w:val="28"/>
            <w:szCs w:val="28"/>
            <w:lang w:eastAsia="ar-SA"/>
          </w:rPr>
          <w:t>приложением</w:t>
        </w:r>
      </w:hyperlink>
      <w:r w:rsidRPr="00A947D3">
        <w:rPr>
          <w:rFonts w:ascii="Times New Roman" w:hAnsi="Times New Roman" w:cs="Times New Roman"/>
          <w:sz w:val="28"/>
          <w:szCs w:val="28"/>
          <w:lang w:eastAsia="ar-SA"/>
        </w:rPr>
        <w:t xml:space="preserve"> № 1 к настоящему Порядку;</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t>обеспечивает сбор и формирование информации о нормативных, целевых и фискальных характеристиках налоговых расходов Быстрогорского сельского поселения, необходимой для проведения их оценки, в том числе формирует оценку объемов налоговых расходов Быстрогорского сельского поселения за отчетный финансовый год, а также оценку объемов налоговых расходов Быстрогорского сельского поселения на текущий финансовый год, очередной финансовый год и плановый период на основании сведений, представленных Управлением</w:t>
      </w:r>
      <w:proofErr w:type="gramEnd"/>
      <w:r w:rsidRPr="00A947D3">
        <w:rPr>
          <w:rFonts w:ascii="Times New Roman" w:hAnsi="Times New Roman" w:cs="Times New Roman"/>
          <w:sz w:val="28"/>
          <w:szCs w:val="28"/>
          <w:lang w:eastAsia="ar-SA"/>
        </w:rPr>
        <w:t xml:space="preserve"> Федеральной налоговой службы по Ростовской области;</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осуществляет обобщение результатов оценки эффективности налоговых расходов Быстрогорского сельского поселения, проводимой кураторами налоговых расходов. </w:t>
      </w: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1.5. В целях оценки налоговых расходов Быстрогорского сельского поселения кураторы налоговых расходов:</w:t>
      </w: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формируют паспорта налоговых расходов Быстрогорского сельского поселения, содержащие информацию, предусмотренную </w:t>
      </w:r>
      <w:hyperlink w:anchor="P133" w:history="1">
        <w:r w:rsidRPr="00A947D3">
          <w:rPr>
            <w:rFonts w:ascii="Times New Roman" w:hAnsi="Times New Roman" w:cs="Times New Roman"/>
            <w:sz w:val="28"/>
            <w:szCs w:val="28"/>
            <w:lang w:eastAsia="ar-SA"/>
          </w:rPr>
          <w:t>приложением</w:t>
        </w:r>
      </w:hyperlink>
      <w:r w:rsidRPr="00A947D3">
        <w:rPr>
          <w:rFonts w:ascii="Times New Roman" w:hAnsi="Times New Roman" w:cs="Times New Roman"/>
          <w:sz w:val="28"/>
          <w:szCs w:val="28"/>
          <w:lang w:eastAsia="ar-SA"/>
        </w:rPr>
        <w:t xml:space="preserve"> № 2 к настоящему Порядку;</w:t>
      </w: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осуществляют оценку эффективности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sz w:val="20"/>
          <w:szCs w:val="28"/>
          <w:lang w:eastAsia="ar-SA"/>
        </w:rPr>
      </w:pPr>
    </w:p>
    <w:p w:rsidR="00A947D3" w:rsidRPr="00A947D3" w:rsidRDefault="00A947D3" w:rsidP="00A947D3">
      <w:pPr>
        <w:widowControl w:val="0"/>
        <w:suppressAutoHyphens/>
        <w:autoSpaceDE w:val="0"/>
        <w:autoSpaceDN w:val="0"/>
        <w:spacing w:after="0" w:line="226" w:lineRule="auto"/>
        <w:jc w:val="center"/>
        <w:outlineLvl w:val="1"/>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2. Порядок формирования перечня </w:t>
      </w:r>
    </w:p>
    <w:p w:rsidR="00A947D3" w:rsidRPr="00A947D3" w:rsidRDefault="00A947D3" w:rsidP="00A947D3">
      <w:pPr>
        <w:widowControl w:val="0"/>
        <w:suppressAutoHyphens/>
        <w:autoSpaceDE w:val="0"/>
        <w:autoSpaceDN w:val="0"/>
        <w:spacing w:after="0" w:line="226" w:lineRule="auto"/>
        <w:jc w:val="center"/>
        <w:outlineLvl w:val="1"/>
        <w:rPr>
          <w:rFonts w:ascii="Times New Roman" w:hAnsi="Times New Roman" w:cs="Times New Roman"/>
          <w:sz w:val="28"/>
          <w:szCs w:val="28"/>
          <w:lang w:eastAsia="ar-SA"/>
        </w:rPr>
      </w:pPr>
      <w:r w:rsidRPr="00A947D3">
        <w:rPr>
          <w:rFonts w:ascii="Times New Roman" w:hAnsi="Times New Roman" w:cs="Times New Roman"/>
          <w:sz w:val="28"/>
          <w:szCs w:val="28"/>
          <w:lang w:eastAsia="ar-SA"/>
        </w:rPr>
        <w:t>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26" w:lineRule="auto"/>
        <w:jc w:val="center"/>
        <w:outlineLvl w:val="1"/>
        <w:rPr>
          <w:rFonts w:ascii="Times New Roman" w:hAnsi="Times New Roman" w:cs="Times New Roman"/>
          <w:color w:val="000000"/>
          <w:sz w:val="20"/>
          <w:szCs w:val="28"/>
          <w:lang w:eastAsia="ar-SA"/>
        </w:rPr>
      </w:pPr>
    </w:p>
    <w:p w:rsidR="00A947D3" w:rsidRPr="00A947D3" w:rsidRDefault="00A947D3" w:rsidP="00A947D3">
      <w:pPr>
        <w:spacing w:before="100" w:beforeAutospacing="1" w:after="100" w:afterAutospacing="1" w:line="240" w:lineRule="auto"/>
        <w:ind w:firstLine="709"/>
        <w:jc w:val="both"/>
        <w:rPr>
          <w:rFonts w:ascii="Times New Roman" w:hAnsi="Times New Roman" w:cs="Times New Roman"/>
          <w:color w:val="000000"/>
          <w:sz w:val="28"/>
          <w:szCs w:val="28"/>
        </w:rPr>
      </w:pPr>
      <w:bookmarkStart w:id="33" w:name="P62"/>
      <w:bookmarkEnd w:id="33"/>
      <w:r w:rsidRPr="00A947D3">
        <w:rPr>
          <w:rFonts w:ascii="Times New Roman" w:hAnsi="Times New Roman" w:cs="Times New Roman"/>
          <w:color w:val="000000"/>
          <w:sz w:val="28"/>
          <w:szCs w:val="28"/>
        </w:rPr>
        <w:t xml:space="preserve">2.1 Перечень налоговых расходов на очередной финансовый год и плановый период разрабатывается Администрацией </w:t>
      </w:r>
      <w:r w:rsidRPr="00A947D3">
        <w:rPr>
          <w:rFonts w:ascii="Times New Roman" w:hAnsi="Times New Roman" w:cs="Times New Roman"/>
          <w:sz w:val="28"/>
          <w:szCs w:val="28"/>
        </w:rPr>
        <w:t>Быстрогорского</w:t>
      </w:r>
      <w:r w:rsidRPr="00A947D3">
        <w:rPr>
          <w:rFonts w:ascii="Times New Roman" w:hAnsi="Times New Roman" w:cs="Times New Roman"/>
          <w:color w:val="000000"/>
          <w:sz w:val="28"/>
          <w:szCs w:val="28"/>
        </w:rPr>
        <w:t xml:space="preserve"> сельского поселения ежегодно в срок до 25марта текущего финансового года. Перечень налоговых расходов размещается на официальной </w:t>
      </w:r>
      <w:proofErr w:type="gramStart"/>
      <w:r w:rsidRPr="00A947D3">
        <w:rPr>
          <w:rFonts w:ascii="Times New Roman" w:hAnsi="Times New Roman" w:cs="Times New Roman"/>
          <w:color w:val="000000"/>
          <w:sz w:val="28"/>
          <w:szCs w:val="28"/>
        </w:rPr>
        <w:t>сайте</w:t>
      </w:r>
      <w:proofErr w:type="gramEnd"/>
      <w:r w:rsidRPr="00A947D3">
        <w:rPr>
          <w:rFonts w:ascii="Times New Roman" w:hAnsi="Times New Roman" w:cs="Times New Roman"/>
          <w:color w:val="000000"/>
          <w:sz w:val="28"/>
          <w:szCs w:val="28"/>
        </w:rPr>
        <w:t xml:space="preserve"> Администрации </w:t>
      </w:r>
      <w:r w:rsidRPr="00A947D3">
        <w:rPr>
          <w:rFonts w:ascii="Times New Roman" w:hAnsi="Times New Roman" w:cs="Times New Roman"/>
          <w:sz w:val="28"/>
          <w:szCs w:val="28"/>
        </w:rPr>
        <w:lastRenderedPageBreak/>
        <w:t>Быстрогорского</w:t>
      </w:r>
      <w:r w:rsidRPr="00A947D3">
        <w:rPr>
          <w:rFonts w:ascii="Times New Roman" w:hAnsi="Times New Roman" w:cs="Times New Roman"/>
          <w:color w:val="000000"/>
          <w:sz w:val="28"/>
          <w:szCs w:val="28"/>
        </w:rPr>
        <w:t xml:space="preserve"> сельского поселения в информационно-телекоммуникационной сети «Интернет».</w:t>
      </w:r>
    </w:p>
    <w:p w:rsidR="00A947D3" w:rsidRPr="00A947D3" w:rsidRDefault="00A947D3" w:rsidP="00A947D3">
      <w:pPr>
        <w:spacing w:before="100" w:beforeAutospacing="1" w:after="100" w:afterAutospacing="1" w:line="240" w:lineRule="auto"/>
        <w:ind w:firstLine="709"/>
        <w:jc w:val="both"/>
        <w:rPr>
          <w:rFonts w:ascii="Times New Roman" w:hAnsi="Times New Roman" w:cs="Times New Roman"/>
          <w:color w:val="000000"/>
          <w:sz w:val="28"/>
          <w:szCs w:val="28"/>
        </w:rPr>
      </w:pPr>
      <w:r w:rsidRPr="00A947D3">
        <w:rPr>
          <w:rFonts w:ascii="Times New Roman" w:hAnsi="Times New Roman" w:cs="Times New Roman"/>
          <w:color w:val="000000"/>
          <w:sz w:val="28"/>
          <w:szCs w:val="28"/>
        </w:rPr>
        <w:t xml:space="preserve">2.2. В случае внесения в текущем финансовом году изменений в перечень муниципальных программ, структуру муниципальных программ и (или) изменения полномочий органов, организаций, указанных в подпункте 2.1 пункта 2 Порядка, затрагивающих перечень налоговых расходов, в срок не позднее 10 рабочих дней </w:t>
      </w:r>
      <w:proofErr w:type="gramStart"/>
      <w:r w:rsidRPr="00A947D3">
        <w:rPr>
          <w:rFonts w:ascii="Times New Roman" w:hAnsi="Times New Roman" w:cs="Times New Roman"/>
          <w:color w:val="000000"/>
          <w:sz w:val="28"/>
          <w:szCs w:val="28"/>
        </w:rPr>
        <w:t>с даты</w:t>
      </w:r>
      <w:proofErr w:type="gramEnd"/>
      <w:r w:rsidRPr="00A947D3">
        <w:rPr>
          <w:rFonts w:ascii="Times New Roman" w:hAnsi="Times New Roman" w:cs="Times New Roman"/>
          <w:color w:val="000000"/>
          <w:sz w:val="28"/>
          <w:szCs w:val="28"/>
        </w:rPr>
        <w:t xml:space="preserve"> соответствующих изменений вносятся уточнения указанного перечня.</w:t>
      </w:r>
    </w:p>
    <w:p w:rsidR="00A947D3" w:rsidRPr="00A947D3" w:rsidRDefault="00A947D3" w:rsidP="00A947D3">
      <w:pPr>
        <w:spacing w:before="100" w:beforeAutospacing="1" w:after="100" w:afterAutospacing="1" w:line="240" w:lineRule="auto"/>
        <w:ind w:firstLine="709"/>
        <w:jc w:val="both"/>
        <w:rPr>
          <w:rFonts w:ascii="Times New Roman" w:hAnsi="Times New Roman" w:cs="Times New Roman"/>
          <w:color w:val="000000"/>
          <w:sz w:val="28"/>
          <w:szCs w:val="28"/>
        </w:rPr>
      </w:pPr>
      <w:r w:rsidRPr="00A947D3">
        <w:rPr>
          <w:rFonts w:ascii="Times New Roman" w:hAnsi="Times New Roman" w:cs="Times New Roman"/>
          <w:color w:val="000000"/>
          <w:sz w:val="28"/>
          <w:szCs w:val="28"/>
        </w:rPr>
        <w:t xml:space="preserve">2.3. </w:t>
      </w:r>
      <w:proofErr w:type="gramStart"/>
      <w:r w:rsidRPr="00A947D3">
        <w:rPr>
          <w:rFonts w:ascii="Times New Roman" w:hAnsi="Times New Roman" w:cs="Times New Roman"/>
          <w:color w:val="000000"/>
          <w:sz w:val="28"/>
          <w:szCs w:val="28"/>
        </w:rPr>
        <w:t xml:space="preserve">Уточненный перечень налоговых расходов формируется в срок до 1октября текущего финансового года (в случае уточнения структуры муниципальных программ в рамках формирования проекта решения о бюджете </w:t>
      </w:r>
      <w:r w:rsidRPr="00A947D3">
        <w:rPr>
          <w:rFonts w:ascii="Times New Roman" w:hAnsi="Times New Roman" w:cs="Times New Roman"/>
          <w:sz w:val="28"/>
          <w:szCs w:val="28"/>
        </w:rPr>
        <w:t>Быстрогорского</w:t>
      </w:r>
      <w:r w:rsidRPr="00A947D3">
        <w:rPr>
          <w:rFonts w:ascii="Times New Roman" w:hAnsi="Times New Roman" w:cs="Times New Roman"/>
          <w:color w:val="000000"/>
          <w:sz w:val="28"/>
          <w:szCs w:val="28"/>
        </w:rPr>
        <w:t xml:space="preserve"> сельского поселения на очередной финансовый год и плановый период) и до 15декабря текущего финансового года (в случае уточнения структуры муниципальных программ в рамках рассмотрения и утверждения проекта решения о бюджете </w:t>
      </w:r>
      <w:r w:rsidRPr="00A947D3">
        <w:rPr>
          <w:rFonts w:ascii="Times New Roman" w:hAnsi="Times New Roman" w:cs="Times New Roman"/>
          <w:sz w:val="28"/>
          <w:szCs w:val="28"/>
        </w:rPr>
        <w:t>Быстрогорского</w:t>
      </w:r>
      <w:r w:rsidRPr="00A947D3">
        <w:rPr>
          <w:rFonts w:ascii="Times New Roman" w:hAnsi="Times New Roman" w:cs="Times New Roman"/>
          <w:color w:val="000000"/>
          <w:sz w:val="28"/>
          <w:szCs w:val="28"/>
        </w:rPr>
        <w:t xml:space="preserve"> сельского поселения на</w:t>
      </w:r>
      <w:proofErr w:type="gramEnd"/>
      <w:r w:rsidRPr="00A947D3">
        <w:rPr>
          <w:rFonts w:ascii="Times New Roman" w:hAnsi="Times New Roman" w:cs="Times New Roman"/>
          <w:color w:val="000000"/>
          <w:sz w:val="28"/>
          <w:szCs w:val="28"/>
        </w:rPr>
        <w:t xml:space="preserve"> очередной финансовый год и плановый период).</w:t>
      </w:r>
    </w:p>
    <w:p w:rsidR="00A947D3" w:rsidRPr="00A947D3" w:rsidRDefault="00A947D3" w:rsidP="00A947D3">
      <w:pPr>
        <w:spacing w:before="100" w:beforeAutospacing="1" w:after="100" w:afterAutospacing="1" w:line="240" w:lineRule="auto"/>
        <w:ind w:firstLine="709"/>
        <w:jc w:val="both"/>
        <w:rPr>
          <w:rFonts w:ascii="Times New Roman" w:hAnsi="Times New Roman" w:cs="Times New Roman"/>
          <w:color w:val="000000"/>
          <w:sz w:val="28"/>
          <w:szCs w:val="28"/>
        </w:rPr>
      </w:pPr>
      <w:r w:rsidRPr="00A947D3">
        <w:rPr>
          <w:rFonts w:ascii="Times New Roman" w:hAnsi="Times New Roman" w:cs="Times New Roman"/>
          <w:color w:val="000000"/>
          <w:sz w:val="28"/>
          <w:szCs w:val="28"/>
        </w:rPr>
        <w:t xml:space="preserve">2.4. </w:t>
      </w:r>
      <w:proofErr w:type="gramStart"/>
      <w:r w:rsidRPr="00A947D3">
        <w:rPr>
          <w:rFonts w:ascii="Times New Roman" w:hAnsi="Times New Roman" w:cs="Times New Roman"/>
          <w:color w:val="000000"/>
          <w:sz w:val="28"/>
          <w:szCs w:val="28"/>
        </w:rPr>
        <w:t xml:space="preserve">Реестр налоговых расходов формируется и ведется в порядке, установленном в Администрацией </w:t>
      </w:r>
      <w:r w:rsidRPr="00A947D3">
        <w:rPr>
          <w:rFonts w:ascii="Times New Roman" w:hAnsi="Times New Roman" w:cs="Times New Roman"/>
          <w:sz w:val="28"/>
          <w:szCs w:val="28"/>
        </w:rPr>
        <w:t>Быстрогорского</w:t>
      </w:r>
      <w:r w:rsidRPr="00A947D3">
        <w:rPr>
          <w:rFonts w:ascii="Times New Roman" w:hAnsi="Times New Roman" w:cs="Times New Roman"/>
          <w:color w:val="000000"/>
          <w:sz w:val="28"/>
          <w:szCs w:val="28"/>
        </w:rPr>
        <w:t xml:space="preserve"> сельского поселения.</w:t>
      </w:r>
      <w:proofErr w:type="gramEnd"/>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color w:val="000000"/>
          <w:sz w:val="28"/>
          <w:szCs w:val="28"/>
          <w:lang w:eastAsia="ar-SA"/>
        </w:rPr>
      </w:pP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color w:val="000000"/>
          <w:sz w:val="20"/>
          <w:szCs w:val="28"/>
          <w:lang w:eastAsia="ar-SA"/>
        </w:rPr>
      </w:pP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3. Порядок оценки эффективности налоговых расходов </w:t>
      </w: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Быстрогорского сельского поселения и обобщения результатов оценки </w:t>
      </w: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эффективности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26" w:lineRule="auto"/>
        <w:jc w:val="center"/>
        <w:rPr>
          <w:rFonts w:ascii="Times New Roman" w:hAnsi="Times New Roman" w:cs="Times New Roman"/>
          <w:sz w:val="20"/>
          <w:szCs w:val="28"/>
          <w:lang w:eastAsia="ar-SA"/>
        </w:rPr>
      </w:pP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3.1. В целях проведения оценки эффективности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b/>
          <w:color w:val="000000"/>
          <w:sz w:val="28"/>
          <w:szCs w:val="28"/>
          <w:lang w:eastAsia="ar-SA"/>
        </w:rPr>
      </w:pPr>
      <w:proofErr w:type="gramStart"/>
      <w:r w:rsidRPr="00A947D3">
        <w:rPr>
          <w:rFonts w:ascii="Times New Roman" w:hAnsi="Times New Roman" w:cs="Times New Roman"/>
          <w:spacing w:val="-2"/>
          <w:sz w:val="28"/>
          <w:szCs w:val="28"/>
          <w:lang w:eastAsia="ar-SA"/>
        </w:rPr>
        <w:t>3.1.1. </w:t>
      </w:r>
      <w:r w:rsidRPr="00A947D3">
        <w:rPr>
          <w:rFonts w:ascii="Times New Roman" w:hAnsi="Times New Roman" w:cs="Times New Roman"/>
          <w:color w:val="000000"/>
          <w:sz w:val="28"/>
          <w:szCs w:val="28"/>
          <w:shd w:val="clear" w:color="auto" w:fill="FFFFFF"/>
          <w:lang w:eastAsia="ar-SA"/>
        </w:rPr>
        <w:t>финансовый орган Администрации Быстрогорского сельского поселения ежегодно в срок до 20 июня формирует и направляет кураторам налоговых расходов оценку фактического объема налоговых расходов за отчетный финансовый год, оценку объемов налоговых расходов на текущий финансовый год, очередной финансовый год и плановый период, а также данные о значениях фискальных характеристик за год, предшествующий отчетному финансовому году;</w:t>
      </w:r>
      <w:proofErr w:type="gramEnd"/>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3.1.2. </w:t>
      </w:r>
      <w:r w:rsidRPr="00A947D3">
        <w:rPr>
          <w:rFonts w:ascii="Times New Roman" w:hAnsi="Times New Roman" w:cs="Times New Roman"/>
          <w:color w:val="000000"/>
          <w:sz w:val="28"/>
          <w:szCs w:val="28"/>
          <w:shd w:val="clear" w:color="auto" w:fill="FFFFFF"/>
          <w:lang w:eastAsia="ar-SA"/>
        </w:rPr>
        <w:t>кураторы налоговых расходов на основе сформированного и размещенного в соответствии с пунктом 8 настоящего Порядка перечня налоговых расходов и информации, указанной в абзаце втором настоящего пункта, формируют паспорта налоговых расходов и в срок до 15 июля представляют их в финансовый орган Администрации Быстрогорского сельского поселения.</w:t>
      </w:r>
      <w:r w:rsidRPr="00A947D3">
        <w:rPr>
          <w:rFonts w:ascii="Times New Roman" w:hAnsi="Times New Roman" w:cs="Times New Roman"/>
          <w:sz w:val="28"/>
          <w:szCs w:val="28"/>
          <w:lang w:eastAsia="ar-SA"/>
        </w:rPr>
        <w:t xml:space="preserve"> </w:t>
      </w:r>
    </w:p>
    <w:p w:rsidR="00A947D3" w:rsidRPr="00A947D3" w:rsidRDefault="00A947D3" w:rsidP="00A947D3">
      <w:pPr>
        <w:widowControl w:val="0"/>
        <w:suppressAutoHyphens/>
        <w:autoSpaceDE w:val="0"/>
        <w:autoSpaceDN w:val="0"/>
        <w:spacing w:after="0" w:line="226"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3.1.3. </w:t>
      </w:r>
      <w:r w:rsidRPr="00A947D3">
        <w:rPr>
          <w:rFonts w:ascii="Times New Roman" w:hAnsi="Times New Roman" w:cs="Times New Roman"/>
          <w:color w:val="000000"/>
          <w:sz w:val="28"/>
          <w:szCs w:val="28"/>
          <w:shd w:val="clear" w:color="auto" w:fill="FFFFFF"/>
          <w:lang w:eastAsia="ar-SA"/>
        </w:rPr>
        <w:t>кураторы налоговых расходов</w:t>
      </w:r>
      <w:r w:rsidRPr="00A947D3">
        <w:rPr>
          <w:rFonts w:ascii="Times New Roman" w:hAnsi="Times New Roman" w:cs="Times New Roman"/>
          <w:sz w:val="28"/>
          <w:szCs w:val="28"/>
          <w:lang w:eastAsia="ar-SA"/>
        </w:rPr>
        <w:t xml:space="preserve"> Быстрогорского сельского поселения до 20 августа при необходимости представляют в Администрацию Быстрогорского сельского поселения уточненную информацию, предусмотренную </w:t>
      </w:r>
      <w:r w:rsidRPr="00A947D3">
        <w:rPr>
          <w:rFonts w:ascii="Times New Roman" w:hAnsi="Times New Roman" w:cs="Times New Roman"/>
          <w:bCs/>
          <w:sz w:val="28"/>
          <w:szCs w:val="28"/>
          <w:lang w:eastAsia="ar-SA"/>
        </w:rPr>
        <w:t>Общими требованиями.</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lastRenderedPageBreak/>
        <w:t>3.2. Оценка эффективности налоговых расходов Быстрогорского сельского поселения осуществляется кураторами налоговых расходов в соответствии с методиками, утвержденными нормативными правовыми актами органов исполнительной власти Быстрогорского сельского поселения, и включает:</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оценку целесообразности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оценку результативности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bookmarkStart w:id="34" w:name="P75"/>
      <w:bookmarkEnd w:id="34"/>
      <w:r w:rsidRPr="00A947D3">
        <w:rPr>
          <w:rFonts w:ascii="Times New Roman" w:hAnsi="Times New Roman" w:cs="Times New Roman"/>
          <w:sz w:val="28"/>
          <w:szCs w:val="28"/>
          <w:lang w:eastAsia="ar-SA"/>
        </w:rPr>
        <w:t>3.3. Критериями целесообразности налоговых расходов Быстрогорского сельского поселения являются:</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соответствие налоговых расходов Быстрогорского сельского поселения целям муниципальных программ Быстрогорского сельского поселения, структурным элементам муниципальных программ Быстрогорского сельского поселения и (или) целям социально-</w:t>
      </w:r>
      <w:r w:rsidRPr="00A947D3">
        <w:rPr>
          <w:rFonts w:ascii="Times New Roman" w:hAnsi="Times New Roman" w:cs="Times New Roman"/>
          <w:spacing w:val="-4"/>
          <w:sz w:val="28"/>
          <w:szCs w:val="28"/>
          <w:lang w:eastAsia="ar-SA"/>
        </w:rPr>
        <w:t xml:space="preserve">экономического развития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xml:space="preserve">, не относящимся к муниципальным </w:t>
      </w:r>
      <w:r w:rsidRPr="00A947D3">
        <w:rPr>
          <w:rFonts w:ascii="Times New Roman" w:hAnsi="Times New Roman" w:cs="Times New Roman"/>
          <w:sz w:val="28"/>
          <w:szCs w:val="28"/>
          <w:lang w:eastAsia="ar-SA"/>
        </w:rPr>
        <w:t>программам Ростовской области;</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востребованность плательщиками предоставленных льгот, </w:t>
      </w:r>
      <w:proofErr w:type="gramStart"/>
      <w:r w:rsidRPr="00A947D3">
        <w:rPr>
          <w:rFonts w:ascii="Times New Roman" w:hAnsi="Times New Roman" w:cs="Times New Roman"/>
          <w:sz w:val="28"/>
          <w:szCs w:val="28"/>
          <w:lang w:eastAsia="ar-SA"/>
        </w:rPr>
        <w:t>которая</w:t>
      </w:r>
      <w:proofErr w:type="gramEnd"/>
      <w:r w:rsidRPr="00A947D3">
        <w:rPr>
          <w:rFonts w:ascii="Times New Roman" w:hAnsi="Times New Roman" w:cs="Times New Roman"/>
          <w:sz w:val="28"/>
          <w:szCs w:val="28"/>
          <w:lang w:eastAsia="ar-SA"/>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3.4. В случае несоответствия налоговых расходов Быстрогорского сельского поселения хотя бы одному из критериев, указанных в </w:t>
      </w:r>
      <w:hyperlink w:anchor="P75" w:history="1">
        <w:r w:rsidRPr="00A947D3">
          <w:rPr>
            <w:rFonts w:ascii="Times New Roman" w:hAnsi="Times New Roman" w:cs="Times New Roman"/>
            <w:sz w:val="28"/>
            <w:szCs w:val="28"/>
            <w:lang w:eastAsia="ar-SA"/>
          </w:rPr>
          <w:t>пункте 3.3</w:t>
        </w:r>
      </w:hyperlink>
      <w:r w:rsidRPr="00A947D3">
        <w:rPr>
          <w:rFonts w:ascii="Times New Roman" w:hAnsi="Times New Roman" w:cs="Times New Roman"/>
          <w:sz w:val="28"/>
          <w:szCs w:val="28"/>
          <w:lang w:eastAsia="ar-SA"/>
        </w:rPr>
        <w:t xml:space="preserve"> настоящего раздела, куратору налогового расхода надлежит представить в сектор экономики и  финансов Быстрогорского сельского поселения предложения о сохранении (уточнении, отмене) льгот для плательщиков.</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3.5. В качестве критерия результативности налогового расхода Быстрогорского сельского поселения определяется как минимум один показатель (индикатор) достижения целей муниципальной программы Быстрогорского сельского поселения и (или) целей социально-</w:t>
      </w:r>
      <w:r w:rsidRPr="00A947D3">
        <w:rPr>
          <w:rFonts w:ascii="Times New Roman" w:hAnsi="Times New Roman" w:cs="Times New Roman"/>
          <w:spacing w:val="-4"/>
          <w:sz w:val="28"/>
          <w:szCs w:val="28"/>
          <w:lang w:eastAsia="ar-SA"/>
        </w:rPr>
        <w:t xml:space="preserve">экономического развития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не относящихся к муниципальным</w:t>
      </w:r>
      <w:r w:rsidRPr="00A947D3">
        <w:rPr>
          <w:rFonts w:ascii="Times New Roman" w:hAnsi="Times New Roman" w:cs="Times New Roman"/>
          <w:sz w:val="28"/>
          <w:szCs w:val="28"/>
          <w:lang w:eastAsia="ar-SA"/>
        </w:rPr>
        <w:t xml:space="preserve"> программам Быстрогорского сельского поселения</w:t>
      </w:r>
      <w:proofErr w:type="gramStart"/>
      <w:r w:rsidRPr="00A947D3">
        <w:rPr>
          <w:rFonts w:ascii="Times New Roman" w:hAnsi="Times New Roman" w:cs="Times New Roman"/>
          <w:sz w:val="28"/>
          <w:szCs w:val="28"/>
          <w:lang w:eastAsia="ar-SA"/>
        </w:rPr>
        <w:t xml:space="preserve"> ,</w:t>
      </w:r>
      <w:proofErr w:type="gramEnd"/>
      <w:r w:rsidRPr="00A947D3">
        <w:rPr>
          <w:rFonts w:ascii="Times New Roman" w:hAnsi="Times New Roman" w:cs="Times New Roman"/>
          <w:sz w:val="28"/>
          <w:szCs w:val="28"/>
          <w:lang w:eastAsia="ar-SA"/>
        </w:rPr>
        <w:t xml:space="preserve"> либо иной показатель (индикатор), на значение которого оказывают влияние налоговые расходы Быстрогорского сельского поселения.</w:t>
      </w:r>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t xml:space="preserve">Оценке подлежит вклад предусмотренных для плательщиков льгот </w:t>
      </w:r>
      <w:r w:rsidRPr="00A947D3">
        <w:rPr>
          <w:rFonts w:ascii="Times New Roman" w:hAnsi="Times New Roman" w:cs="Times New Roman"/>
          <w:spacing w:val="-4"/>
          <w:sz w:val="28"/>
          <w:szCs w:val="28"/>
          <w:lang w:eastAsia="ar-SA"/>
        </w:rPr>
        <w:t>в изменение значения показателя (индикатора) достижения целей муниципальной</w:t>
      </w:r>
      <w:r w:rsidRPr="00A947D3">
        <w:rPr>
          <w:rFonts w:ascii="Times New Roman" w:hAnsi="Times New Roman" w:cs="Times New Roman"/>
          <w:sz w:val="28"/>
          <w:szCs w:val="28"/>
          <w:lang w:eastAsia="ar-SA"/>
        </w:rPr>
        <w:t xml:space="preserve"> программы Быстрогорского сельского поселения и (или) целями социально-экономического развития Быстрогорского сельского поселения, не относящимися к муниципальным программам Быстрогорского сельского поселения,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A947D3" w:rsidRPr="00A947D3" w:rsidRDefault="00A947D3" w:rsidP="00A947D3">
      <w:pPr>
        <w:widowControl w:val="0"/>
        <w:suppressAutoHyphens/>
        <w:autoSpaceDE w:val="0"/>
        <w:autoSpaceDN w:val="0"/>
        <w:spacing w:after="0" w:line="245"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lastRenderedPageBreak/>
        <w:t>3.6. Оценка результативности налоговых расходов Быстрогорского сельского поселения включает оценку бюджетной эффективности налоговых расходов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3.7. </w:t>
      </w:r>
      <w:proofErr w:type="gramStart"/>
      <w:r w:rsidRPr="00A947D3">
        <w:rPr>
          <w:rFonts w:ascii="Times New Roman" w:hAnsi="Times New Roman" w:cs="Times New Roman"/>
          <w:sz w:val="28"/>
          <w:szCs w:val="28"/>
          <w:lang w:eastAsia="ar-SA"/>
        </w:rPr>
        <w:t xml:space="preserve">В целях оценки бюджетной эффективности налоговых расходов Быстрогорского сельского поселения осуществляется сравнительный анализ результативности </w:t>
      </w:r>
      <w:r w:rsidRPr="00A947D3">
        <w:rPr>
          <w:rFonts w:ascii="Times New Roman" w:hAnsi="Times New Roman" w:cs="Times New Roman"/>
          <w:spacing w:val="-4"/>
          <w:sz w:val="28"/>
          <w:szCs w:val="28"/>
          <w:lang w:eastAsia="ar-SA"/>
        </w:rPr>
        <w:t xml:space="preserve">предоставления льгот и результативности применения альтернативных механизмов </w:t>
      </w:r>
      <w:r w:rsidRPr="00A947D3">
        <w:rPr>
          <w:rFonts w:ascii="Times New Roman" w:hAnsi="Times New Roman" w:cs="Times New Roman"/>
          <w:sz w:val="28"/>
          <w:szCs w:val="28"/>
          <w:lang w:eastAsia="ar-SA"/>
        </w:rPr>
        <w:t xml:space="preserve">достижения целей муниципальной программы Быстрогорского сельского поселения и (или) целей социально-экономического развития Быстрогорского сельского поселения, не относящихся </w:t>
      </w:r>
      <w:r w:rsidRPr="00A947D3">
        <w:rPr>
          <w:rFonts w:ascii="Times New Roman" w:hAnsi="Times New Roman" w:cs="Times New Roman"/>
          <w:spacing w:val="-2"/>
          <w:sz w:val="28"/>
          <w:szCs w:val="28"/>
          <w:lang w:eastAsia="ar-SA"/>
        </w:rPr>
        <w:t xml:space="preserve">к муниципальным программам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2"/>
          <w:sz w:val="28"/>
          <w:szCs w:val="28"/>
          <w:lang w:eastAsia="ar-SA"/>
        </w:rPr>
        <w:t>, а также оценка совокупного бюджетного эффекта (самоокупаемости) стимулирующих налоговых</w:t>
      </w:r>
      <w:r w:rsidRPr="00A947D3">
        <w:rPr>
          <w:rFonts w:ascii="Times New Roman" w:hAnsi="Times New Roman" w:cs="Times New Roman"/>
          <w:sz w:val="28"/>
          <w:szCs w:val="28"/>
          <w:lang w:eastAsia="ar-SA"/>
        </w:rPr>
        <w:t xml:space="preserve"> расходов Быстрогорского сельского поселения.</w:t>
      </w:r>
      <w:proofErr w:type="gramEnd"/>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bookmarkStart w:id="35" w:name="P84"/>
      <w:bookmarkEnd w:id="35"/>
      <w:r w:rsidRPr="00A947D3">
        <w:rPr>
          <w:rFonts w:ascii="Times New Roman" w:hAnsi="Times New Roman" w:cs="Times New Roman"/>
          <w:sz w:val="28"/>
          <w:szCs w:val="28"/>
          <w:lang w:eastAsia="ar-SA"/>
        </w:rPr>
        <w:t>3.8. </w:t>
      </w:r>
      <w:proofErr w:type="gramStart"/>
      <w:r w:rsidRPr="00A947D3">
        <w:rPr>
          <w:rFonts w:ascii="Times New Roman" w:hAnsi="Times New Roman" w:cs="Times New Roman"/>
          <w:sz w:val="28"/>
          <w:szCs w:val="28"/>
          <w:lang w:eastAsia="ar-SA"/>
        </w:rPr>
        <w:t xml:space="preserve">Сравнительный анализ включает сравнение объемов расходов </w:t>
      </w:r>
      <w:r w:rsidRPr="00A947D3">
        <w:rPr>
          <w:rFonts w:ascii="Times New Roman" w:hAnsi="Times New Roman" w:cs="Times New Roman"/>
          <w:spacing w:val="-4"/>
          <w:sz w:val="28"/>
          <w:szCs w:val="28"/>
          <w:lang w:eastAsia="ar-SA"/>
        </w:rPr>
        <w:t>местного бюджета в случае применения альтернативных механизмов достижения</w:t>
      </w:r>
      <w:r w:rsidRPr="00A947D3">
        <w:rPr>
          <w:rFonts w:ascii="Times New Roman" w:hAnsi="Times New Roman" w:cs="Times New Roman"/>
          <w:sz w:val="28"/>
          <w:szCs w:val="28"/>
          <w:lang w:eastAsia="ar-SA"/>
        </w:rPr>
        <w:t xml:space="preserve"> целей муниципальной программы Быстрогорского сельского поселения и (или) целей социально-</w:t>
      </w:r>
      <w:r w:rsidRPr="00A947D3">
        <w:rPr>
          <w:rFonts w:ascii="Times New Roman" w:hAnsi="Times New Roman" w:cs="Times New Roman"/>
          <w:spacing w:val="-4"/>
          <w:sz w:val="28"/>
          <w:szCs w:val="28"/>
          <w:lang w:eastAsia="ar-SA"/>
        </w:rPr>
        <w:t xml:space="preserve">экономического развития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xml:space="preserve">, не относящихся к муниципальным программам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4"/>
          <w:sz w:val="28"/>
          <w:szCs w:val="28"/>
          <w:lang w:eastAsia="ar-SA"/>
        </w:rPr>
        <w:t xml:space="preserve">, и объемов предоставленных </w:t>
      </w:r>
      <w:r w:rsidRPr="00A947D3">
        <w:rPr>
          <w:rFonts w:ascii="Times New Roman" w:hAnsi="Times New Roman" w:cs="Times New Roman"/>
          <w:spacing w:val="-6"/>
          <w:sz w:val="28"/>
          <w:szCs w:val="28"/>
          <w:lang w:eastAsia="ar-SA"/>
        </w:rPr>
        <w:t>льгот (расчет прироста показателя (индикатора) достижения целей муниципальной</w:t>
      </w:r>
      <w:r w:rsidRPr="00A947D3">
        <w:rPr>
          <w:rFonts w:ascii="Times New Roman" w:hAnsi="Times New Roman" w:cs="Times New Roman"/>
          <w:sz w:val="28"/>
          <w:szCs w:val="28"/>
          <w:lang w:eastAsia="ar-SA"/>
        </w:rPr>
        <w:t xml:space="preserve"> программы Быстрогорского сельского поселения и (или) целей социально-экономического развития Быстрогорского сельского поселения, не</w:t>
      </w:r>
      <w:proofErr w:type="gramEnd"/>
      <w:r w:rsidRPr="00A947D3">
        <w:rPr>
          <w:rFonts w:ascii="Times New Roman" w:hAnsi="Times New Roman" w:cs="Times New Roman"/>
          <w:sz w:val="28"/>
          <w:szCs w:val="28"/>
          <w:lang w:eastAsia="ar-SA"/>
        </w:rPr>
        <w:t xml:space="preserve"> относящихся к муниципальным программам Быстрогорского сельского поселения,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pacing w:val="-2"/>
          <w:sz w:val="28"/>
          <w:szCs w:val="28"/>
          <w:lang w:eastAsia="ar-SA"/>
        </w:rPr>
        <w:t>В качестве альтернативных механизмов достижения целей муниципальной</w:t>
      </w:r>
      <w:r w:rsidRPr="00A947D3">
        <w:rPr>
          <w:rFonts w:ascii="Times New Roman" w:hAnsi="Times New Roman" w:cs="Times New Roman"/>
          <w:sz w:val="28"/>
          <w:szCs w:val="28"/>
          <w:lang w:eastAsia="ar-SA"/>
        </w:rPr>
        <w:t xml:space="preserve"> программы Быстрогорского сельского поселения и (или) целей социально-экономического развития Быстрогорского сельского поселения, не относящихся к муниципальным программам Быстрогорского сельского поселения, могут учитываться в том числе:</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субсидии или иные формы непосредственной финансовой поддержки плательщиков, имеющих право на льготы, за счет средств местного бюджета;</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предоставление государственных гарантий по обязательствам плательщиков, имеющих право на льготы;</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3.9. </w:t>
      </w:r>
      <w:proofErr w:type="gramStart"/>
      <w:r w:rsidRPr="00A947D3">
        <w:rPr>
          <w:rFonts w:ascii="Times New Roman" w:hAnsi="Times New Roman" w:cs="Times New Roman"/>
          <w:sz w:val="28"/>
          <w:szCs w:val="28"/>
          <w:lang w:eastAsia="ar-SA"/>
        </w:rPr>
        <w:t xml:space="preserve">В целях оценки бюджетной эффективности стимулирующих налоговых расходов Быстрогорского сельского поселения, обусловленных льготами, по налогу на прибыль организаций и налогу на имущество организаций наряду со сравнительным анализом, указанным в </w:t>
      </w:r>
      <w:hyperlink w:anchor="P84" w:history="1">
        <w:r w:rsidRPr="00A947D3">
          <w:rPr>
            <w:rFonts w:ascii="Times New Roman" w:hAnsi="Times New Roman" w:cs="Times New Roman"/>
            <w:sz w:val="28"/>
            <w:szCs w:val="28"/>
            <w:lang w:eastAsia="ar-SA"/>
          </w:rPr>
          <w:t>пункте 3.8</w:t>
        </w:r>
      </w:hyperlink>
      <w:r w:rsidRPr="00A947D3">
        <w:rPr>
          <w:rFonts w:ascii="Times New Roman" w:hAnsi="Times New Roman" w:cs="Times New Roman"/>
          <w:sz w:val="28"/>
          <w:szCs w:val="28"/>
          <w:lang w:eastAsia="ar-SA"/>
        </w:rPr>
        <w:t xml:space="preserve"> настоящего раздела, учитываются результаты оценки совокупного бюджетного эффекта (самоокупаемости) указанных налоговых расходов Быстрогорского сельского поселения в соответствии с </w:t>
      </w:r>
      <w:hyperlink w:anchor="P91" w:history="1">
        <w:r w:rsidRPr="00A947D3">
          <w:rPr>
            <w:rFonts w:ascii="Times New Roman" w:hAnsi="Times New Roman" w:cs="Times New Roman"/>
            <w:sz w:val="28"/>
            <w:szCs w:val="28"/>
            <w:lang w:eastAsia="ar-SA"/>
          </w:rPr>
          <w:t>пунктом 3.10</w:t>
        </w:r>
      </w:hyperlink>
      <w:r w:rsidRPr="00A947D3">
        <w:rPr>
          <w:rFonts w:ascii="Times New Roman" w:hAnsi="Times New Roman" w:cs="Times New Roman"/>
          <w:sz w:val="28"/>
          <w:szCs w:val="28"/>
          <w:lang w:eastAsia="ar-SA"/>
        </w:rPr>
        <w:t xml:space="preserve"> настоящего раздела.</w:t>
      </w:r>
      <w:proofErr w:type="gramEnd"/>
      <w:r w:rsidRPr="00A947D3">
        <w:rPr>
          <w:rFonts w:ascii="Times New Roman" w:hAnsi="Times New Roman" w:cs="Times New Roman"/>
          <w:sz w:val="28"/>
          <w:szCs w:val="28"/>
          <w:lang w:eastAsia="ar-SA"/>
        </w:rPr>
        <w:t xml:space="preserve"> Показатель оценки совокупного бюджетного эффекта (самоокупаемости) является одним из критериев для определения результативности налоговых расходов Быстрогорского сельского поселения и рассчитывается сектором экономики и финансов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lastRenderedPageBreak/>
        <w:t>Оценка совокупного бюджетного эффекта (самоокупаемости) стимулирующих налоговых расходов Быстрогорского сельского поселения определяется отдельно по каждому налоговому расходу Быстрогорского сельского поселения. В случае</w:t>
      </w:r>
      <w:proofErr w:type="gramStart"/>
      <w:r w:rsidRPr="00A947D3">
        <w:rPr>
          <w:rFonts w:ascii="Times New Roman" w:hAnsi="Times New Roman" w:cs="Times New Roman"/>
          <w:sz w:val="28"/>
          <w:szCs w:val="28"/>
          <w:lang w:eastAsia="ar-SA"/>
        </w:rPr>
        <w:t>,</w:t>
      </w:r>
      <w:proofErr w:type="gramEnd"/>
      <w:r w:rsidRPr="00A947D3">
        <w:rPr>
          <w:rFonts w:ascii="Times New Roman" w:hAnsi="Times New Roman" w:cs="Times New Roman"/>
          <w:sz w:val="28"/>
          <w:szCs w:val="28"/>
          <w:lang w:eastAsia="ar-SA"/>
        </w:rPr>
        <w:t xml:space="preserve">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Быстрогорского сельского поселения определяется в целом по указанной категории плательщиков.</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bookmarkStart w:id="36" w:name="P91"/>
      <w:bookmarkEnd w:id="36"/>
      <w:r w:rsidRPr="00A947D3">
        <w:rPr>
          <w:rFonts w:ascii="Times New Roman" w:hAnsi="Times New Roman" w:cs="Times New Roman"/>
          <w:sz w:val="28"/>
          <w:szCs w:val="28"/>
          <w:lang w:eastAsia="ar-SA"/>
        </w:rPr>
        <w:t>3.10. Оценка совокупного бюджетного эффекта (самоокупаемости) стимулирующих налоговых расходов Быстрогорского сельского поселения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Быстрогорского сельского поселения (E) по следующей формуле:</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0"/>
          <w:szCs w:val="28"/>
          <w:lang w:eastAsia="ar-SA"/>
        </w:rPr>
      </w:pPr>
    </w:p>
    <w:p w:rsidR="00A947D3" w:rsidRPr="00A947D3" w:rsidRDefault="00EE3419" w:rsidP="00A947D3">
      <w:pPr>
        <w:widowControl w:val="0"/>
        <w:suppressAutoHyphens/>
        <w:autoSpaceDE w:val="0"/>
        <w:autoSpaceDN w:val="0"/>
        <w:spacing w:after="0" w:line="221" w:lineRule="auto"/>
        <w:jc w:val="center"/>
        <w:rPr>
          <w:rFonts w:ascii="Times New Roman" w:hAnsi="Times New Roman" w:cs="Times New Roman"/>
          <w:sz w:val="28"/>
          <w:szCs w:val="28"/>
          <w:lang w:eastAsia="ar-SA"/>
        </w:rPr>
      </w:pPr>
      <w:r w:rsidRPr="00EE3419">
        <w:rPr>
          <w:rFonts w:ascii="Times New Roman" w:hAnsi="Times New Roman" w:cs="Times New Roman"/>
          <w:noProof/>
          <w:position w:val="-3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base_1_327498_32768" style="width:187.5pt;height:42pt;visibility:visible;mso-wrap-style:square">
            <v:imagedata r:id="rId10" o:title="base_1_327498_32768"/>
            <o:lock v:ext="edit" aspectratio="f"/>
          </v:shape>
        </w:pict>
      </w:r>
    </w:p>
    <w:p w:rsidR="00A947D3" w:rsidRPr="00A947D3" w:rsidRDefault="00A947D3" w:rsidP="00A947D3">
      <w:pPr>
        <w:widowControl w:val="0"/>
        <w:suppressAutoHyphens/>
        <w:autoSpaceDE w:val="0"/>
        <w:autoSpaceDN w:val="0"/>
        <w:spacing w:after="0" w:line="221" w:lineRule="auto"/>
        <w:jc w:val="center"/>
        <w:rPr>
          <w:rFonts w:ascii="Times New Roman" w:hAnsi="Times New Roman" w:cs="Times New Roman"/>
          <w:sz w:val="20"/>
          <w:szCs w:val="28"/>
          <w:lang w:eastAsia="ar-SA"/>
        </w:rPr>
      </w:pP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где:</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i – порядковый номер года, имеющий значение от 1 до 5;</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m</w:t>
      </w:r>
      <w:r w:rsidRPr="00A947D3">
        <w:rPr>
          <w:rFonts w:ascii="Times New Roman" w:hAnsi="Times New Roman" w:cs="Times New Roman"/>
          <w:sz w:val="28"/>
          <w:szCs w:val="28"/>
          <w:vertAlign w:val="subscript"/>
          <w:lang w:eastAsia="ar-SA"/>
        </w:rPr>
        <w:t>i</w:t>
      </w:r>
      <w:r w:rsidRPr="00A947D3">
        <w:rPr>
          <w:rFonts w:ascii="Times New Roman" w:hAnsi="Times New Roman" w:cs="Times New Roman"/>
          <w:sz w:val="28"/>
          <w:szCs w:val="28"/>
          <w:lang w:eastAsia="ar-SA"/>
        </w:rPr>
        <w:t xml:space="preserve"> – количество плательщиков, воспользовавшихся льготой в i-м году;</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j – порядковый номер плательщика, имеющий значение от 1 до m;</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N</w:t>
      </w:r>
      <w:r w:rsidRPr="00A947D3">
        <w:rPr>
          <w:rFonts w:ascii="Times New Roman" w:hAnsi="Times New Roman" w:cs="Times New Roman"/>
          <w:sz w:val="28"/>
          <w:szCs w:val="28"/>
          <w:vertAlign w:val="subscript"/>
          <w:lang w:eastAsia="ar-SA"/>
        </w:rPr>
        <w:t>ij</w:t>
      </w:r>
      <w:r w:rsidRPr="00A947D3">
        <w:rPr>
          <w:rFonts w:ascii="Times New Roman" w:hAnsi="Times New Roman" w:cs="Times New Roman"/>
          <w:sz w:val="28"/>
          <w:szCs w:val="28"/>
          <w:lang w:eastAsia="ar-SA"/>
        </w:rPr>
        <w:t xml:space="preserve"> – объем налогов, задекларированных для уплаты в консолидированный бюджет Быстрогорского сельского поселения j-м плательщиком в i-м году.</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t xml:space="preserve">При определении объема налогов, задекларированных для уплаты </w:t>
      </w:r>
      <w:r w:rsidRPr="00A947D3">
        <w:rPr>
          <w:rFonts w:ascii="Times New Roman" w:hAnsi="Times New Roman" w:cs="Times New Roman"/>
          <w:spacing w:val="-2"/>
          <w:sz w:val="28"/>
          <w:szCs w:val="28"/>
          <w:lang w:eastAsia="ar-SA"/>
        </w:rPr>
        <w:t xml:space="preserve">в консолидированный бюджет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2"/>
          <w:sz w:val="28"/>
          <w:szCs w:val="28"/>
          <w:lang w:eastAsia="ar-SA"/>
        </w:rPr>
        <w:t xml:space="preserve"> плательщиками, учитываются</w:t>
      </w:r>
      <w:r w:rsidRPr="00A947D3">
        <w:rPr>
          <w:rFonts w:ascii="Times New Roman" w:hAnsi="Times New Roman" w:cs="Times New Roman"/>
          <w:sz w:val="28"/>
          <w:szCs w:val="28"/>
          <w:lang w:eastAsia="ar-SA"/>
        </w:rPr>
        <w:t xml:space="preserve"> начисления по налогу на прибыль организаций, налогу на доходы физических лиц, налогу на имущество организаций, транспортному налогу, налогам, подлежащим уплате в связи с применением специальных налоговых режимов (за исключением системы налогообложения при выполнении соглашений о разделе продукции), и земельному налогу.</w:t>
      </w:r>
      <w:proofErr w:type="gramEnd"/>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В случае</w:t>
      </w:r>
      <w:proofErr w:type="gramStart"/>
      <w:r w:rsidRPr="00A947D3">
        <w:rPr>
          <w:rFonts w:ascii="Times New Roman" w:hAnsi="Times New Roman" w:cs="Times New Roman"/>
          <w:sz w:val="28"/>
          <w:szCs w:val="28"/>
          <w:lang w:eastAsia="ar-SA"/>
        </w:rPr>
        <w:t>,</w:t>
      </w:r>
      <w:proofErr w:type="gramEnd"/>
      <w:r w:rsidRPr="00A947D3">
        <w:rPr>
          <w:rFonts w:ascii="Times New Roman" w:hAnsi="Times New Roman" w:cs="Times New Roman"/>
          <w:sz w:val="28"/>
          <w:szCs w:val="28"/>
          <w:lang w:eastAsia="ar-SA"/>
        </w:rPr>
        <w:t xml:space="preserve"> если на день проведения оценки совокупного бюджетного эффекта (самоокупаемости) стимулирующих налоговых расходов для </w:t>
      </w:r>
      <w:r w:rsidRPr="00A947D3">
        <w:rPr>
          <w:rFonts w:ascii="Times New Roman" w:hAnsi="Times New Roman" w:cs="Times New Roman"/>
          <w:spacing w:val="-2"/>
          <w:sz w:val="28"/>
          <w:szCs w:val="28"/>
          <w:lang w:eastAsia="ar-SA"/>
        </w:rPr>
        <w:t>плательщиков, имеющих право на льготы, льготы действуют менее 6 лет, объемы</w:t>
      </w:r>
      <w:r w:rsidRPr="00A947D3">
        <w:rPr>
          <w:rFonts w:ascii="Times New Roman" w:hAnsi="Times New Roman" w:cs="Times New Roman"/>
          <w:sz w:val="28"/>
          <w:szCs w:val="28"/>
          <w:lang w:eastAsia="ar-SA"/>
        </w:rPr>
        <w:t xml:space="preserve"> налогов, подлежащих уплате в консолидированный бюджет Быстрогорского сельского поселения, оцениваются (прогнозируются) сектором экономики и финансов Быстрогорского сельского поселения;</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B</w:t>
      </w:r>
      <w:r w:rsidRPr="00A947D3">
        <w:rPr>
          <w:rFonts w:ascii="Times New Roman" w:hAnsi="Times New Roman" w:cs="Times New Roman"/>
          <w:sz w:val="28"/>
          <w:szCs w:val="28"/>
          <w:vertAlign w:val="subscript"/>
          <w:lang w:eastAsia="ar-SA"/>
        </w:rPr>
        <w:t>oj</w:t>
      </w:r>
      <w:r w:rsidRPr="00A947D3">
        <w:rPr>
          <w:rFonts w:ascii="Times New Roman" w:hAnsi="Times New Roman" w:cs="Times New Roman"/>
          <w:sz w:val="28"/>
          <w:szCs w:val="28"/>
          <w:lang w:eastAsia="ar-SA"/>
        </w:rPr>
        <w:t> – базовый объем налогов, задекларированных для уплаты в консолидированный бюджет Быстрогорского сельского поселения j-м плательщиком в базовом году;</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g</w:t>
      </w:r>
      <w:r w:rsidRPr="00A947D3">
        <w:rPr>
          <w:rFonts w:ascii="Times New Roman" w:hAnsi="Times New Roman" w:cs="Times New Roman"/>
          <w:sz w:val="28"/>
          <w:szCs w:val="28"/>
          <w:vertAlign w:val="subscript"/>
          <w:lang w:eastAsia="ar-SA"/>
        </w:rPr>
        <w:t>i</w:t>
      </w:r>
      <w:r w:rsidRPr="00A947D3">
        <w:rPr>
          <w:rFonts w:ascii="Times New Roman" w:hAnsi="Times New Roman" w:cs="Times New Roman"/>
          <w:sz w:val="28"/>
          <w:szCs w:val="28"/>
          <w:lang w:eastAsia="ar-SA"/>
        </w:rPr>
        <w:t xml:space="preserve"> – номинальный темп </w:t>
      </w:r>
      <w:proofErr w:type="gramStart"/>
      <w:r w:rsidRPr="00A947D3">
        <w:rPr>
          <w:rFonts w:ascii="Times New Roman" w:hAnsi="Times New Roman" w:cs="Times New Roman"/>
          <w:sz w:val="28"/>
          <w:szCs w:val="28"/>
          <w:lang w:eastAsia="ar-SA"/>
        </w:rPr>
        <w:t>прироста налоговых доходов консолидированных бюджетов субъектов Российской Федерации</w:t>
      </w:r>
      <w:proofErr w:type="gramEnd"/>
      <w:r w:rsidRPr="00A947D3">
        <w:rPr>
          <w:rFonts w:ascii="Times New Roman" w:hAnsi="Times New Roman" w:cs="Times New Roman"/>
          <w:sz w:val="28"/>
          <w:szCs w:val="28"/>
          <w:lang w:eastAsia="ar-SA"/>
        </w:rPr>
        <w:t xml:space="preserve"> в i-м году по отношению к показателям базового года, определяемый Министерством финансов Российской Федерации;</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bCs/>
          <w:sz w:val="28"/>
          <w:szCs w:val="28"/>
          <w:lang w:eastAsia="ar-SA"/>
        </w:rPr>
      </w:pPr>
      <w:r w:rsidRPr="00A947D3">
        <w:rPr>
          <w:rFonts w:ascii="Times New Roman" w:hAnsi="Times New Roman" w:cs="Times New Roman"/>
          <w:sz w:val="28"/>
          <w:szCs w:val="28"/>
          <w:lang w:eastAsia="ar-SA"/>
        </w:rPr>
        <w:t xml:space="preserve">r – расчетная стоимость среднесрочных рыночных заимствований, определяемая в соответствии </w:t>
      </w:r>
      <w:r w:rsidRPr="00A947D3">
        <w:rPr>
          <w:rFonts w:ascii="Times New Roman" w:hAnsi="Times New Roman" w:cs="Times New Roman"/>
          <w:bCs/>
          <w:sz w:val="26"/>
          <w:szCs w:val="26"/>
          <w:lang w:eastAsia="ar-SA"/>
        </w:rPr>
        <w:t xml:space="preserve">с постановлением </w:t>
      </w:r>
      <w:r w:rsidRPr="00A947D3">
        <w:rPr>
          <w:rFonts w:ascii="Times New Roman" w:hAnsi="Times New Roman" w:cs="Times New Roman"/>
          <w:bCs/>
          <w:sz w:val="28"/>
          <w:szCs w:val="28"/>
          <w:lang w:eastAsia="ar-SA"/>
        </w:rPr>
        <w:t xml:space="preserve">Правительства Российской Федерации от 22.06.2019 № 796 «Об общих требованиях к оценке налоговых </w:t>
      </w:r>
      <w:r w:rsidRPr="00A947D3">
        <w:rPr>
          <w:rFonts w:ascii="Times New Roman" w:hAnsi="Times New Roman" w:cs="Times New Roman"/>
          <w:bCs/>
          <w:sz w:val="28"/>
          <w:szCs w:val="28"/>
          <w:lang w:eastAsia="ar-SA"/>
        </w:rPr>
        <w:lastRenderedPageBreak/>
        <w:t>расходов субъектов Российской Федерации и муниципальных образований».</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3.11. Базовый объем налогов, задекларированных для уплаты в консолидированный бюджет Быстрогорского сельского поселения j-м плательщиком в базовом году (B</w:t>
      </w:r>
      <w:r w:rsidRPr="00A947D3">
        <w:rPr>
          <w:rFonts w:ascii="Times New Roman" w:hAnsi="Times New Roman" w:cs="Times New Roman"/>
          <w:sz w:val="28"/>
          <w:szCs w:val="28"/>
          <w:vertAlign w:val="subscript"/>
          <w:lang w:eastAsia="ar-SA"/>
        </w:rPr>
        <w:t>oj</w:t>
      </w:r>
      <w:r w:rsidRPr="00A947D3">
        <w:rPr>
          <w:rFonts w:ascii="Times New Roman" w:hAnsi="Times New Roman" w:cs="Times New Roman"/>
          <w:sz w:val="28"/>
          <w:szCs w:val="28"/>
          <w:lang w:eastAsia="ar-SA"/>
        </w:rPr>
        <w:t>), рассчитывается по формуле:</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0"/>
          <w:szCs w:val="28"/>
          <w:lang w:eastAsia="ar-SA"/>
        </w:rPr>
      </w:pPr>
    </w:p>
    <w:p w:rsidR="00A947D3" w:rsidRPr="00A947D3" w:rsidRDefault="00A947D3" w:rsidP="00A947D3">
      <w:pPr>
        <w:widowControl w:val="0"/>
        <w:suppressAutoHyphens/>
        <w:autoSpaceDE w:val="0"/>
        <w:autoSpaceDN w:val="0"/>
        <w:spacing w:after="0" w:line="221" w:lineRule="auto"/>
        <w:ind w:firstLine="709"/>
        <w:jc w:val="center"/>
        <w:rPr>
          <w:rFonts w:ascii="Times New Roman" w:hAnsi="Times New Roman" w:cs="Times New Roman"/>
          <w:sz w:val="28"/>
          <w:szCs w:val="28"/>
          <w:lang w:eastAsia="ar-SA"/>
        </w:rPr>
      </w:pPr>
      <w:r w:rsidRPr="00A947D3">
        <w:rPr>
          <w:rFonts w:ascii="Times New Roman" w:hAnsi="Times New Roman" w:cs="Times New Roman"/>
          <w:sz w:val="28"/>
          <w:szCs w:val="28"/>
          <w:lang w:eastAsia="ar-SA"/>
        </w:rPr>
        <w:t>B</w:t>
      </w:r>
      <w:r w:rsidRPr="00A947D3">
        <w:rPr>
          <w:rFonts w:ascii="Times New Roman" w:hAnsi="Times New Roman" w:cs="Times New Roman"/>
          <w:sz w:val="28"/>
          <w:szCs w:val="28"/>
          <w:vertAlign w:val="subscript"/>
          <w:lang w:eastAsia="ar-SA"/>
        </w:rPr>
        <w:t>0j</w:t>
      </w:r>
      <w:r w:rsidRPr="00A947D3">
        <w:rPr>
          <w:rFonts w:ascii="Times New Roman" w:hAnsi="Times New Roman" w:cs="Times New Roman"/>
          <w:sz w:val="28"/>
          <w:szCs w:val="28"/>
          <w:lang w:eastAsia="ar-SA"/>
        </w:rPr>
        <w:t xml:space="preserve"> = N</w:t>
      </w:r>
      <w:r w:rsidRPr="00A947D3">
        <w:rPr>
          <w:rFonts w:ascii="Times New Roman" w:hAnsi="Times New Roman" w:cs="Times New Roman"/>
          <w:sz w:val="28"/>
          <w:szCs w:val="28"/>
          <w:vertAlign w:val="subscript"/>
          <w:lang w:eastAsia="ar-SA"/>
        </w:rPr>
        <w:t>0j</w:t>
      </w:r>
      <w:r w:rsidRPr="00A947D3">
        <w:rPr>
          <w:rFonts w:ascii="Times New Roman" w:hAnsi="Times New Roman" w:cs="Times New Roman"/>
          <w:sz w:val="28"/>
          <w:szCs w:val="28"/>
          <w:lang w:eastAsia="ar-SA"/>
        </w:rPr>
        <w:t xml:space="preserve"> + L</w:t>
      </w:r>
      <w:r w:rsidRPr="00A947D3">
        <w:rPr>
          <w:rFonts w:ascii="Times New Roman" w:hAnsi="Times New Roman" w:cs="Times New Roman"/>
          <w:sz w:val="28"/>
          <w:szCs w:val="28"/>
          <w:vertAlign w:val="subscript"/>
          <w:lang w:eastAsia="ar-SA"/>
        </w:rPr>
        <w:t>0j</w:t>
      </w:r>
      <w:r w:rsidRPr="00A947D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A947D3">
        <w:rPr>
          <w:rFonts w:ascii="Times New Roman" w:hAnsi="Times New Roman" w:cs="Times New Roman"/>
          <w:sz w:val="28"/>
          <w:szCs w:val="28"/>
          <w:lang w:eastAsia="ar-SA"/>
        </w:rPr>
        <w:t>где:</w:t>
      </w:r>
    </w:p>
    <w:p w:rsidR="00A947D3" w:rsidRPr="00A947D3" w:rsidRDefault="00A947D3" w:rsidP="00A947D3">
      <w:pPr>
        <w:widowControl w:val="0"/>
        <w:suppressAutoHyphens/>
        <w:autoSpaceDE w:val="0"/>
        <w:autoSpaceDN w:val="0"/>
        <w:spacing w:after="0" w:line="221" w:lineRule="auto"/>
        <w:ind w:firstLine="709"/>
        <w:jc w:val="both"/>
        <w:rPr>
          <w:rFonts w:ascii="Times New Roman" w:hAnsi="Times New Roman" w:cs="Times New Roman"/>
          <w:sz w:val="28"/>
          <w:szCs w:val="28"/>
          <w:lang w:eastAsia="ar-SA"/>
        </w:rPr>
      </w:pPr>
      <w:r w:rsidRPr="00A947D3">
        <w:rPr>
          <w:rFonts w:ascii="Times New Roman" w:hAnsi="Times New Roman" w:cs="Times New Roman"/>
          <w:spacing w:val="-2"/>
          <w:sz w:val="28"/>
          <w:szCs w:val="28"/>
          <w:lang w:eastAsia="ar-SA"/>
        </w:rPr>
        <w:t>N</w:t>
      </w:r>
      <w:r w:rsidRPr="00A947D3">
        <w:rPr>
          <w:rFonts w:ascii="Times New Roman" w:hAnsi="Times New Roman" w:cs="Times New Roman"/>
          <w:spacing w:val="-2"/>
          <w:sz w:val="28"/>
          <w:szCs w:val="28"/>
          <w:vertAlign w:val="subscript"/>
          <w:lang w:eastAsia="ar-SA"/>
        </w:rPr>
        <w:t>0j</w:t>
      </w:r>
      <w:r w:rsidRPr="00A947D3">
        <w:rPr>
          <w:rFonts w:ascii="Times New Roman" w:hAnsi="Times New Roman" w:cs="Times New Roman"/>
          <w:spacing w:val="-2"/>
          <w:sz w:val="28"/>
          <w:szCs w:val="28"/>
          <w:lang w:eastAsia="ar-SA"/>
        </w:rPr>
        <w:t>– объем налогов, задекларированных для уплаты в консолидированный</w:t>
      </w:r>
      <w:r w:rsidRPr="00A947D3">
        <w:rPr>
          <w:rFonts w:ascii="Times New Roman" w:hAnsi="Times New Roman" w:cs="Times New Roman"/>
          <w:sz w:val="28"/>
          <w:szCs w:val="28"/>
          <w:lang w:eastAsia="ar-SA"/>
        </w:rPr>
        <w:t xml:space="preserve"> бюджет Ростовской области j-м плательщиком в базовом году;</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L</w:t>
      </w:r>
      <w:r w:rsidRPr="00A947D3">
        <w:rPr>
          <w:rFonts w:ascii="Times New Roman" w:hAnsi="Times New Roman" w:cs="Times New Roman"/>
          <w:sz w:val="28"/>
          <w:szCs w:val="28"/>
          <w:vertAlign w:val="subscript"/>
          <w:lang w:eastAsia="ar-SA"/>
        </w:rPr>
        <w:t>0j</w:t>
      </w:r>
      <w:r w:rsidRPr="00A947D3">
        <w:rPr>
          <w:rFonts w:ascii="Times New Roman" w:hAnsi="Times New Roman" w:cs="Times New Roman"/>
          <w:sz w:val="28"/>
          <w:szCs w:val="28"/>
          <w:lang w:eastAsia="ar-SA"/>
        </w:rPr>
        <w:t>– объем льгот, предоставленных j-му плательщику в базовом году.</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 xml:space="preserve">Под базовым годом в настоящем документе понимается год, </w:t>
      </w:r>
      <w:r w:rsidRPr="00A947D3">
        <w:rPr>
          <w:rFonts w:ascii="Times New Roman" w:hAnsi="Times New Roman" w:cs="Times New Roman"/>
          <w:spacing w:val="-2"/>
          <w:sz w:val="28"/>
          <w:szCs w:val="28"/>
          <w:lang w:eastAsia="ar-SA"/>
        </w:rPr>
        <w:t>предшествующий году начала получения j-м плательщиком льготы, либо 6-й год,</w:t>
      </w:r>
      <w:r w:rsidRPr="00A947D3">
        <w:rPr>
          <w:rFonts w:ascii="Times New Roman" w:hAnsi="Times New Roman" w:cs="Times New Roman"/>
          <w:sz w:val="28"/>
          <w:szCs w:val="28"/>
          <w:lang w:eastAsia="ar-SA"/>
        </w:rPr>
        <w:t xml:space="preserve"> предшествующий отчетному году, если льгота предоставляется плательщику более 6 лет.</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3.12. Результаты оценки эффективности налогового расхода должны направляться кураторами в финансовый орган Быстрогорского сельского поселения и содержать:</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pacing w:val="-4"/>
          <w:sz w:val="28"/>
          <w:szCs w:val="28"/>
          <w:lang w:eastAsia="ar-SA"/>
        </w:rPr>
        <w:t>выводы о достижении целевых характеристик (критериев целесообразности)</w:t>
      </w:r>
      <w:r w:rsidRPr="00A947D3">
        <w:rPr>
          <w:rFonts w:ascii="Times New Roman" w:hAnsi="Times New Roman" w:cs="Times New Roman"/>
          <w:sz w:val="28"/>
          <w:szCs w:val="28"/>
          <w:lang w:eastAsia="ar-SA"/>
        </w:rPr>
        <w:t xml:space="preserve"> налогового расхода;</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выводы о вкладе налогового расхода в достижение целей муниципальной программы и (или) целей социально-экономического развития;</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выводы о наличии или об отсутствии более результативных (менее затратных для областного бюджета) альтернативных механизмов достижения целей муниципальной программы и (или) целей социально-экономического развития.</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Выводы должны отражать, является ли налоговый расход эффективным или неэффективным. По итогам оценки эффективности куратор формирует вывод о необходимости сохранения, уточнения или отмене налоговых льгот, обуславливающих налоговые расходы.</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proofErr w:type="gramStart"/>
      <w:r w:rsidRPr="00A947D3">
        <w:rPr>
          <w:rFonts w:ascii="Times New Roman" w:hAnsi="Times New Roman" w:cs="Times New Roman"/>
          <w:sz w:val="28"/>
          <w:szCs w:val="28"/>
          <w:lang w:eastAsia="ar-SA"/>
        </w:rPr>
        <w:t xml:space="preserve">Паспорта налоговых расходов Быстрогорского сельского поселения, результаты оценки эффективности налоговых расходов Быстрогорского сельского поселения, рекомендации по результатам указанной оценки, включая рекомендации сектору экономики и </w:t>
      </w:r>
      <w:r w:rsidRPr="00A947D3">
        <w:rPr>
          <w:rFonts w:ascii="Times New Roman" w:hAnsi="Times New Roman" w:cs="Times New Roman"/>
          <w:spacing w:val="-2"/>
          <w:sz w:val="28"/>
          <w:szCs w:val="28"/>
          <w:lang w:eastAsia="ar-SA"/>
        </w:rPr>
        <w:t xml:space="preserve">финансов </w:t>
      </w:r>
      <w:r w:rsidRPr="00A947D3">
        <w:rPr>
          <w:rFonts w:ascii="Times New Roman" w:hAnsi="Times New Roman" w:cs="Times New Roman"/>
          <w:sz w:val="28"/>
          <w:szCs w:val="28"/>
          <w:lang w:eastAsia="ar-SA"/>
        </w:rPr>
        <w:t>Быстрогорского сельского поселения</w:t>
      </w:r>
      <w:r w:rsidRPr="00A947D3">
        <w:rPr>
          <w:rFonts w:ascii="Times New Roman" w:hAnsi="Times New Roman" w:cs="Times New Roman"/>
          <w:spacing w:val="-2"/>
          <w:sz w:val="28"/>
          <w:szCs w:val="28"/>
          <w:lang w:eastAsia="ar-SA"/>
        </w:rPr>
        <w:t xml:space="preserve"> о необходимости сохранения (уточнения, отмены),</w:t>
      </w:r>
      <w:r w:rsidRPr="00A947D3">
        <w:rPr>
          <w:rFonts w:ascii="Times New Roman" w:hAnsi="Times New Roman" w:cs="Times New Roman"/>
          <w:sz w:val="28"/>
          <w:szCs w:val="28"/>
          <w:lang w:eastAsia="ar-SA"/>
        </w:rPr>
        <w:t xml:space="preserve"> предоставленных плательщикам льгот, направляются кураторами налоговых расходов в сектор экономики и финансов Быстрогорского сельского поселения ежегодно, до 1 июля.</w:t>
      </w:r>
      <w:proofErr w:type="gramEnd"/>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color w:val="000000"/>
          <w:sz w:val="28"/>
          <w:szCs w:val="28"/>
          <w:lang w:eastAsia="ar-SA"/>
        </w:rPr>
      </w:pPr>
      <w:r w:rsidRPr="00A947D3">
        <w:rPr>
          <w:rFonts w:ascii="Times New Roman" w:hAnsi="Times New Roman" w:cs="Times New Roman"/>
          <w:sz w:val="28"/>
          <w:szCs w:val="28"/>
          <w:lang w:eastAsia="ar-SA"/>
        </w:rPr>
        <w:t>3.13. </w:t>
      </w:r>
      <w:r w:rsidRPr="00A947D3">
        <w:rPr>
          <w:rFonts w:ascii="Times New Roman" w:hAnsi="Times New Roman" w:cs="Times New Roman"/>
          <w:color w:val="000000"/>
          <w:sz w:val="28"/>
          <w:szCs w:val="28"/>
          <w:shd w:val="clear" w:color="auto" w:fill="FFFFFF"/>
          <w:lang w:eastAsia="ar-SA"/>
        </w:rPr>
        <w:t>Финансовый орган Администрации поселения обобщает результаты оценки и рекомендации по результатам оценки налоговых расходов.</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Согласованная информация о результатах оценки налоговых расходов Быстрогорского сельского поселения с предложениями о сохранении (уточнении, отмене) льгот для плательщиков до 1 августа направляется Главе Быстрогорского сельского поселения.</w:t>
      </w:r>
    </w:p>
    <w:p w:rsidR="00A947D3" w:rsidRPr="00A947D3" w:rsidRDefault="00A947D3" w:rsidP="00A947D3">
      <w:pPr>
        <w:widowControl w:val="0"/>
        <w:suppressAutoHyphens/>
        <w:autoSpaceDE w:val="0"/>
        <w:autoSpaceDN w:val="0"/>
        <w:spacing w:after="0" w:line="230" w:lineRule="auto"/>
        <w:ind w:firstLine="709"/>
        <w:jc w:val="both"/>
        <w:rPr>
          <w:rFonts w:ascii="Times New Roman" w:hAnsi="Times New Roman" w:cs="Times New Roman"/>
          <w:sz w:val="28"/>
          <w:szCs w:val="28"/>
          <w:lang w:eastAsia="ar-SA"/>
        </w:rPr>
      </w:pPr>
      <w:r w:rsidRPr="00A947D3">
        <w:rPr>
          <w:rFonts w:ascii="Times New Roman" w:hAnsi="Times New Roman" w:cs="Times New Roman"/>
          <w:sz w:val="28"/>
          <w:szCs w:val="28"/>
          <w:lang w:eastAsia="ar-SA"/>
        </w:rPr>
        <w:t>Результаты рассмотрения оценки налоговых расходов Быстрогорского сельского поселения учитываются при формировании основных направлений бюджетной и налоговой политики Быстрогорского сельского поселения, а также при проведении оценки эффективности реализации муниципальных программ Быстрогорского сельского поселения.</w:t>
      </w:r>
    </w:p>
    <w:p w:rsidR="00A947D3" w:rsidRPr="00A947D3" w:rsidRDefault="00A947D3" w:rsidP="00A947D3">
      <w:pPr>
        <w:suppressAutoHyphens/>
        <w:spacing w:after="0" w:line="240" w:lineRule="auto"/>
        <w:rPr>
          <w:rFonts w:ascii="Times New Roman" w:hAnsi="Times New Roman" w:cs="Times New Roman"/>
          <w:sz w:val="28"/>
          <w:szCs w:val="20"/>
          <w:lang w:eastAsia="ar-SA"/>
        </w:rPr>
        <w:sectPr w:rsidR="00A947D3" w:rsidRPr="00A947D3" w:rsidSect="00A378E7">
          <w:headerReference w:type="default" r:id="rId11"/>
          <w:footerReference w:type="even" r:id="rId12"/>
          <w:headerReference w:type="first" r:id="rId13"/>
          <w:footerReference w:type="first" r:id="rId14"/>
          <w:pgSz w:w="11907" w:h="16840" w:code="9"/>
          <w:pgMar w:top="1134" w:right="567" w:bottom="1134" w:left="1701" w:header="709" w:footer="709" w:gutter="0"/>
          <w:cols w:space="708"/>
          <w:docGrid w:linePitch="360"/>
        </w:sectPr>
      </w:pPr>
    </w:p>
    <w:p w:rsidR="00D60DAD" w:rsidRDefault="00D60DAD" w:rsidP="00A947D3">
      <w:pPr>
        <w:spacing w:before="240" w:after="60" w:line="240" w:lineRule="auto"/>
        <w:outlineLvl w:val="4"/>
        <w:rPr>
          <w:rFonts w:ascii="Times New Roman" w:hAnsi="Times New Roman" w:cs="Times New Roman"/>
          <w:b/>
          <w:bCs/>
          <w:iCs/>
          <w:sz w:val="28"/>
          <w:szCs w:val="28"/>
        </w:rPr>
      </w:pPr>
    </w:p>
    <w:p w:rsidR="009A4604" w:rsidRDefault="009A4604" w:rsidP="00A947D3">
      <w:pPr>
        <w:spacing w:before="240" w:after="60" w:line="240" w:lineRule="auto"/>
        <w:outlineLvl w:val="4"/>
        <w:rPr>
          <w:rFonts w:ascii="Times New Roman" w:hAnsi="Times New Roman" w:cs="Times New Roman"/>
          <w:b/>
          <w:bCs/>
          <w:iCs/>
          <w:sz w:val="28"/>
          <w:szCs w:val="28"/>
        </w:rPr>
      </w:pPr>
    </w:p>
    <w:p w:rsidR="009A4604" w:rsidRDefault="009A4604" w:rsidP="009A4604">
      <w:pPr>
        <w:rPr>
          <w:rFonts w:ascii="Times New Roman" w:hAnsi="Times New Roman" w:cs="Times New Roman"/>
          <w:sz w:val="28"/>
          <w:szCs w:val="28"/>
        </w:rPr>
      </w:pPr>
    </w:p>
    <w:p w:rsidR="009A4604" w:rsidRPr="009A4604" w:rsidRDefault="009A4604" w:rsidP="009A4604">
      <w:pPr>
        <w:rPr>
          <w:rFonts w:ascii="Times New Roman" w:hAnsi="Times New Roman" w:cs="Times New Roman"/>
          <w:sz w:val="28"/>
          <w:szCs w:val="28"/>
        </w:rPr>
        <w:sectPr w:rsidR="009A4604" w:rsidRPr="009A4604" w:rsidSect="000316C4">
          <w:pgSz w:w="11906" w:h="16838"/>
          <w:pgMar w:top="1440" w:right="1080" w:bottom="1440" w:left="1080" w:header="709" w:footer="709" w:gutter="0"/>
          <w:cols w:space="708"/>
          <w:docGrid w:linePitch="360"/>
        </w:sectPr>
      </w:pPr>
    </w:p>
    <w:p w:rsidR="00A947D3" w:rsidRDefault="00A947D3" w:rsidP="00A947D3">
      <w:pPr>
        <w:spacing w:before="240" w:after="60" w:line="240" w:lineRule="auto"/>
        <w:outlineLvl w:val="4"/>
        <w:rPr>
          <w:rFonts w:ascii="Times New Roman" w:hAnsi="Times New Roman" w:cs="Times New Roman"/>
          <w:b/>
          <w:bCs/>
          <w:iCs/>
          <w:sz w:val="28"/>
          <w:szCs w:val="28"/>
        </w:rPr>
      </w:pPr>
    </w:p>
    <w:p w:rsidR="00A947D3" w:rsidRPr="00A947D3" w:rsidRDefault="00A947D3" w:rsidP="00A947D3">
      <w:pPr>
        <w:spacing w:before="240" w:after="60" w:line="240" w:lineRule="auto"/>
        <w:outlineLvl w:val="4"/>
        <w:rPr>
          <w:rFonts w:ascii="Times New Roman" w:hAnsi="Times New Roman" w:cs="Times New Roman"/>
          <w:b/>
          <w:bCs/>
          <w:iCs/>
          <w:sz w:val="28"/>
          <w:szCs w:val="28"/>
        </w:rPr>
      </w:pPr>
    </w:p>
    <w:p w:rsidR="009A4604" w:rsidRPr="009A4604" w:rsidRDefault="009A4604" w:rsidP="009A4604">
      <w:pPr>
        <w:pageBreakBefore/>
        <w:suppressAutoHyphens/>
        <w:autoSpaceDE w:val="0"/>
        <w:autoSpaceDN w:val="0"/>
        <w:adjustRightInd w:val="0"/>
        <w:spacing w:after="0" w:line="240" w:lineRule="auto"/>
        <w:ind w:left="17010"/>
        <w:jc w:val="center"/>
        <w:outlineLvl w:val="0"/>
        <w:rPr>
          <w:rFonts w:ascii="Times New Roman" w:hAnsi="Times New Roman" w:cs="Times New Roman"/>
          <w:sz w:val="28"/>
          <w:szCs w:val="28"/>
          <w:lang w:eastAsia="ar-SA"/>
        </w:rPr>
      </w:pPr>
      <w:r w:rsidRPr="009A4604">
        <w:rPr>
          <w:rFonts w:ascii="Times New Roman" w:hAnsi="Times New Roman" w:cs="Times New Roman"/>
          <w:bCs/>
          <w:sz w:val="28"/>
          <w:szCs w:val="28"/>
          <w:lang w:eastAsia="ar-SA"/>
        </w:rPr>
        <w:lastRenderedPageBreak/>
        <w:t>Приложение № 1</w:t>
      </w:r>
    </w:p>
    <w:p w:rsidR="009A4604" w:rsidRPr="009A4604" w:rsidRDefault="009A4604" w:rsidP="009A4604">
      <w:pPr>
        <w:suppressAutoHyphens/>
        <w:autoSpaceDE w:val="0"/>
        <w:autoSpaceDN w:val="0"/>
        <w:adjustRightInd w:val="0"/>
        <w:spacing w:after="0" w:line="240" w:lineRule="auto"/>
        <w:ind w:left="17010"/>
        <w:jc w:val="center"/>
        <w:outlineLvl w:val="0"/>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к Порядку формирования перечня налоговых расходов Быстрогорского сельского поселения и оценки налоговых расходов </w:t>
      </w:r>
    </w:p>
    <w:p w:rsidR="009A4604" w:rsidRPr="009A4604" w:rsidRDefault="009A4604" w:rsidP="009A4604">
      <w:pPr>
        <w:suppressAutoHyphens/>
        <w:autoSpaceDE w:val="0"/>
        <w:autoSpaceDN w:val="0"/>
        <w:adjustRightInd w:val="0"/>
        <w:spacing w:after="0" w:line="240" w:lineRule="auto"/>
        <w:ind w:left="17010"/>
        <w:jc w:val="center"/>
        <w:outlineLvl w:val="0"/>
        <w:rPr>
          <w:rFonts w:ascii="Times New Roman" w:hAnsi="Times New Roman" w:cs="Times New Roman"/>
          <w:bCs/>
          <w:sz w:val="28"/>
          <w:szCs w:val="28"/>
          <w:lang w:eastAsia="ar-SA"/>
        </w:rPr>
      </w:pPr>
      <w:r w:rsidRPr="009A4604">
        <w:rPr>
          <w:rFonts w:ascii="Times New Roman" w:hAnsi="Times New Roman" w:cs="Times New Roman"/>
          <w:sz w:val="28"/>
          <w:szCs w:val="28"/>
          <w:lang w:eastAsia="ar-SA"/>
        </w:rPr>
        <w:t>Быстрогорского сельского поселения</w:t>
      </w:r>
    </w:p>
    <w:p w:rsidR="009A4604" w:rsidRPr="009A4604" w:rsidRDefault="009A4604" w:rsidP="009A4604">
      <w:pPr>
        <w:suppressAutoHyphens/>
        <w:autoSpaceDE w:val="0"/>
        <w:autoSpaceDN w:val="0"/>
        <w:adjustRightInd w:val="0"/>
        <w:spacing w:after="0" w:line="240" w:lineRule="auto"/>
        <w:ind w:left="10773"/>
        <w:outlineLvl w:val="0"/>
        <w:rPr>
          <w:rFonts w:ascii="Times New Roman" w:hAnsi="Times New Roman" w:cs="Times New Roman"/>
          <w:bCs/>
          <w:sz w:val="28"/>
          <w:szCs w:val="28"/>
          <w:lang w:eastAsia="ar-SA"/>
        </w:rPr>
      </w:pPr>
    </w:p>
    <w:p w:rsidR="009A4604" w:rsidRPr="009A4604" w:rsidRDefault="009A4604" w:rsidP="009A4604">
      <w:pPr>
        <w:suppressAutoHyphens/>
        <w:autoSpaceDE w:val="0"/>
        <w:autoSpaceDN w:val="0"/>
        <w:adjustRightInd w:val="0"/>
        <w:spacing w:after="0" w:line="240" w:lineRule="auto"/>
        <w:ind w:left="10773"/>
        <w:outlineLvl w:val="0"/>
        <w:rPr>
          <w:rFonts w:ascii="Times New Roman" w:hAnsi="Times New Roman" w:cs="Times New Roman"/>
          <w:bCs/>
          <w:sz w:val="28"/>
          <w:szCs w:val="28"/>
          <w:lang w:eastAsia="ar-SA"/>
        </w:rPr>
      </w:pPr>
    </w:p>
    <w:p w:rsidR="009A4604" w:rsidRPr="009A4604" w:rsidRDefault="009A4604" w:rsidP="009A4604">
      <w:pPr>
        <w:suppressAutoHyphens/>
        <w:autoSpaceDE w:val="0"/>
        <w:autoSpaceDN w:val="0"/>
        <w:adjustRightInd w:val="0"/>
        <w:spacing w:after="0" w:line="240" w:lineRule="auto"/>
        <w:jc w:val="center"/>
        <w:rPr>
          <w:rFonts w:ascii="Times New Roman" w:hAnsi="Times New Roman" w:cs="Times New Roman"/>
          <w:bCs/>
          <w:caps/>
          <w:sz w:val="28"/>
          <w:szCs w:val="28"/>
          <w:lang w:eastAsia="ar-SA"/>
        </w:rPr>
      </w:pPr>
      <w:r w:rsidRPr="009A4604">
        <w:rPr>
          <w:rFonts w:ascii="Times New Roman" w:hAnsi="Times New Roman" w:cs="Times New Roman"/>
          <w:bCs/>
          <w:caps/>
          <w:sz w:val="28"/>
          <w:szCs w:val="28"/>
          <w:lang w:eastAsia="ar-SA"/>
        </w:rPr>
        <w:t>Перечень</w:t>
      </w:r>
    </w:p>
    <w:p w:rsidR="009A4604" w:rsidRPr="009A4604" w:rsidRDefault="009A4604" w:rsidP="009A4604">
      <w:pPr>
        <w:suppressAutoHyphens/>
        <w:spacing w:after="0" w:line="240"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 xml:space="preserve">налоговых расходов </w:t>
      </w:r>
      <w:r w:rsidRPr="009A4604">
        <w:rPr>
          <w:rFonts w:ascii="Times New Roman" w:hAnsi="Times New Roman" w:cs="Times New Roman"/>
          <w:sz w:val="28"/>
          <w:szCs w:val="28"/>
          <w:lang w:eastAsia="ar-SA"/>
        </w:rPr>
        <w:t>Быстрогорского сельского поселения</w:t>
      </w:r>
      <w:r w:rsidRPr="009A4604">
        <w:rPr>
          <w:rFonts w:ascii="Times New Roman" w:hAnsi="Times New Roman" w:cs="Times New Roman"/>
          <w:bCs/>
          <w:sz w:val="28"/>
          <w:szCs w:val="28"/>
          <w:lang w:eastAsia="ar-SA"/>
        </w:rPr>
        <w:t xml:space="preserve">, обусловленных налоговыми льготами, </w:t>
      </w:r>
    </w:p>
    <w:p w:rsidR="009A4604" w:rsidRPr="009A4604" w:rsidRDefault="009A4604" w:rsidP="009A4604">
      <w:pPr>
        <w:suppressAutoHyphens/>
        <w:spacing w:after="0" w:line="240"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 xml:space="preserve">освобождениями и иными преференциями по налогам, предусмотренными в качестве мер </w:t>
      </w:r>
    </w:p>
    <w:p w:rsidR="009A4604" w:rsidRPr="009A4604" w:rsidRDefault="009A4604" w:rsidP="009A4604">
      <w:pPr>
        <w:suppressAutoHyphens/>
        <w:spacing w:after="0" w:line="240"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 xml:space="preserve">государственной поддержки в соответствии с целями муниципальных  программ </w:t>
      </w:r>
      <w:r w:rsidRPr="009A4604">
        <w:rPr>
          <w:rFonts w:ascii="Times New Roman" w:hAnsi="Times New Roman" w:cs="Times New Roman"/>
          <w:sz w:val="28"/>
          <w:szCs w:val="28"/>
          <w:lang w:eastAsia="ar-SA"/>
        </w:rPr>
        <w:t>Быстрогорского сельского поселения</w:t>
      </w:r>
    </w:p>
    <w:p w:rsidR="009A4604" w:rsidRPr="009A4604" w:rsidRDefault="009A4604" w:rsidP="009A4604">
      <w:pPr>
        <w:suppressAutoHyphens/>
        <w:spacing w:after="0" w:line="240" w:lineRule="auto"/>
        <w:jc w:val="center"/>
        <w:rPr>
          <w:rFonts w:ascii="Times New Roman" w:hAnsi="Times New Roman" w:cs="Times New Roman"/>
          <w:bCs/>
          <w:sz w:val="28"/>
          <w:szCs w:val="28"/>
          <w:lang w:eastAsia="ar-SA"/>
        </w:rPr>
      </w:pPr>
    </w:p>
    <w:p w:rsidR="009A4604" w:rsidRPr="009A4604" w:rsidRDefault="009A4604" w:rsidP="009A4604">
      <w:pPr>
        <w:suppressAutoHyphens/>
        <w:spacing w:after="0" w:line="240" w:lineRule="auto"/>
        <w:jc w:val="center"/>
        <w:rPr>
          <w:rFonts w:ascii="Times New Roman" w:hAnsi="Times New Roman" w:cs="Times New Roman"/>
          <w:bCs/>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4"/>
        <w:gridCol w:w="1843"/>
        <w:gridCol w:w="1843"/>
        <w:gridCol w:w="2410"/>
        <w:gridCol w:w="2693"/>
        <w:gridCol w:w="2693"/>
        <w:gridCol w:w="2693"/>
        <w:gridCol w:w="2552"/>
        <w:gridCol w:w="2693"/>
        <w:gridCol w:w="1899"/>
      </w:tblGrid>
      <w:tr w:rsidR="009A4604" w:rsidRPr="009A4604" w:rsidTr="003D25F0">
        <w:tc>
          <w:tcPr>
            <w:tcW w:w="624" w:type="dxa"/>
          </w:tcPr>
          <w:p w:rsidR="009A4604" w:rsidRPr="009A4604" w:rsidRDefault="009A4604" w:rsidP="009A4604">
            <w:pPr>
              <w:suppressAutoHyphens/>
              <w:autoSpaceDE w:val="0"/>
              <w:autoSpaceDN w:val="0"/>
              <w:adjustRightInd w:val="0"/>
              <w:spacing w:after="0" w:line="240" w:lineRule="auto"/>
              <w:jc w:val="center"/>
              <w:rPr>
                <w:rFonts w:ascii="Times New Roman" w:eastAsia="Calibri" w:hAnsi="Times New Roman" w:cs="Times New Roman"/>
                <w:bCs/>
                <w:spacing w:val="-8"/>
                <w:sz w:val="28"/>
                <w:szCs w:val="28"/>
                <w:lang w:eastAsia="en-US"/>
              </w:rPr>
            </w:pPr>
            <w:r w:rsidRPr="009A4604">
              <w:rPr>
                <w:rFonts w:ascii="Times New Roman" w:eastAsia="Calibri" w:hAnsi="Times New Roman" w:cs="Times New Roman"/>
                <w:bCs/>
                <w:spacing w:val="-8"/>
                <w:sz w:val="28"/>
                <w:szCs w:val="28"/>
                <w:lang w:eastAsia="en-US"/>
              </w:rPr>
              <w:t>№</w:t>
            </w:r>
            <w:proofErr w:type="gramStart"/>
            <w:r w:rsidRPr="009A4604">
              <w:rPr>
                <w:rFonts w:ascii="Times New Roman" w:eastAsia="Calibri" w:hAnsi="Times New Roman" w:cs="Times New Roman"/>
                <w:bCs/>
                <w:spacing w:val="-8"/>
                <w:sz w:val="28"/>
                <w:szCs w:val="28"/>
                <w:lang w:eastAsia="en-US"/>
              </w:rPr>
              <w:t>п</w:t>
            </w:r>
            <w:proofErr w:type="gramEnd"/>
            <w:r w:rsidRPr="009A4604">
              <w:rPr>
                <w:rFonts w:ascii="Times New Roman" w:eastAsia="Calibri" w:hAnsi="Times New Roman" w:cs="Times New Roman"/>
                <w:bCs/>
                <w:spacing w:val="-8"/>
                <w:sz w:val="28"/>
                <w:szCs w:val="28"/>
                <w:lang w:eastAsia="en-US"/>
              </w:rPr>
              <w:t>/п</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184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Краткое наименование</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налогового расхода</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hAnsi="Times New Roman" w:cs="Times New Roman"/>
                <w:sz w:val="28"/>
                <w:szCs w:val="28"/>
                <w:lang w:eastAsia="ar-SA"/>
              </w:rPr>
              <w:t>Быстрогорского сельского поселения</w:t>
            </w:r>
          </w:p>
        </w:tc>
        <w:tc>
          <w:tcPr>
            <w:tcW w:w="184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Полное </w:t>
            </w:r>
            <w:r w:rsidRPr="009A4604">
              <w:rPr>
                <w:rFonts w:ascii="Times New Roman" w:eastAsia="Calibri" w:hAnsi="Times New Roman" w:cs="Times New Roman"/>
                <w:bCs/>
                <w:spacing w:val="-6"/>
                <w:sz w:val="28"/>
                <w:szCs w:val="28"/>
                <w:lang w:eastAsia="en-US"/>
              </w:rPr>
              <w:t xml:space="preserve">наименование </w:t>
            </w:r>
            <w:r w:rsidRPr="009A4604">
              <w:rPr>
                <w:rFonts w:ascii="Times New Roman" w:eastAsia="Calibri" w:hAnsi="Times New Roman" w:cs="Times New Roman"/>
                <w:bCs/>
                <w:sz w:val="28"/>
                <w:szCs w:val="28"/>
                <w:lang w:eastAsia="en-US"/>
              </w:rPr>
              <w:t xml:space="preserve">налогового расхода </w:t>
            </w:r>
            <w:r w:rsidRPr="009A4604">
              <w:rPr>
                <w:rFonts w:ascii="Times New Roman" w:hAnsi="Times New Roman" w:cs="Times New Roman"/>
                <w:sz w:val="28"/>
                <w:szCs w:val="28"/>
                <w:lang w:eastAsia="ar-SA"/>
              </w:rPr>
              <w:t>Быстрогорского сельского поселения</w:t>
            </w:r>
          </w:p>
        </w:tc>
        <w:tc>
          <w:tcPr>
            <w:tcW w:w="2410"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Реквизиты нормативного правового акта </w:t>
            </w:r>
            <w:r w:rsidRPr="009A4604">
              <w:rPr>
                <w:rFonts w:ascii="Times New Roman" w:hAnsi="Times New Roman" w:cs="Times New Roman"/>
                <w:sz w:val="28"/>
                <w:szCs w:val="28"/>
                <w:lang w:eastAsia="ar-SA"/>
              </w:rPr>
              <w:t>Быстрогорского сельского поселения</w:t>
            </w:r>
            <w:r w:rsidRPr="009A4604">
              <w:rPr>
                <w:rFonts w:ascii="Times New Roman" w:eastAsia="Calibri" w:hAnsi="Times New Roman" w:cs="Times New Roman"/>
                <w:bCs/>
                <w:sz w:val="28"/>
                <w:szCs w:val="28"/>
                <w:lang w:eastAsia="en-US"/>
              </w:rPr>
              <w:t xml:space="preserve">, </w:t>
            </w:r>
            <w:r w:rsidRPr="009A4604">
              <w:rPr>
                <w:rFonts w:ascii="Times New Roman" w:eastAsia="Calibri" w:hAnsi="Times New Roman" w:cs="Times New Roman"/>
                <w:bCs/>
                <w:spacing w:val="-8"/>
                <w:sz w:val="28"/>
                <w:szCs w:val="28"/>
                <w:lang w:eastAsia="en-US"/>
              </w:rPr>
              <w:t>устанавливающего</w:t>
            </w:r>
            <w:r w:rsidRPr="009A4604">
              <w:rPr>
                <w:rFonts w:ascii="Times New Roman" w:eastAsia="Calibri" w:hAnsi="Times New Roman" w:cs="Times New Roman"/>
                <w:bCs/>
                <w:sz w:val="28"/>
                <w:szCs w:val="28"/>
                <w:lang w:eastAsia="en-US"/>
              </w:rPr>
              <w:t xml:space="preserve"> налоговый расход</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Наименование категории плательщиков налогов, для которых предусмотрены налоговые льготы, освобождения и иные преференции</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Целевая категория налогового расхода </w:t>
            </w:r>
            <w:r w:rsidRPr="009A4604">
              <w:rPr>
                <w:rFonts w:ascii="Times New Roman" w:hAnsi="Times New Roman" w:cs="Times New Roman"/>
                <w:sz w:val="28"/>
                <w:szCs w:val="28"/>
                <w:lang w:eastAsia="ar-SA"/>
              </w:rPr>
              <w:t>Быстрогорского сельского поселения</w:t>
            </w:r>
          </w:p>
        </w:tc>
        <w:tc>
          <w:tcPr>
            <w:tcW w:w="2693" w:type="dxa"/>
          </w:tcPr>
          <w:p w:rsidR="009A4604" w:rsidRPr="009A4604" w:rsidRDefault="009A4604" w:rsidP="009A4604">
            <w:pPr>
              <w:suppressAutoHyphens/>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Наименование муниципальной программы </w:t>
            </w:r>
            <w:r w:rsidRPr="009A4604">
              <w:rPr>
                <w:rFonts w:ascii="Times New Roman" w:hAnsi="Times New Roman" w:cs="Times New Roman"/>
                <w:sz w:val="28"/>
                <w:szCs w:val="28"/>
                <w:lang w:eastAsia="ar-SA"/>
              </w:rPr>
              <w:t>Быстрогорского сельского поселения</w:t>
            </w:r>
            <w:r w:rsidRPr="009A4604">
              <w:rPr>
                <w:rFonts w:ascii="Times New Roman" w:eastAsia="Calibri" w:hAnsi="Times New Roman" w:cs="Times New Roman"/>
                <w:bCs/>
                <w:sz w:val="28"/>
                <w:szCs w:val="28"/>
                <w:lang w:eastAsia="en-US"/>
              </w:rPr>
              <w:t>, предусматривающей налоговые расходы</w:t>
            </w:r>
          </w:p>
        </w:tc>
        <w:tc>
          <w:tcPr>
            <w:tcW w:w="2552"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Наименование подпрограммы </w:t>
            </w:r>
            <w:r w:rsidRPr="009A4604">
              <w:rPr>
                <w:rFonts w:ascii="Times New Roman" w:eastAsia="Calibri" w:hAnsi="Times New Roman" w:cs="Times New Roman"/>
                <w:bCs/>
                <w:spacing w:val="-4"/>
                <w:sz w:val="28"/>
                <w:szCs w:val="28"/>
                <w:lang w:eastAsia="en-US"/>
              </w:rPr>
              <w:t>муниципальной</w:t>
            </w:r>
            <w:r w:rsidRPr="009A4604">
              <w:rPr>
                <w:rFonts w:ascii="Times New Roman" w:eastAsia="Calibri" w:hAnsi="Times New Roman" w:cs="Times New Roman"/>
                <w:bCs/>
                <w:sz w:val="28"/>
                <w:szCs w:val="28"/>
                <w:lang w:eastAsia="en-US"/>
              </w:rPr>
              <w:t xml:space="preserve"> программы </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hAnsi="Times New Roman" w:cs="Times New Roman"/>
                <w:sz w:val="28"/>
                <w:szCs w:val="28"/>
                <w:lang w:eastAsia="ar-SA"/>
              </w:rPr>
              <w:t>Быстрогорского сельского поселения</w:t>
            </w:r>
            <w:r w:rsidRPr="009A4604">
              <w:rPr>
                <w:rFonts w:ascii="Times New Roman" w:eastAsia="Calibri" w:hAnsi="Times New Roman" w:cs="Times New Roman"/>
                <w:bCs/>
                <w:spacing w:val="-4"/>
                <w:sz w:val="28"/>
                <w:szCs w:val="28"/>
                <w:lang w:eastAsia="en-US"/>
              </w:rPr>
              <w:t xml:space="preserve">, </w:t>
            </w:r>
            <w:proofErr w:type="gramStart"/>
            <w:r w:rsidRPr="009A4604">
              <w:rPr>
                <w:rFonts w:ascii="Times New Roman" w:eastAsia="Calibri" w:hAnsi="Times New Roman" w:cs="Times New Roman"/>
                <w:bCs/>
                <w:spacing w:val="-6"/>
                <w:sz w:val="28"/>
                <w:szCs w:val="28"/>
                <w:lang w:eastAsia="en-US"/>
              </w:rPr>
              <w:t>предусматривающей</w:t>
            </w:r>
            <w:proofErr w:type="gramEnd"/>
            <w:r w:rsidRPr="009A4604">
              <w:rPr>
                <w:rFonts w:ascii="Times New Roman" w:eastAsia="Calibri" w:hAnsi="Times New Roman" w:cs="Times New Roman"/>
                <w:bCs/>
                <w:sz w:val="28"/>
                <w:szCs w:val="28"/>
                <w:lang w:eastAsia="en-US"/>
              </w:rPr>
              <w:t xml:space="preserve"> налоговые расходы</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 xml:space="preserve">Наименование структурного элемента подпрограммы </w:t>
            </w:r>
            <w:r w:rsidRPr="009A4604">
              <w:rPr>
                <w:rFonts w:ascii="Times New Roman" w:eastAsia="Calibri" w:hAnsi="Times New Roman" w:cs="Times New Roman"/>
                <w:bCs/>
                <w:spacing w:val="-4"/>
                <w:sz w:val="28"/>
                <w:szCs w:val="28"/>
                <w:lang w:eastAsia="en-US"/>
              </w:rPr>
              <w:t xml:space="preserve">муниципальной </w:t>
            </w:r>
            <w:r w:rsidRPr="009A4604">
              <w:rPr>
                <w:rFonts w:ascii="Times New Roman" w:eastAsia="Calibri" w:hAnsi="Times New Roman" w:cs="Times New Roman"/>
                <w:bCs/>
                <w:sz w:val="28"/>
                <w:szCs w:val="28"/>
                <w:lang w:eastAsia="en-US"/>
              </w:rPr>
              <w:t xml:space="preserve"> программы </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hAnsi="Times New Roman" w:cs="Times New Roman"/>
                <w:sz w:val="28"/>
                <w:szCs w:val="28"/>
                <w:lang w:eastAsia="ar-SA"/>
              </w:rPr>
              <w:t>Быстрогорского сельского поселения</w:t>
            </w:r>
            <w:r w:rsidRPr="009A4604">
              <w:rPr>
                <w:rFonts w:ascii="Times New Roman" w:eastAsia="Calibri" w:hAnsi="Times New Roman" w:cs="Times New Roman"/>
                <w:bCs/>
                <w:sz w:val="28"/>
                <w:szCs w:val="28"/>
                <w:lang w:eastAsia="en-US"/>
              </w:rPr>
              <w:t xml:space="preserve">, </w:t>
            </w:r>
          </w:p>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roofErr w:type="gramStart"/>
            <w:r w:rsidRPr="009A4604">
              <w:rPr>
                <w:rFonts w:ascii="Times New Roman" w:eastAsia="Calibri" w:hAnsi="Times New Roman" w:cs="Times New Roman"/>
                <w:bCs/>
                <w:sz w:val="28"/>
                <w:szCs w:val="28"/>
                <w:lang w:eastAsia="en-US"/>
              </w:rPr>
              <w:t>предусматривающей</w:t>
            </w:r>
            <w:proofErr w:type="gramEnd"/>
            <w:r w:rsidRPr="009A4604">
              <w:rPr>
                <w:rFonts w:ascii="Times New Roman" w:eastAsia="Calibri" w:hAnsi="Times New Roman" w:cs="Times New Roman"/>
                <w:bCs/>
                <w:sz w:val="28"/>
                <w:szCs w:val="28"/>
                <w:lang w:eastAsia="en-US"/>
              </w:rPr>
              <w:t xml:space="preserve"> налоговые расходы</w:t>
            </w:r>
          </w:p>
        </w:tc>
        <w:tc>
          <w:tcPr>
            <w:tcW w:w="189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Наименование куратора налогового расхода</w:t>
            </w:r>
          </w:p>
        </w:tc>
      </w:tr>
    </w:tbl>
    <w:p w:rsidR="009A4604" w:rsidRPr="009A4604" w:rsidRDefault="009A4604" w:rsidP="009A4604">
      <w:pPr>
        <w:suppressAutoHyphens/>
        <w:spacing w:after="0" w:line="240" w:lineRule="auto"/>
        <w:rPr>
          <w:rFonts w:ascii="Times New Roman" w:hAnsi="Times New Roman" w:cs="Times New Roman"/>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20"/>
        <w:gridCol w:w="1837"/>
        <w:gridCol w:w="1836"/>
        <w:gridCol w:w="2401"/>
        <w:gridCol w:w="2719"/>
        <w:gridCol w:w="2693"/>
        <w:gridCol w:w="2693"/>
        <w:gridCol w:w="2552"/>
        <w:gridCol w:w="2693"/>
        <w:gridCol w:w="1899"/>
      </w:tblGrid>
      <w:tr w:rsidR="009A4604" w:rsidRPr="009A4604" w:rsidTr="003D25F0">
        <w:tc>
          <w:tcPr>
            <w:tcW w:w="620"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1</w:t>
            </w:r>
          </w:p>
        </w:tc>
        <w:tc>
          <w:tcPr>
            <w:tcW w:w="1837"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2</w:t>
            </w:r>
          </w:p>
        </w:tc>
        <w:tc>
          <w:tcPr>
            <w:tcW w:w="1836"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3</w:t>
            </w:r>
          </w:p>
        </w:tc>
        <w:tc>
          <w:tcPr>
            <w:tcW w:w="2401"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4</w:t>
            </w:r>
          </w:p>
        </w:tc>
        <w:tc>
          <w:tcPr>
            <w:tcW w:w="271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5</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6</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7</w:t>
            </w:r>
          </w:p>
        </w:tc>
        <w:tc>
          <w:tcPr>
            <w:tcW w:w="2552"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8</w:t>
            </w: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9</w:t>
            </w:r>
          </w:p>
        </w:tc>
        <w:tc>
          <w:tcPr>
            <w:tcW w:w="189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10</w:t>
            </w:r>
          </w:p>
        </w:tc>
      </w:tr>
      <w:tr w:rsidR="009A4604" w:rsidRPr="009A4604" w:rsidTr="003D25F0">
        <w:tc>
          <w:tcPr>
            <w:tcW w:w="620"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1.</w:t>
            </w:r>
          </w:p>
        </w:tc>
        <w:tc>
          <w:tcPr>
            <w:tcW w:w="1837"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1836"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401"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71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552"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189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r>
      <w:tr w:rsidR="009A4604" w:rsidRPr="009A4604" w:rsidTr="003D25F0">
        <w:tc>
          <w:tcPr>
            <w:tcW w:w="620"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r w:rsidRPr="009A4604">
              <w:rPr>
                <w:rFonts w:ascii="Times New Roman" w:eastAsia="Calibri" w:hAnsi="Times New Roman" w:cs="Times New Roman"/>
                <w:bCs/>
                <w:sz w:val="28"/>
                <w:szCs w:val="28"/>
                <w:lang w:eastAsia="en-US"/>
              </w:rPr>
              <w:t>2.</w:t>
            </w:r>
          </w:p>
        </w:tc>
        <w:tc>
          <w:tcPr>
            <w:tcW w:w="1837"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1836"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401"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71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552"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2693"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c>
          <w:tcPr>
            <w:tcW w:w="1899" w:type="dxa"/>
          </w:tcPr>
          <w:p w:rsidR="009A4604" w:rsidRPr="009A4604" w:rsidRDefault="009A4604" w:rsidP="009A4604">
            <w:pPr>
              <w:suppressAutoHyphens/>
              <w:spacing w:after="0" w:line="240" w:lineRule="auto"/>
              <w:jc w:val="center"/>
              <w:rPr>
                <w:rFonts w:ascii="Times New Roman" w:eastAsia="Calibri" w:hAnsi="Times New Roman" w:cs="Times New Roman"/>
                <w:bCs/>
                <w:sz w:val="28"/>
                <w:szCs w:val="28"/>
                <w:lang w:eastAsia="en-US"/>
              </w:rPr>
            </w:pPr>
          </w:p>
        </w:tc>
      </w:tr>
    </w:tbl>
    <w:p w:rsidR="009A4604" w:rsidRPr="009A4604" w:rsidRDefault="009A4604" w:rsidP="009A4604">
      <w:pPr>
        <w:suppressAutoHyphens/>
        <w:autoSpaceDE w:val="0"/>
        <w:autoSpaceDN w:val="0"/>
        <w:adjustRightInd w:val="0"/>
        <w:spacing w:after="0" w:line="240" w:lineRule="auto"/>
        <w:jc w:val="center"/>
        <w:rPr>
          <w:rFonts w:ascii="Times New Roman" w:hAnsi="Times New Roman" w:cs="Times New Roman"/>
          <w:b/>
          <w:bCs/>
          <w:sz w:val="20"/>
          <w:szCs w:val="28"/>
          <w:lang w:eastAsia="ar-SA"/>
        </w:rPr>
      </w:pPr>
    </w:p>
    <w:p w:rsidR="009A4604" w:rsidRPr="009A4604" w:rsidRDefault="009A4604" w:rsidP="009A4604">
      <w:pPr>
        <w:suppressAutoHyphens/>
        <w:autoSpaceDE w:val="0"/>
        <w:autoSpaceDN w:val="0"/>
        <w:adjustRightInd w:val="0"/>
        <w:spacing w:after="0" w:line="240" w:lineRule="auto"/>
        <w:ind w:left="6237" w:firstLine="851"/>
        <w:jc w:val="center"/>
        <w:outlineLvl w:val="0"/>
        <w:rPr>
          <w:rFonts w:ascii="Times New Roman" w:hAnsi="Times New Roman" w:cs="Times New Roman"/>
          <w:sz w:val="28"/>
          <w:szCs w:val="28"/>
          <w:lang w:eastAsia="ar-SA"/>
        </w:rPr>
      </w:pPr>
    </w:p>
    <w:p w:rsidR="009A4604" w:rsidRPr="009A4604" w:rsidRDefault="009A4604" w:rsidP="009A4604">
      <w:pPr>
        <w:suppressAutoHyphens/>
        <w:autoSpaceDE w:val="0"/>
        <w:autoSpaceDN w:val="0"/>
        <w:adjustRightInd w:val="0"/>
        <w:spacing w:after="0" w:line="240" w:lineRule="auto"/>
        <w:ind w:left="6237" w:firstLine="851"/>
        <w:jc w:val="center"/>
        <w:outlineLvl w:val="0"/>
        <w:rPr>
          <w:rFonts w:ascii="Times New Roman" w:hAnsi="Times New Roman" w:cs="Times New Roman"/>
          <w:sz w:val="28"/>
          <w:szCs w:val="28"/>
          <w:lang w:eastAsia="ar-SA"/>
        </w:rPr>
        <w:sectPr w:rsidR="009A4604" w:rsidRPr="009A4604" w:rsidSect="00A378E7">
          <w:headerReference w:type="first" r:id="rId15"/>
          <w:pgSz w:w="23814" w:h="16840" w:orient="landscape" w:code="8"/>
          <w:pgMar w:top="1304" w:right="851" w:bottom="851" w:left="1134" w:header="709" w:footer="709" w:gutter="0"/>
          <w:cols w:space="708"/>
          <w:docGrid w:linePitch="360"/>
        </w:sectPr>
      </w:pPr>
    </w:p>
    <w:p w:rsidR="009A4604" w:rsidRDefault="009A4604" w:rsidP="007D1659">
      <w:pPr>
        <w:spacing w:after="0" w:line="240" w:lineRule="auto"/>
        <w:jc w:val="both"/>
        <w:rPr>
          <w:rFonts w:ascii="Times New Roman" w:hAnsi="Times New Roman" w:cs="Times New Roman"/>
          <w:b/>
          <w:bCs/>
        </w:rPr>
      </w:pPr>
    </w:p>
    <w:p w:rsidR="009A4604" w:rsidRPr="009A4604" w:rsidRDefault="009A4604" w:rsidP="009A4604">
      <w:pPr>
        <w:rPr>
          <w:rFonts w:ascii="Times New Roman" w:hAnsi="Times New Roman" w:cs="Times New Roman"/>
        </w:rPr>
      </w:pPr>
    </w:p>
    <w:p w:rsidR="009A4604" w:rsidRPr="009A4604" w:rsidRDefault="009A4604" w:rsidP="009A4604">
      <w:pPr>
        <w:rPr>
          <w:rFonts w:ascii="Times New Roman" w:hAnsi="Times New Roman" w:cs="Times New Roman"/>
        </w:rPr>
      </w:pPr>
    </w:p>
    <w:p w:rsidR="009A4604" w:rsidRDefault="009A4604" w:rsidP="009A4604">
      <w:pPr>
        <w:rPr>
          <w:rFonts w:ascii="Times New Roman" w:hAnsi="Times New Roman" w:cs="Times New Roman"/>
        </w:rPr>
      </w:pPr>
    </w:p>
    <w:p w:rsidR="009A4604" w:rsidRPr="009A4604" w:rsidRDefault="009A4604" w:rsidP="009A4604">
      <w:pPr>
        <w:suppressAutoHyphens/>
        <w:autoSpaceDE w:val="0"/>
        <w:autoSpaceDN w:val="0"/>
        <w:adjustRightInd w:val="0"/>
        <w:spacing w:after="0" w:line="245" w:lineRule="auto"/>
        <w:ind w:left="6096"/>
        <w:jc w:val="right"/>
        <w:outlineLvl w:val="0"/>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Приложение № 2</w:t>
      </w:r>
    </w:p>
    <w:p w:rsidR="009A4604" w:rsidRPr="009A4604" w:rsidRDefault="009A4604" w:rsidP="009A4604">
      <w:pPr>
        <w:suppressAutoHyphens/>
        <w:autoSpaceDE w:val="0"/>
        <w:autoSpaceDN w:val="0"/>
        <w:adjustRightInd w:val="0"/>
        <w:spacing w:after="0" w:line="245" w:lineRule="auto"/>
        <w:ind w:left="6096"/>
        <w:jc w:val="right"/>
        <w:rPr>
          <w:rFonts w:ascii="Times New Roman" w:hAnsi="Times New Roman" w:cs="Times New Roman"/>
          <w:sz w:val="28"/>
          <w:szCs w:val="28"/>
          <w:lang w:eastAsia="ar-SA"/>
        </w:rPr>
      </w:pPr>
      <w:r w:rsidRPr="009A4604">
        <w:rPr>
          <w:rFonts w:ascii="Times New Roman" w:hAnsi="Times New Roman" w:cs="Times New Roman"/>
          <w:sz w:val="28"/>
          <w:szCs w:val="28"/>
          <w:lang w:eastAsia="ar-SA"/>
        </w:rPr>
        <w:t>к Порядку формирования перечня налоговых расходов Быстрогорского сельского поселения</w:t>
      </w:r>
      <w:r w:rsidRPr="009A4604">
        <w:rPr>
          <w:rFonts w:ascii="Times New Roman" w:hAnsi="Times New Roman" w:cs="Times New Roman"/>
          <w:spacing w:val="-2"/>
          <w:sz w:val="28"/>
          <w:szCs w:val="28"/>
          <w:lang w:eastAsia="ar-SA"/>
        </w:rPr>
        <w:t xml:space="preserve"> и оценки</w:t>
      </w:r>
      <w:r w:rsidRPr="009A4604">
        <w:rPr>
          <w:rFonts w:ascii="Times New Roman" w:hAnsi="Times New Roman" w:cs="Times New Roman"/>
          <w:sz w:val="28"/>
          <w:szCs w:val="28"/>
          <w:lang w:eastAsia="ar-SA"/>
        </w:rPr>
        <w:t xml:space="preserve"> налоговых расходов</w:t>
      </w:r>
    </w:p>
    <w:p w:rsidR="009A4604" w:rsidRPr="009A4604" w:rsidRDefault="009A4604" w:rsidP="009A4604">
      <w:pPr>
        <w:suppressAutoHyphens/>
        <w:autoSpaceDE w:val="0"/>
        <w:autoSpaceDN w:val="0"/>
        <w:adjustRightInd w:val="0"/>
        <w:spacing w:after="0" w:line="245" w:lineRule="auto"/>
        <w:ind w:left="6096"/>
        <w:jc w:val="right"/>
        <w:rPr>
          <w:rFonts w:ascii="Times New Roman" w:hAnsi="Times New Roman" w:cs="Times New Roman"/>
          <w:sz w:val="28"/>
          <w:szCs w:val="28"/>
          <w:lang w:eastAsia="ar-SA"/>
        </w:rPr>
      </w:pPr>
      <w:r w:rsidRPr="009A4604">
        <w:rPr>
          <w:rFonts w:ascii="Times New Roman" w:hAnsi="Times New Roman" w:cs="Times New Roman"/>
          <w:sz w:val="28"/>
          <w:szCs w:val="28"/>
          <w:lang w:eastAsia="ar-SA"/>
        </w:rPr>
        <w:t>Быстрогорского сельского поселения</w:t>
      </w: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ПЕРЕЧЕНЬ</w:t>
      </w: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 xml:space="preserve">информации, включаемой в паспорт </w:t>
      </w: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bCs/>
          <w:sz w:val="28"/>
          <w:szCs w:val="28"/>
          <w:lang w:eastAsia="ar-SA"/>
        </w:rPr>
      </w:pPr>
      <w:r w:rsidRPr="009A4604">
        <w:rPr>
          <w:rFonts w:ascii="Times New Roman" w:hAnsi="Times New Roman" w:cs="Times New Roman"/>
          <w:bCs/>
          <w:sz w:val="28"/>
          <w:szCs w:val="28"/>
          <w:lang w:eastAsia="ar-SA"/>
        </w:rPr>
        <w:t xml:space="preserve">налогового расхода </w:t>
      </w:r>
      <w:r w:rsidRPr="009A4604">
        <w:rPr>
          <w:rFonts w:ascii="Times New Roman" w:hAnsi="Times New Roman" w:cs="Times New Roman"/>
          <w:sz w:val="28"/>
          <w:szCs w:val="28"/>
          <w:lang w:eastAsia="ar-SA"/>
        </w:rPr>
        <w:t>Быстрогорского сельского поселения</w:t>
      </w:r>
    </w:p>
    <w:p w:rsidR="009A4604" w:rsidRPr="009A4604" w:rsidRDefault="009A4604" w:rsidP="009A4604">
      <w:pPr>
        <w:tabs>
          <w:tab w:val="left" w:pos="5670"/>
        </w:tabs>
        <w:suppressAutoHyphens/>
        <w:autoSpaceDE w:val="0"/>
        <w:autoSpaceDN w:val="0"/>
        <w:adjustRightInd w:val="0"/>
        <w:spacing w:after="0" w:line="245" w:lineRule="auto"/>
        <w:jc w:val="center"/>
        <w:rPr>
          <w:rFonts w:ascii="Times New Roman" w:hAnsi="Times New Roman" w:cs="Times New Roman"/>
          <w:sz w:val="28"/>
          <w:szCs w:val="28"/>
          <w:lang w:eastAsia="ar-SA"/>
        </w:rPr>
      </w:pPr>
    </w:p>
    <w:p w:rsidR="009A4604" w:rsidRPr="009A4604" w:rsidRDefault="009A4604" w:rsidP="009A4604">
      <w:pPr>
        <w:tabs>
          <w:tab w:val="left" w:pos="5670"/>
        </w:tabs>
        <w:suppressAutoHyphens/>
        <w:autoSpaceDE w:val="0"/>
        <w:autoSpaceDN w:val="0"/>
        <w:adjustRightInd w:val="0"/>
        <w:spacing w:after="0" w:line="245" w:lineRule="auto"/>
        <w:jc w:val="center"/>
        <w:rPr>
          <w:rFonts w:ascii="Times New Roman" w:hAnsi="Times New Roman" w:cs="Times New Roman"/>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897"/>
        <w:gridCol w:w="9096"/>
        <w:gridCol w:w="4089"/>
      </w:tblGrid>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w:t>
            </w:r>
          </w:p>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proofErr w:type="gramStart"/>
            <w:r w:rsidRPr="009A4604">
              <w:rPr>
                <w:rFonts w:ascii="Times New Roman" w:eastAsia="Calibri" w:hAnsi="Times New Roman" w:cs="Times New Roman"/>
                <w:bCs/>
                <w:spacing w:val="-8"/>
                <w:sz w:val="28"/>
                <w:szCs w:val="28"/>
                <w:lang w:eastAsia="en-US"/>
              </w:rPr>
              <w:t>п</w:t>
            </w:r>
            <w:proofErr w:type="gramEnd"/>
            <w:r w:rsidRPr="009A4604">
              <w:rPr>
                <w:rFonts w:ascii="Times New Roman" w:eastAsia="Calibri" w:hAnsi="Times New Roman" w:cs="Times New Roman"/>
                <w:bCs/>
                <w:spacing w:val="-8"/>
                <w:sz w:val="28"/>
                <w:szCs w:val="28"/>
                <w:lang w:eastAsia="en-US"/>
              </w:rPr>
              <w:t>/п</w:t>
            </w:r>
          </w:p>
        </w:tc>
        <w:tc>
          <w:tcPr>
            <w:tcW w:w="637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Предоставляемая информация</w:t>
            </w:r>
          </w:p>
        </w:tc>
        <w:tc>
          <w:tcPr>
            <w:tcW w:w="2868"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Источник данных</w:t>
            </w:r>
          </w:p>
        </w:tc>
      </w:tr>
    </w:tbl>
    <w:p w:rsidR="009A4604" w:rsidRPr="009A4604" w:rsidRDefault="009A4604" w:rsidP="009A4604">
      <w:pPr>
        <w:suppressAutoHyphens/>
        <w:spacing w:after="0" w:line="245" w:lineRule="auto"/>
        <w:rPr>
          <w:rFonts w:ascii="Times New Roman" w:hAnsi="Times New Roman" w:cs="Times New Roman"/>
          <w:sz w:val="2"/>
          <w:szCs w:val="2"/>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897"/>
        <w:gridCol w:w="9096"/>
        <w:gridCol w:w="4089"/>
      </w:tblGrid>
      <w:tr w:rsidR="009A4604" w:rsidRPr="009A4604" w:rsidTr="003D25F0">
        <w:trPr>
          <w:trHeight w:val="252"/>
          <w:tblHeader/>
        </w:trPr>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w:t>
            </w:r>
          </w:p>
        </w:tc>
        <w:tc>
          <w:tcPr>
            <w:tcW w:w="637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w:t>
            </w:r>
          </w:p>
        </w:tc>
        <w:tc>
          <w:tcPr>
            <w:tcW w:w="2868"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3</w:t>
            </w:r>
          </w:p>
        </w:tc>
      </w:tr>
      <w:tr w:rsidR="009A4604" w:rsidRPr="009A4604" w:rsidTr="003D25F0">
        <w:tc>
          <w:tcPr>
            <w:tcW w:w="9876" w:type="dxa"/>
            <w:gridSpan w:val="3"/>
          </w:tcPr>
          <w:p w:rsidR="009A4604" w:rsidRPr="009A4604" w:rsidRDefault="009A4604" w:rsidP="009A4604">
            <w:pPr>
              <w:suppressAutoHyphens/>
              <w:autoSpaceDE w:val="0"/>
              <w:autoSpaceDN w:val="0"/>
              <w:adjustRightInd w:val="0"/>
              <w:spacing w:after="0" w:line="245" w:lineRule="auto"/>
              <w:jc w:val="center"/>
              <w:outlineLvl w:val="1"/>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1. Нормативные характеристики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1.1.</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Наименования налогов, по которым предусматриваются налоговые льготы, освобождения и иные преференции</w:t>
            </w:r>
          </w:p>
        </w:tc>
        <w:tc>
          <w:tcPr>
            <w:tcW w:w="2868"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перечень налоговых расходов Быстрогорского сельского поселения</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1.2.</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Нормативные правовые акты, которыми предусматриваются налоговые льготы, освобождения и иные преференции</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перечень налоговых расходов Быстрогорского сельского поселения</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1.3.</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Категория плательщиков налогов, для которых предусмотрены налоговые </w:t>
            </w:r>
            <w:r w:rsidRPr="009A4604">
              <w:rPr>
                <w:rFonts w:ascii="Times New Roman" w:hAnsi="Times New Roman" w:cs="Times New Roman"/>
                <w:sz w:val="28"/>
                <w:szCs w:val="28"/>
                <w:lang w:eastAsia="ar-SA"/>
              </w:rPr>
              <w:lastRenderedPageBreak/>
              <w:t>льготы, освобождения и иные преференции</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 xml:space="preserve">перечень налоговых расходов </w:t>
            </w:r>
            <w:r w:rsidRPr="009A4604">
              <w:rPr>
                <w:rFonts w:ascii="Times New Roman" w:hAnsi="Times New Roman" w:cs="Times New Roman"/>
                <w:sz w:val="28"/>
                <w:szCs w:val="28"/>
                <w:lang w:eastAsia="ar-SA"/>
              </w:rPr>
              <w:lastRenderedPageBreak/>
              <w:t>Быстрогорского сельского поселения</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1.4.</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Условия предоставления налоговых льгот, освобождений и иных преференций </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1.5.</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Целевая категория плательщиков налогов, для которых предусмотрены налоговые льготы, освобождения и иные преференции</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1.6.</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Даты вступления в силу нормативных правовых актов, устанавливающих налоговые льготы, освобождения и иные преференции</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1.7.</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Даты вступления в силу нормативных правовых актов, отменяющих налоговые льготы, освобождения и иные преференции</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9876" w:type="dxa"/>
            <w:gridSpan w:val="3"/>
            <w:vAlign w:val="center"/>
          </w:tcPr>
          <w:p w:rsidR="009A4604" w:rsidRPr="009A4604" w:rsidRDefault="009A4604" w:rsidP="009A4604">
            <w:pPr>
              <w:suppressAutoHyphens/>
              <w:autoSpaceDE w:val="0"/>
              <w:autoSpaceDN w:val="0"/>
              <w:adjustRightInd w:val="0"/>
              <w:spacing w:after="0" w:line="245" w:lineRule="auto"/>
              <w:jc w:val="center"/>
              <w:outlineLvl w:val="1"/>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2. Целевые характеристики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2.1.</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Целевая категория налоговых расходов Быстрогорского сельского поселения</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информация куратора налогового расхода</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5"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2.2.</w:t>
            </w:r>
          </w:p>
        </w:tc>
        <w:tc>
          <w:tcPr>
            <w:tcW w:w="6379" w:type="dxa"/>
          </w:tcPr>
          <w:p w:rsidR="009A4604" w:rsidRPr="009A4604" w:rsidRDefault="009A4604" w:rsidP="009A4604">
            <w:pPr>
              <w:suppressAutoHyphens/>
              <w:autoSpaceDE w:val="0"/>
              <w:autoSpaceDN w:val="0"/>
              <w:adjustRightInd w:val="0"/>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Цели предоставления налоговых льгот, освобождений и иных преференций</w:t>
            </w:r>
          </w:p>
        </w:tc>
        <w:tc>
          <w:tcPr>
            <w:tcW w:w="2868" w:type="dxa"/>
          </w:tcPr>
          <w:p w:rsidR="009A4604" w:rsidRPr="009A4604" w:rsidRDefault="009A4604" w:rsidP="009A4604">
            <w:pPr>
              <w:suppressAutoHyphens/>
              <w:spacing w:after="0" w:line="245"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информация куратора налогового расхода</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2.3.</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Наименования муниципальных программ Быстрогорского сельского поселения, наименования нормативных правовых актов, определяющих цели социально-экономического развития Быстрогорского сельского поселения, не относящиеся к муниципальным программам Быстрогорского сельского поселения, в </w:t>
            </w:r>
            <w:proofErr w:type="gramStart"/>
            <w:r w:rsidRPr="009A4604">
              <w:rPr>
                <w:rFonts w:ascii="Times New Roman" w:hAnsi="Times New Roman" w:cs="Times New Roman"/>
                <w:sz w:val="28"/>
                <w:szCs w:val="28"/>
                <w:lang w:eastAsia="ar-SA"/>
              </w:rPr>
              <w:t>целях</w:t>
            </w:r>
            <w:proofErr w:type="gramEnd"/>
            <w:r w:rsidRPr="009A4604">
              <w:rPr>
                <w:rFonts w:ascii="Times New Roman" w:hAnsi="Times New Roman" w:cs="Times New Roman"/>
                <w:sz w:val="28"/>
                <w:szCs w:val="28"/>
                <w:lang w:eastAsia="ar-SA"/>
              </w:rPr>
              <w:t xml:space="preserve"> реализации которых предоставляются налоговые льготы, освобождения и иные преференции </w:t>
            </w:r>
          </w:p>
        </w:tc>
        <w:tc>
          <w:tcPr>
            <w:tcW w:w="2868"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перечень налоговых расходов Быстрогорского сельского поселения и данные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2.4.</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Наименования структурных элементов муниципальных программ Быстрогорского сельского поселения, в </w:t>
            </w:r>
            <w:proofErr w:type="gramStart"/>
            <w:r w:rsidRPr="009A4604">
              <w:rPr>
                <w:rFonts w:ascii="Times New Roman" w:hAnsi="Times New Roman" w:cs="Times New Roman"/>
                <w:sz w:val="28"/>
                <w:szCs w:val="28"/>
                <w:lang w:eastAsia="ar-SA"/>
              </w:rPr>
              <w:t>целях</w:t>
            </w:r>
            <w:proofErr w:type="gramEnd"/>
            <w:r w:rsidRPr="009A4604">
              <w:rPr>
                <w:rFonts w:ascii="Times New Roman" w:hAnsi="Times New Roman" w:cs="Times New Roman"/>
                <w:sz w:val="28"/>
                <w:szCs w:val="28"/>
                <w:lang w:eastAsia="ar-SA"/>
              </w:rPr>
              <w:t xml:space="preserve"> реализации которых предоставляются налоговые льготы, освобождения и иные преференции</w:t>
            </w:r>
          </w:p>
        </w:tc>
        <w:tc>
          <w:tcPr>
            <w:tcW w:w="2868"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перечень налоговых расходов Быстрогорского сельского поселения</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2.5.</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Показатели (индикаторы) достижения целей муниципальных программ Быстрогорского сельского поселения и (или) целей социально-экономического развития Быстрогорского сельского поселения, не относящихся </w:t>
            </w:r>
            <w:r w:rsidRPr="009A4604">
              <w:rPr>
                <w:rFonts w:ascii="Times New Roman" w:hAnsi="Times New Roman" w:cs="Times New Roman"/>
                <w:spacing w:val="-4"/>
                <w:sz w:val="28"/>
                <w:szCs w:val="28"/>
                <w:lang w:eastAsia="ar-SA"/>
              </w:rPr>
              <w:t xml:space="preserve">к муниципальным программам </w:t>
            </w:r>
            <w:r w:rsidRPr="009A4604">
              <w:rPr>
                <w:rFonts w:ascii="Times New Roman" w:hAnsi="Times New Roman" w:cs="Times New Roman"/>
                <w:sz w:val="28"/>
                <w:szCs w:val="28"/>
                <w:lang w:eastAsia="ar-SA"/>
              </w:rPr>
              <w:t xml:space="preserve">Быстрогорского сельского </w:t>
            </w:r>
            <w:r w:rsidRPr="009A4604">
              <w:rPr>
                <w:rFonts w:ascii="Times New Roman" w:hAnsi="Times New Roman" w:cs="Times New Roman"/>
                <w:sz w:val="28"/>
                <w:szCs w:val="28"/>
                <w:lang w:eastAsia="ar-SA"/>
              </w:rPr>
              <w:lastRenderedPageBreak/>
              <w:t>поселения</w:t>
            </w:r>
            <w:r w:rsidRPr="009A4604">
              <w:rPr>
                <w:rFonts w:ascii="Times New Roman" w:hAnsi="Times New Roman" w:cs="Times New Roman"/>
                <w:spacing w:val="-4"/>
                <w:sz w:val="28"/>
                <w:szCs w:val="28"/>
                <w:lang w:eastAsia="ar-SA"/>
              </w:rPr>
              <w:t>,</w:t>
            </w:r>
            <w:r w:rsidRPr="009A4604">
              <w:rPr>
                <w:rFonts w:ascii="Times New Roman" w:hAnsi="Times New Roman" w:cs="Times New Roman"/>
                <w:sz w:val="28"/>
                <w:szCs w:val="28"/>
                <w:lang w:eastAsia="ar-SA"/>
              </w:rPr>
              <w:t xml:space="preserve"> в связи с предоставлением налоговых льгот, освобождений и иных преференций</w:t>
            </w:r>
          </w:p>
        </w:tc>
        <w:tc>
          <w:tcPr>
            <w:tcW w:w="2868" w:type="dxa"/>
          </w:tcPr>
          <w:p w:rsidR="009A4604" w:rsidRPr="009A4604" w:rsidRDefault="009A4604" w:rsidP="009A4604">
            <w:pPr>
              <w:suppressAutoHyphens/>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 xml:space="preserve">информация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2.6.</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Значения показателей (индикаторов) достижения целей муниципальных программ Быстрогорского сельского поселения и (или) целей социально-экономического </w:t>
            </w:r>
          </w:p>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развития Быстрогорского сельского поселения, не относящихся к муниципальным программам Быстрогорского сельского поселения, в связи с предоставлением налоговых льгот, освобождений и иных преференций</w:t>
            </w:r>
          </w:p>
        </w:tc>
        <w:tc>
          <w:tcPr>
            <w:tcW w:w="2868" w:type="dxa"/>
          </w:tcPr>
          <w:p w:rsidR="009A4604" w:rsidRPr="009A4604" w:rsidRDefault="009A4604" w:rsidP="009A4604">
            <w:pPr>
              <w:suppressAutoHyphens/>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2.7.</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Прогнозные (оценочные) значения показателей (индикаторов) достижения целей муниципальных программ Быстрогорского сельского поселения и (или) целей социально-экономического развития Быстрогорского сельского поселения, не относящихся к муниципальным программам Быстрогорского сельского поселения, в связи с предоставлением налоговых льгот, освобождений и иных преференций</w:t>
            </w:r>
          </w:p>
        </w:tc>
        <w:tc>
          <w:tcPr>
            <w:tcW w:w="2868" w:type="dxa"/>
          </w:tcPr>
          <w:p w:rsidR="009A4604" w:rsidRPr="009A4604" w:rsidRDefault="009A4604" w:rsidP="009A4604">
            <w:pPr>
              <w:suppressAutoHyphens/>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куратора налогового расхода </w:t>
            </w:r>
          </w:p>
        </w:tc>
      </w:tr>
      <w:tr w:rsidR="009A4604" w:rsidRPr="009A4604" w:rsidTr="003D25F0">
        <w:tc>
          <w:tcPr>
            <w:tcW w:w="9876" w:type="dxa"/>
            <w:gridSpan w:val="3"/>
          </w:tcPr>
          <w:p w:rsidR="009A4604" w:rsidRPr="009A4604" w:rsidRDefault="009A4604" w:rsidP="009A4604">
            <w:pPr>
              <w:suppressAutoHyphens/>
              <w:autoSpaceDE w:val="0"/>
              <w:autoSpaceDN w:val="0"/>
              <w:adjustRightInd w:val="0"/>
              <w:spacing w:after="0" w:line="250" w:lineRule="auto"/>
              <w:jc w:val="center"/>
              <w:outlineLvl w:val="1"/>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3. Фискальные характеристики налогового расхода </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5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3.1.</w:t>
            </w:r>
          </w:p>
        </w:tc>
        <w:tc>
          <w:tcPr>
            <w:tcW w:w="6379"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Объем налоговых льгот, освобождений и иных преференций, предоставленных для плательщиков налогов, в соответствии с налоговым законодательством Ростовской области за отчетный год и за год, предшествующий отчетному году (тыс. рублей)</w:t>
            </w:r>
          </w:p>
        </w:tc>
        <w:tc>
          <w:tcPr>
            <w:tcW w:w="2868" w:type="dxa"/>
          </w:tcPr>
          <w:p w:rsidR="009A4604" w:rsidRPr="009A4604" w:rsidRDefault="009A4604" w:rsidP="009A4604">
            <w:pPr>
              <w:suppressAutoHyphens/>
              <w:autoSpaceDE w:val="0"/>
              <w:autoSpaceDN w:val="0"/>
              <w:adjustRightInd w:val="0"/>
              <w:spacing w:after="0" w:line="250" w:lineRule="auto"/>
              <w:rPr>
                <w:rFonts w:ascii="Times New Roman" w:hAnsi="Times New Roman" w:cs="Times New Roman"/>
                <w:strike/>
                <w:sz w:val="28"/>
                <w:szCs w:val="28"/>
                <w:lang w:eastAsia="ar-SA"/>
              </w:rPr>
            </w:pPr>
            <w:r w:rsidRPr="009A4604">
              <w:rPr>
                <w:rFonts w:ascii="Times New Roman" w:hAnsi="Times New Roman" w:cs="Times New Roman"/>
                <w:sz w:val="28"/>
                <w:szCs w:val="28"/>
                <w:lang w:eastAsia="ar-SA"/>
              </w:rPr>
              <w:t xml:space="preserve">информация Управления Федеральной налоговой службы </w:t>
            </w:r>
            <w:r w:rsidRPr="009A4604">
              <w:rPr>
                <w:rFonts w:ascii="Times New Roman" w:hAnsi="Times New Roman" w:cs="Times New Roman"/>
                <w:spacing w:val="-4"/>
                <w:sz w:val="28"/>
                <w:szCs w:val="28"/>
                <w:lang w:eastAsia="ar-SA"/>
              </w:rPr>
              <w:t>по Ростовской области</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3.2.</w:t>
            </w:r>
          </w:p>
        </w:tc>
        <w:tc>
          <w:tcPr>
            <w:tcW w:w="6379" w:type="dxa"/>
          </w:tcPr>
          <w:p w:rsidR="009A4604" w:rsidRPr="009A4604" w:rsidRDefault="009A4604" w:rsidP="009A4604">
            <w:pPr>
              <w:suppressAutoHyphens/>
              <w:autoSpaceDE w:val="0"/>
              <w:autoSpaceDN w:val="0"/>
              <w:adjustRightInd w:val="0"/>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Оценка объема предоставленных налоговых льгот, освобождений и иных преференций для </w:t>
            </w:r>
            <w:r w:rsidRPr="009A4604">
              <w:rPr>
                <w:rFonts w:ascii="Times New Roman" w:hAnsi="Times New Roman" w:cs="Times New Roman"/>
                <w:spacing w:val="-4"/>
                <w:sz w:val="28"/>
                <w:szCs w:val="28"/>
                <w:lang w:eastAsia="ar-SA"/>
              </w:rPr>
              <w:t>плательщиков налогов на текущий финансовый год,</w:t>
            </w:r>
            <w:r w:rsidRPr="009A4604">
              <w:rPr>
                <w:rFonts w:ascii="Times New Roman" w:hAnsi="Times New Roman" w:cs="Times New Roman"/>
                <w:sz w:val="28"/>
                <w:szCs w:val="28"/>
                <w:lang w:eastAsia="ar-SA"/>
              </w:rPr>
              <w:t xml:space="preserve"> очередной финансовый год и плановый период (тыс. рублей)</w:t>
            </w:r>
          </w:p>
        </w:tc>
        <w:tc>
          <w:tcPr>
            <w:tcW w:w="2868" w:type="dxa"/>
          </w:tcPr>
          <w:p w:rsidR="009A4604" w:rsidRPr="009A4604" w:rsidRDefault="009A4604" w:rsidP="009A4604">
            <w:pPr>
              <w:suppressAutoHyphens/>
              <w:autoSpaceDE w:val="0"/>
              <w:autoSpaceDN w:val="0"/>
              <w:adjustRightInd w:val="0"/>
              <w:spacing w:after="0" w:line="240" w:lineRule="auto"/>
              <w:rPr>
                <w:rFonts w:ascii="Times New Roman" w:hAnsi="Times New Roman" w:cs="Times New Roman"/>
                <w:i/>
                <w:sz w:val="28"/>
                <w:szCs w:val="28"/>
                <w:lang w:eastAsia="ar-SA"/>
              </w:rPr>
            </w:pPr>
            <w:r w:rsidRPr="009A4604">
              <w:rPr>
                <w:rFonts w:ascii="Times New Roman" w:hAnsi="Times New Roman" w:cs="Times New Roman"/>
                <w:sz w:val="28"/>
                <w:szCs w:val="28"/>
                <w:lang w:eastAsia="ar-SA"/>
              </w:rPr>
              <w:t xml:space="preserve">информация </w:t>
            </w:r>
            <w:r w:rsidRPr="009A4604">
              <w:rPr>
                <w:rFonts w:ascii="Times New Roman" w:hAnsi="Times New Roman" w:cs="Times New Roman"/>
                <w:spacing w:val="-6"/>
                <w:sz w:val="28"/>
                <w:szCs w:val="28"/>
                <w:lang w:eastAsia="ar-SA"/>
              </w:rPr>
              <w:t>министерства финансов</w:t>
            </w:r>
            <w:r w:rsidRPr="009A4604">
              <w:rPr>
                <w:rFonts w:ascii="Times New Roman" w:hAnsi="Times New Roman" w:cs="Times New Roman"/>
                <w:sz w:val="28"/>
                <w:szCs w:val="28"/>
                <w:lang w:eastAsia="ar-SA"/>
              </w:rPr>
              <w:t xml:space="preserve"> Ростовской области</w:t>
            </w:r>
          </w:p>
        </w:tc>
      </w:tr>
      <w:tr w:rsidR="009A4604" w:rsidRPr="009A4604" w:rsidTr="003D25F0">
        <w:tc>
          <w:tcPr>
            <w:tcW w:w="629" w:type="dxa"/>
          </w:tcPr>
          <w:p w:rsidR="009A4604" w:rsidRPr="009A4604" w:rsidRDefault="009A4604" w:rsidP="009A4604">
            <w:pPr>
              <w:keepNext/>
              <w:suppressAutoHyphens/>
              <w:autoSpaceDE w:val="0"/>
              <w:autoSpaceDN w:val="0"/>
              <w:adjustRightInd w:val="0"/>
              <w:spacing w:after="0" w:line="24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3.3.</w:t>
            </w:r>
          </w:p>
        </w:tc>
        <w:tc>
          <w:tcPr>
            <w:tcW w:w="6379" w:type="dxa"/>
          </w:tcPr>
          <w:p w:rsidR="009A4604" w:rsidRPr="009A4604" w:rsidRDefault="009A4604" w:rsidP="009A4604">
            <w:pPr>
              <w:keepNext/>
              <w:suppressAutoHyphens/>
              <w:autoSpaceDE w:val="0"/>
              <w:autoSpaceDN w:val="0"/>
              <w:adjustRightInd w:val="0"/>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Численность плательщиков налогов, воспользовавшихся налоговыми льготами, освобождениями и иными преференциями, установленными налоговым законодательством Ростовской области (единиц)</w:t>
            </w:r>
          </w:p>
        </w:tc>
        <w:tc>
          <w:tcPr>
            <w:tcW w:w="2868" w:type="dxa"/>
          </w:tcPr>
          <w:p w:rsidR="009A4604" w:rsidRPr="009A4604" w:rsidRDefault="009A4604" w:rsidP="009A4604">
            <w:pPr>
              <w:keepNext/>
              <w:suppressAutoHyphens/>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Управления Федеральной налоговой службы </w:t>
            </w:r>
            <w:r w:rsidRPr="009A4604">
              <w:rPr>
                <w:rFonts w:ascii="Times New Roman" w:hAnsi="Times New Roman" w:cs="Times New Roman"/>
                <w:spacing w:val="-4"/>
                <w:sz w:val="28"/>
                <w:szCs w:val="28"/>
                <w:lang w:eastAsia="ar-SA"/>
              </w:rPr>
              <w:t>по Ростовской области</w:t>
            </w:r>
          </w:p>
        </w:tc>
      </w:tr>
      <w:tr w:rsidR="009A4604" w:rsidRPr="009A4604" w:rsidTr="003D25F0">
        <w:tc>
          <w:tcPr>
            <w:tcW w:w="629" w:type="dxa"/>
          </w:tcPr>
          <w:p w:rsidR="009A4604" w:rsidRPr="009A4604" w:rsidRDefault="009A4604" w:rsidP="009A4604">
            <w:pPr>
              <w:suppressAutoHyphens/>
              <w:autoSpaceDE w:val="0"/>
              <w:autoSpaceDN w:val="0"/>
              <w:adjustRightInd w:val="0"/>
              <w:spacing w:after="0" w:line="24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t>3.4.</w:t>
            </w:r>
          </w:p>
        </w:tc>
        <w:tc>
          <w:tcPr>
            <w:tcW w:w="6379" w:type="dxa"/>
          </w:tcPr>
          <w:p w:rsidR="009A4604" w:rsidRPr="009A4604" w:rsidRDefault="009A4604" w:rsidP="009A4604">
            <w:pPr>
              <w:widowControl w:val="0"/>
              <w:suppressAutoHyphens/>
              <w:autoSpaceDE w:val="0"/>
              <w:autoSpaceDN w:val="0"/>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Базовый объем налогов, задекларированный для уплаты в консолидированный бюджет Быстрогорского сельского поселения </w:t>
            </w:r>
            <w:r w:rsidRPr="009A4604">
              <w:rPr>
                <w:rFonts w:ascii="Times New Roman" w:hAnsi="Times New Roman" w:cs="Times New Roman"/>
                <w:sz w:val="28"/>
                <w:szCs w:val="28"/>
                <w:lang w:eastAsia="ar-SA"/>
              </w:rPr>
              <w:lastRenderedPageBreak/>
              <w:t xml:space="preserve">плательщиками налогов, имеющими право на налоговые льготы, освобождения и иные преференции, установленные налоговым </w:t>
            </w:r>
            <w:r w:rsidRPr="009A4604">
              <w:rPr>
                <w:rFonts w:ascii="Times New Roman" w:hAnsi="Times New Roman" w:cs="Times New Roman"/>
                <w:spacing w:val="-8"/>
                <w:sz w:val="28"/>
                <w:szCs w:val="28"/>
                <w:lang w:eastAsia="ar-SA"/>
              </w:rPr>
              <w:t xml:space="preserve">законодательством </w:t>
            </w:r>
            <w:r w:rsidRPr="009A4604">
              <w:rPr>
                <w:rFonts w:ascii="Times New Roman" w:hAnsi="Times New Roman" w:cs="Times New Roman"/>
                <w:sz w:val="28"/>
                <w:szCs w:val="28"/>
                <w:lang w:eastAsia="ar-SA"/>
              </w:rPr>
              <w:t>Быстрогорского сельского поселения</w:t>
            </w:r>
            <w:r w:rsidRPr="009A4604">
              <w:rPr>
                <w:rFonts w:ascii="Times New Roman" w:hAnsi="Times New Roman" w:cs="Times New Roman"/>
                <w:spacing w:val="-8"/>
                <w:sz w:val="28"/>
                <w:szCs w:val="28"/>
                <w:lang w:eastAsia="ar-SA"/>
              </w:rPr>
              <w:t xml:space="preserve"> (тыс. рублей)</w:t>
            </w:r>
          </w:p>
        </w:tc>
        <w:tc>
          <w:tcPr>
            <w:tcW w:w="2868" w:type="dxa"/>
          </w:tcPr>
          <w:p w:rsidR="009A4604" w:rsidRPr="009A4604" w:rsidRDefault="009A4604" w:rsidP="009A4604">
            <w:pPr>
              <w:suppressAutoHyphens/>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 xml:space="preserve">информация Управления Федеральной налоговой службы </w:t>
            </w:r>
            <w:r w:rsidRPr="009A4604">
              <w:rPr>
                <w:rFonts w:ascii="Times New Roman" w:hAnsi="Times New Roman" w:cs="Times New Roman"/>
                <w:spacing w:val="-4"/>
                <w:sz w:val="28"/>
                <w:szCs w:val="28"/>
                <w:lang w:eastAsia="ar-SA"/>
              </w:rPr>
              <w:lastRenderedPageBreak/>
              <w:t>по Ростовской области</w:t>
            </w:r>
          </w:p>
        </w:tc>
      </w:tr>
      <w:tr w:rsidR="009A4604" w:rsidRPr="009A4604" w:rsidTr="003D25F0">
        <w:trPr>
          <w:trHeight w:val="1832"/>
        </w:trPr>
        <w:tc>
          <w:tcPr>
            <w:tcW w:w="629" w:type="dxa"/>
          </w:tcPr>
          <w:p w:rsidR="009A4604" w:rsidRPr="009A4604" w:rsidRDefault="009A4604" w:rsidP="009A4604">
            <w:pPr>
              <w:suppressAutoHyphens/>
              <w:autoSpaceDE w:val="0"/>
              <w:autoSpaceDN w:val="0"/>
              <w:adjustRightInd w:val="0"/>
              <w:spacing w:after="0" w:line="240" w:lineRule="auto"/>
              <w:jc w:val="center"/>
              <w:rPr>
                <w:rFonts w:ascii="Times New Roman" w:hAnsi="Times New Roman" w:cs="Times New Roman"/>
                <w:sz w:val="28"/>
                <w:szCs w:val="28"/>
                <w:lang w:eastAsia="ar-SA"/>
              </w:rPr>
            </w:pPr>
            <w:r w:rsidRPr="009A4604">
              <w:rPr>
                <w:rFonts w:ascii="Times New Roman" w:hAnsi="Times New Roman" w:cs="Times New Roman"/>
                <w:sz w:val="28"/>
                <w:szCs w:val="28"/>
                <w:lang w:eastAsia="ar-SA"/>
              </w:rPr>
              <w:lastRenderedPageBreak/>
              <w:t>3.5.</w:t>
            </w:r>
          </w:p>
        </w:tc>
        <w:tc>
          <w:tcPr>
            <w:tcW w:w="6379" w:type="dxa"/>
          </w:tcPr>
          <w:p w:rsidR="009A4604" w:rsidRPr="009A4604" w:rsidRDefault="009A4604" w:rsidP="009A4604">
            <w:pPr>
              <w:suppressAutoHyphens/>
              <w:autoSpaceDE w:val="0"/>
              <w:autoSpaceDN w:val="0"/>
              <w:adjustRightInd w:val="0"/>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Объем налогов, задекларированный для уплаты в консолидированный бюджет Быстрогорского сельского поселения, плательщиками налогов, имеющими право на налоговые льготы, освобождения и иные преференции, установленные налоговым законодательством Быстрогорского сельского поселения, за 6 лет, предшествующих отчетному финансовому году (тыс. рублей) </w:t>
            </w:r>
          </w:p>
        </w:tc>
        <w:tc>
          <w:tcPr>
            <w:tcW w:w="2868" w:type="dxa"/>
          </w:tcPr>
          <w:p w:rsidR="009A4604" w:rsidRPr="009A4604" w:rsidRDefault="009A4604" w:rsidP="009A4604">
            <w:pPr>
              <w:suppressAutoHyphens/>
              <w:spacing w:after="0" w:line="240" w:lineRule="auto"/>
              <w:rPr>
                <w:rFonts w:ascii="Times New Roman" w:hAnsi="Times New Roman" w:cs="Times New Roman"/>
                <w:sz w:val="28"/>
                <w:szCs w:val="28"/>
                <w:lang w:eastAsia="ar-SA"/>
              </w:rPr>
            </w:pPr>
            <w:r w:rsidRPr="009A4604">
              <w:rPr>
                <w:rFonts w:ascii="Times New Roman" w:hAnsi="Times New Roman" w:cs="Times New Roman"/>
                <w:sz w:val="28"/>
                <w:szCs w:val="28"/>
                <w:lang w:eastAsia="ar-SA"/>
              </w:rPr>
              <w:t xml:space="preserve">информация Управления Федеральной налоговой службы </w:t>
            </w:r>
            <w:r w:rsidRPr="009A4604">
              <w:rPr>
                <w:rFonts w:ascii="Times New Roman" w:hAnsi="Times New Roman" w:cs="Times New Roman"/>
                <w:spacing w:val="-4"/>
                <w:sz w:val="28"/>
                <w:szCs w:val="28"/>
                <w:lang w:eastAsia="ar-SA"/>
              </w:rPr>
              <w:t>по Ростовской области</w:t>
            </w:r>
          </w:p>
        </w:tc>
      </w:tr>
    </w:tbl>
    <w:p w:rsidR="009A4604" w:rsidRDefault="009A4604" w:rsidP="009A4604">
      <w:pPr>
        <w:ind w:firstLine="708"/>
        <w:rPr>
          <w:rFonts w:ascii="Times New Roman" w:hAnsi="Times New Roman" w:cs="Times New Roman"/>
        </w:rPr>
      </w:pPr>
    </w:p>
    <w:p w:rsidR="009A4604" w:rsidRPr="009A4604" w:rsidRDefault="009A4604" w:rsidP="009A4604">
      <w:pPr>
        <w:tabs>
          <w:tab w:val="left" w:pos="761"/>
        </w:tabs>
        <w:rPr>
          <w:rFonts w:ascii="Times New Roman" w:hAnsi="Times New Roman" w:cs="Times New Roman"/>
        </w:rPr>
        <w:sectPr w:rsidR="009A4604" w:rsidRPr="009A4604" w:rsidSect="009A4604">
          <w:pgSz w:w="16838" w:h="11906" w:orient="landscape"/>
          <w:pgMar w:top="1077" w:right="1440" w:bottom="1077" w:left="1440" w:header="709" w:footer="709" w:gutter="0"/>
          <w:cols w:space="708"/>
          <w:docGrid w:linePitch="360"/>
        </w:sectPr>
      </w:pPr>
      <w:r>
        <w:rPr>
          <w:rFonts w:ascii="Times New Roman" w:hAnsi="Times New Roman" w:cs="Times New Roman"/>
        </w:rPr>
        <w:tab/>
      </w:r>
    </w:p>
    <w:p w:rsidR="009A4604" w:rsidRPr="009A4604" w:rsidRDefault="009A4604" w:rsidP="009A4604">
      <w:pPr>
        <w:spacing w:after="0" w:line="240" w:lineRule="auto"/>
        <w:jc w:val="center"/>
        <w:rPr>
          <w:rFonts w:ascii="Times New Roman" w:hAnsi="Times New Roman" w:cs="Times New Roman"/>
          <w:b/>
          <w:sz w:val="28"/>
          <w:szCs w:val="28"/>
        </w:rPr>
      </w:pPr>
      <w:r w:rsidRPr="009A4604">
        <w:rPr>
          <w:rFonts w:ascii="Times New Roman" w:hAnsi="Times New Roman" w:cs="Times New Roman"/>
          <w:b/>
          <w:sz w:val="28"/>
          <w:szCs w:val="28"/>
        </w:rPr>
        <w:lastRenderedPageBreak/>
        <w:t>ПОСТАНОВЛЕНИЕ</w:t>
      </w:r>
    </w:p>
    <w:p w:rsidR="009A4604" w:rsidRPr="009A4604" w:rsidRDefault="009A4604" w:rsidP="009A4604">
      <w:pPr>
        <w:spacing w:after="0" w:line="240" w:lineRule="auto"/>
        <w:jc w:val="center"/>
        <w:rPr>
          <w:rFonts w:ascii="Times New Roman" w:hAnsi="Times New Roman" w:cs="Times New Roman"/>
          <w:sz w:val="28"/>
          <w:szCs w:val="28"/>
        </w:rPr>
      </w:pPr>
    </w:p>
    <w:p w:rsidR="009A4604" w:rsidRPr="009A4604" w:rsidRDefault="009A4604" w:rsidP="009A4604">
      <w:pPr>
        <w:spacing w:after="0" w:line="240" w:lineRule="auto"/>
        <w:rPr>
          <w:rFonts w:ascii="Times New Roman" w:hAnsi="Times New Roman" w:cs="Times New Roman"/>
          <w:sz w:val="24"/>
          <w:szCs w:val="24"/>
        </w:rPr>
      </w:pPr>
      <w:r w:rsidRPr="009A4604">
        <w:rPr>
          <w:rFonts w:ascii="Times New Roman" w:hAnsi="Times New Roman" w:cs="Times New Roman"/>
          <w:b/>
          <w:bCs/>
          <w:sz w:val="28"/>
          <w:szCs w:val="28"/>
        </w:rPr>
        <w:t xml:space="preserve">22.11.2019 г.                                            № 90                                п. Быстрогорский                                         </w:t>
      </w:r>
    </w:p>
    <w:p w:rsidR="009A4604" w:rsidRPr="009A4604" w:rsidRDefault="009A4604" w:rsidP="009A4604">
      <w:pPr>
        <w:spacing w:after="0" w:line="240" w:lineRule="auto"/>
        <w:jc w:val="both"/>
        <w:rPr>
          <w:rFonts w:ascii="Times New Roman" w:hAnsi="Times New Roman" w:cs="Times New Roman"/>
          <w:b/>
          <w:szCs w:val="28"/>
        </w:rPr>
      </w:pP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Об утверждении состава</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экспертной комиссии</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по оценке предложений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Об определении на территории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Быстрогорского сельского поселения</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мест, нахождение детей в которых</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не допускается, поскольку</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это может причинить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вред здоровью детей, их физическому,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интеллектуальному, психическому,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духовному и нравственному развитию,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а также общественных мест, в которых</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в ночное время не допускается</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нахождение детей без сопровождения</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родителей (лиц, их заменяющих)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или лиц, осуществляющих мероприятия</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с участием детей».</w:t>
      </w:r>
    </w:p>
    <w:p w:rsidR="009A4604" w:rsidRPr="009A4604" w:rsidRDefault="009A4604" w:rsidP="009A4604">
      <w:pPr>
        <w:spacing w:after="0" w:line="240" w:lineRule="auto"/>
        <w:jc w:val="both"/>
        <w:rPr>
          <w:rFonts w:ascii="Times New Roman" w:hAnsi="Times New Roman" w:cs="Times New Roman"/>
          <w:b/>
          <w:sz w:val="28"/>
          <w:szCs w:val="28"/>
        </w:rPr>
      </w:pPr>
    </w:p>
    <w:p w:rsidR="009A4604" w:rsidRPr="009A4604" w:rsidRDefault="009A4604" w:rsidP="009A4604">
      <w:pPr>
        <w:spacing w:after="0" w:line="240" w:lineRule="auto"/>
        <w:jc w:val="both"/>
        <w:rPr>
          <w:rFonts w:ascii="Times New Roman" w:hAnsi="Times New Roman" w:cs="Times New Roman"/>
          <w:sz w:val="28"/>
          <w:szCs w:val="28"/>
        </w:rPr>
      </w:pPr>
      <w:proofErr w:type="gramStart"/>
      <w:r w:rsidRPr="009A4604">
        <w:rPr>
          <w:rFonts w:ascii="Times New Roman" w:hAnsi="Times New Roman" w:cs="Times New Roman"/>
          <w:color w:val="000000"/>
          <w:sz w:val="28"/>
          <w:szCs w:val="28"/>
          <w:shd w:val="clear" w:color="auto" w:fill="FFFFFF"/>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9A4604">
        <w:rPr>
          <w:rFonts w:ascii="Times New Roman" w:hAnsi="Times New Roman" w:cs="Times New Roman"/>
          <w:sz w:val="28"/>
          <w:szCs w:val="28"/>
        </w:rPr>
        <w:t>Федеральным законом № 124-ФЗ от 24.07.1998 года «об основных гарантиях прав ребенка в Российской Федерации», руководствуясь Областным законом Ростовской области № 346-ЗС от 16.12.2009 года «О мерах по предупреждению причинения вреда здоровью детей,</w:t>
      </w:r>
      <w:r w:rsidRPr="009A4604">
        <w:rPr>
          <w:rFonts w:ascii="Times New Roman" w:hAnsi="Times New Roman" w:cs="Times New Roman"/>
          <w:b/>
          <w:sz w:val="28"/>
          <w:szCs w:val="28"/>
        </w:rPr>
        <w:t xml:space="preserve"> </w:t>
      </w:r>
      <w:r w:rsidRPr="009A4604">
        <w:rPr>
          <w:rFonts w:ascii="Times New Roman" w:hAnsi="Times New Roman" w:cs="Times New Roman"/>
          <w:sz w:val="28"/>
          <w:szCs w:val="28"/>
        </w:rPr>
        <w:t xml:space="preserve">их физическому, </w:t>
      </w:r>
      <w:proofErr w:type="gramEnd"/>
    </w:p>
    <w:p w:rsidR="009A4604" w:rsidRPr="009A4604" w:rsidRDefault="009A4604" w:rsidP="009A4604">
      <w:pPr>
        <w:spacing w:after="0" w:line="240" w:lineRule="auto"/>
        <w:jc w:val="both"/>
        <w:rPr>
          <w:rFonts w:ascii="Times New Roman" w:hAnsi="Times New Roman" w:cs="Times New Roman"/>
          <w:sz w:val="28"/>
          <w:szCs w:val="28"/>
        </w:rPr>
      </w:pPr>
      <w:r w:rsidRPr="009A4604">
        <w:rPr>
          <w:rFonts w:ascii="Times New Roman" w:hAnsi="Times New Roman" w:cs="Times New Roman"/>
          <w:sz w:val="28"/>
          <w:szCs w:val="28"/>
        </w:rPr>
        <w:t xml:space="preserve">интеллектуальному, психическому, духовному и нравственному развитию»- </w:t>
      </w:r>
      <w:r w:rsidRPr="009A4604">
        <w:rPr>
          <w:rFonts w:ascii="Times New Roman" w:hAnsi="Times New Roman" w:cs="Times New Roman"/>
          <w:sz w:val="24"/>
          <w:szCs w:val="24"/>
        </w:rPr>
        <w:t xml:space="preserve">                                                           </w:t>
      </w:r>
    </w:p>
    <w:p w:rsidR="009A4604" w:rsidRPr="009A4604" w:rsidRDefault="009A4604" w:rsidP="009A4604">
      <w:pPr>
        <w:spacing w:after="0" w:line="240" w:lineRule="auto"/>
        <w:jc w:val="center"/>
        <w:rPr>
          <w:rFonts w:ascii="Times New Roman" w:hAnsi="Times New Roman" w:cs="Times New Roman"/>
          <w:b/>
          <w:sz w:val="28"/>
          <w:szCs w:val="28"/>
        </w:rPr>
      </w:pPr>
    </w:p>
    <w:p w:rsidR="009A4604" w:rsidRPr="009A4604" w:rsidRDefault="009A4604" w:rsidP="009A4604">
      <w:pPr>
        <w:spacing w:after="0" w:line="240" w:lineRule="auto"/>
        <w:jc w:val="center"/>
        <w:rPr>
          <w:rFonts w:ascii="Times New Roman" w:hAnsi="Times New Roman" w:cs="Times New Roman"/>
          <w:b/>
          <w:sz w:val="28"/>
          <w:szCs w:val="28"/>
        </w:rPr>
      </w:pPr>
      <w:r w:rsidRPr="009A4604">
        <w:rPr>
          <w:rFonts w:ascii="Times New Roman" w:hAnsi="Times New Roman" w:cs="Times New Roman"/>
          <w:b/>
          <w:sz w:val="28"/>
          <w:szCs w:val="28"/>
        </w:rPr>
        <w:t>ПОСТАНОВЛЯЮ:</w:t>
      </w:r>
    </w:p>
    <w:p w:rsidR="009A4604" w:rsidRPr="009A4604" w:rsidRDefault="009A4604" w:rsidP="009A4604">
      <w:pPr>
        <w:spacing w:after="0" w:line="240" w:lineRule="auto"/>
        <w:rPr>
          <w:rFonts w:ascii="Times New Roman" w:hAnsi="Times New Roman" w:cs="Times New Roman"/>
          <w:b/>
          <w:sz w:val="28"/>
          <w:szCs w:val="28"/>
        </w:rPr>
      </w:pPr>
    </w:p>
    <w:p w:rsidR="009A4604" w:rsidRPr="009A4604" w:rsidRDefault="009A4604" w:rsidP="009A4604">
      <w:pPr>
        <w:spacing w:after="0" w:line="240" w:lineRule="auto"/>
        <w:jc w:val="both"/>
        <w:rPr>
          <w:rFonts w:ascii="Times New Roman" w:hAnsi="Times New Roman" w:cs="Times New Roman"/>
          <w:sz w:val="28"/>
          <w:szCs w:val="28"/>
        </w:rPr>
      </w:pPr>
      <w:proofErr w:type="gramStart"/>
      <w:r w:rsidRPr="009A4604">
        <w:rPr>
          <w:rFonts w:ascii="Times New Roman" w:hAnsi="Times New Roman" w:cs="Times New Roman"/>
          <w:b/>
          <w:color w:val="000000"/>
          <w:sz w:val="28"/>
          <w:szCs w:val="28"/>
        </w:rPr>
        <w:t>1.</w:t>
      </w:r>
      <w:r w:rsidRPr="009A4604">
        <w:rPr>
          <w:rFonts w:ascii="Times New Roman" w:hAnsi="Times New Roman" w:cs="Times New Roman"/>
          <w:color w:val="000000"/>
          <w:sz w:val="28"/>
          <w:szCs w:val="28"/>
        </w:rPr>
        <w:t>Утвердить,</w:t>
      </w:r>
      <w:r w:rsidRPr="009A4604">
        <w:rPr>
          <w:rFonts w:ascii="Times New Roman" w:hAnsi="Times New Roman" w:cs="Times New Roman"/>
          <w:sz w:val="28"/>
          <w:szCs w:val="28"/>
        </w:rPr>
        <w:t xml:space="preserve"> согласно приложению к настоящему  постановлению,</w:t>
      </w:r>
      <w:r w:rsidRPr="009A4604">
        <w:rPr>
          <w:rFonts w:ascii="Times New Roman" w:hAnsi="Times New Roman" w:cs="Times New Roman"/>
          <w:color w:val="000000"/>
          <w:sz w:val="28"/>
          <w:szCs w:val="28"/>
        </w:rPr>
        <w:t xml:space="preserve"> состав экспертной комиссии по оценке предложений, об </w:t>
      </w:r>
      <w:r w:rsidRPr="009A4604">
        <w:rPr>
          <w:rFonts w:ascii="Times New Roman" w:hAnsi="Times New Roman" w:cs="Times New Roman"/>
          <w:sz w:val="28"/>
          <w:szCs w:val="28"/>
        </w:rPr>
        <w:t>определении на территории Быстрогорского сельского поселения мест, нахождение детей в которых  не допускается, поскольку это может причинить  вред здоровью,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w:t>
      </w:r>
      <w:proofErr w:type="gramEnd"/>
      <w:r w:rsidRPr="009A4604">
        <w:rPr>
          <w:rFonts w:ascii="Times New Roman" w:hAnsi="Times New Roman" w:cs="Times New Roman"/>
          <w:sz w:val="28"/>
          <w:szCs w:val="28"/>
        </w:rPr>
        <w:t xml:space="preserve">) или лиц, осуществляющих мероприятия с участием детей. </w:t>
      </w:r>
    </w:p>
    <w:p w:rsidR="009A4604" w:rsidRPr="009A4604" w:rsidRDefault="009A4604" w:rsidP="009A4604">
      <w:pPr>
        <w:shd w:val="clear" w:color="auto" w:fill="FFFFFF"/>
        <w:spacing w:after="0" w:line="240" w:lineRule="auto"/>
        <w:textAlignment w:val="baseline"/>
        <w:rPr>
          <w:rFonts w:ascii="Times New Roman" w:hAnsi="Times New Roman" w:cs="Times New Roman"/>
          <w:kern w:val="2"/>
          <w:sz w:val="28"/>
          <w:szCs w:val="28"/>
        </w:rPr>
      </w:pPr>
      <w:r w:rsidRPr="009A4604">
        <w:rPr>
          <w:rFonts w:ascii="Times New Roman" w:hAnsi="Times New Roman" w:cs="Times New Roman"/>
          <w:b/>
          <w:kern w:val="2"/>
          <w:sz w:val="28"/>
          <w:szCs w:val="28"/>
        </w:rPr>
        <w:t>2.</w:t>
      </w:r>
      <w:r w:rsidRPr="009A4604">
        <w:rPr>
          <w:rFonts w:ascii="Times New Roman" w:hAnsi="Times New Roman" w:cs="Times New Roman"/>
          <w:kern w:val="2"/>
          <w:sz w:val="28"/>
          <w:szCs w:val="28"/>
        </w:rPr>
        <w:t xml:space="preserve"> Постановление подлежит опубликованию в установленном порядке в периодическом  печатном издании муниципального образования </w:t>
      </w:r>
      <w:r w:rsidRPr="009A4604">
        <w:rPr>
          <w:rFonts w:ascii="Times New Roman" w:hAnsi="Times New Roman" w:cs="Times New Roman"/>
          <w:kern w:val="2"/>
          <w:sz w:val="28"/>
          <w:szCs w:val="28"/>
        </w:rPr>
        <w:lastRenderedPageBreak/>
        <w:t>«Быстрогорского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A4604" w:rsidRPr="009A4604" w:rsidRDefault="009A4604" w:rsidP="009A4604">
      <w:pPr>
        <w:shd w:val="clear" w:color="auto" w:fill="FFFFFF"/>
        <w:spacing w:after="0" w:line="240" w:lineRule="auto"/>
        <w:textAlignment w:val="baseline"/>
        <w:rPr>
          <w:rFonts w:ascii="Times New Roman" w:hAnsi="Times New Roman" w:cs="Times New Roman"/>
          <w:color w:val="000000"/>
          <w:sz w:val="28"/>
          <w:szCs w:val="28"/>
        </w:rPr>
      </w:pPr>
      <w:r w:rsidRPr="009A4604">
        <w:rPr>
          <w:rFonts w:ascii="Times New Roman" w:hAnsi="Times New Roman" w:cs="Times New Roman"/>
          <w:b/>
          <w:color w:val="000000"/>
          <w:sz w:val="28"/>
          <w:szCs w:val="28"/>
        </w:rPr>
        <w:t>3.</w:t>
      </w:r>
      <w:r w:rsidRPr="009A4604">
        <w:rPr>
          <w:rFonts w:ascii="Times New Roman" w:hAnsi="Times New Roman" w:cs="Times New Roman"/>
          <w:color w:val="000000"/>
          <w:sz w:val="28"/>
          <w:szCs w:val="28"/>
        </w:rPr>
        <w:t xml:space="preserve"> </w:t>
      </w:r>
      <w:proofErr w:type="gramStart"/>
      <w:r w:rsidRPr="009A4604">
        <w:rPr>
          <w:rFonts w:ascii="Times New Roman" w:hAnsi="Times New Roman" w:cs="Times New Roman"/>
          <w:color w:val="000000"/>
          <w:sz w:val="28"/>
          <w:szCs w:val="28"/>
        </w:rPr>
        <w:t>Контроль за</w:t>
      </w:r>
      <w:proofErr w:type="gramEnd"/>
      <w:r w:rsidRPr="009A4604">
        <w:rPr>
          <w:rFonts w:ascii="Times New Roman" w:hAnsi="Times New Roman" w:cs="Times New Roman"/>
          <w:color w:val="000000"/>
          <w:sz w:val="28"/>
          <w:szCs w:val="28"/>
        </w:rPr>
        <w:t xml:space="preserve"> исполнением настоящего постановления оставляю за собой.</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 </w:t>
      </w:r>
    </w:p>
    <w:p w:rsidR="009A4604" w:rsidRPr="009A4604" w:rsidRDefault="009A4604" w:rsidP="009A4604">
      <w:pPr>
        <w:spacing w:after="0" w:line="240" w:lineRule="auto"/>
        <w:jc w:val="both"/>
        <w:rPr>
          <w:rFonts w:ascii="Times New Roman" w:hAnsi="Times New Roman" w:cs="Times New Roman"/>
          <w:b/>
          <w:sz w:val="28"/>
          <w:szCs w:val="28"/>
        </w:rPr>
      </w:pPr>
    </w:p>
    <w:p w:rsidR="009A4604" w:rsidRPr="009A4604" w:rsidRDefault="009A4604" w:rsidP="009A4604">
      <w:pPr>
        <w:spacing w:after="0" w:line="240" w:lineRule="auto"/>
        <w:jc w:val="both"/>
        <w:rPr>
          <w:rFonts w:ascii="Times New Roman" w:hAnsi="Times New Roman" w:cs="Times New Roman"/>
          <w:b/>
          <w:sz w:val="28"/>
          <w:szCs w:val="28"/>
        </w:rPr>
      </w:pP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И.о главы Администрации </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Быстрогорского</w:t>
      </w:r>
    </w:p>
    <w:p w:rsidR="009A4604" w:rsidRPr="009A4604" w:rsidRDefault="009A4604" w:rsidP="009A4604">
      <w:pPr>
        <w:spacing w:after="0" w:line="240" w:lineRule="auto"/>
        <w:jc w:val="both"/>
        <w:rPr>
          <w:rFonts w:ascii="Times New Roman" w:hAnsi="Times New Roman" w:cs="Times New Roman"/>
          <w:b/>
          <w:sz w:val="28"/>
          <w:szCs w:val="28"/>
        </w:rPr>
      </w:pPr>
      <w:r w:rsidRPr="009A4604">
        <w:rPr>
          <w:rFonts w:ascii="Times New Roman" w:hAnsi="Times New Roman" w:cs="Times New Roman"/>
          <w:b/>
          <w:sz w:val="28"/>
          <w:szCs w:val="28"/>
        </w:rPr>
        <w:t xml:space="preserve">сельского поселения                                         </w:t>
      </w:r>
      <w:r>
        <w:rPr>
          <w:rFonts w:ascii="Times New Roman" w:hAnsi="Times New Roman" w:cs="Times New Roman"/>
          <w:b/>
          <w:sz w:val="28"/>
          <w:szCs w:val="28"/>
        </w:rPr>
        <w:t xml:space="preserve">                        </w:t>
      </w:r>
      <w:r w:rsidRPr="009A4604">
        <w:rPr>
          <w:rFonts w:ascii="Times New Roman" w:hAnsi="Times New Roman" w:cs="Times New Roman"/>
          <w:b/>
          <w:sz w:val="28"/>
          <w:szCs w:val="28"/>
        </w:rPr>
        <w:t xml:space="preserve">  А.А Мышанский                                                </w:t>
      </w:r>
    </w:p>
    <w:p w:rsidR="009A4604" w:rsidRPr="009A4604" w:rsidRDefault="009A4604" w:rsidP="009A4604">
      <w:pPr>
        <w:keepNext/>
        <w:keepLines/>
        <w:spacing w:after="0" w:line="240" w:lineRule="auto"/>
        <w:jc w:val="center"/>
        <w:rPr>
          <w:rFonts w:ascii="Times New Roman" w:hAnsi="Times New Roman" w:cs="Times New Roman"/>
          <w:sz w:val="24"/>
          <w:szCs w:val="24"/>
        </w:rPr>
      </w:pPr>
      <w:r w:rsidRPr="009A4604">
        <w:rPr>
          <w:rFonts w:ascii="Times New Roman" w:hAnsi="Times New Roman" w:cs="Times New Roman"/>
          <w:sz w:val="24"/>
          <w:szCs w:val="24"/>
        </w:rPr>
        <w:t xml:space="preserve">                                                         </w:t>
      </w:r>
    </w:p>
    <w:p w:rsidR="009A4604" w:rsidRDefault="009A4604" w:rsidP="009A4604">
      <w:pPr>
        <w:keepNext/>
        <w:keepLines/>
        <w:spacing w:after="0" w:line="240" w:lineRule="auto"/>
        <w:jc w:val="center"/>
        <w:rPr>
          <w:rFonts w:ascii="Times New Roman" w:hAnsi="Times New Roman" w:cs="Times New Roman"/>
          <w:sz w:val="24"/>
          <w:szCs w:val="24"/>
        </w:rPr>
      </w:pPr>
      <w:r w:rsidRPr="009A46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4604" w:rsidRDefault="009A4604" w:rsidP="009A4604">
      <w:pPr>
        <w:keepNext/>
        <w:keepLines/>
        <w:spacing w:after="0" w:line="240" w:lineRule="auto"/>
        <w:jc w:val="center"/>
        <w:rPr>
          <w:rFonts w:ascii="Times New Roman" w:hAnsi="Times New Roman" w:cs="Times New Roman"/>
          <w:sz w:val="24"/>
          <w:szCs w:val="24"/>
        </w:rPr>
      </w:pPr>
    </w:p>
    <w:p w:rsidR="009A4604" w:rsidRPr="009A4604" w:rsidRDefault="009A4604" w:rsidP="009A4604">
      <w:pPr>
        <w:keepNext/>
        <w:keepLines/>
        <w:spacing w:after="0" w:line="240" w:lineRule="auto"/>
        <w:jc w:val="center"/>
        <w:rPr>
          <w:rFonts w:ascii="Times New Roman" w:hAnsi="Times New Roman" w:cs="Times New Roman"/>
          <w:sz w:val="24"/>
          <w:szCs w:val="24"/>
        </w:rPr>
      </w:pPr>
    </w:p>
    <w:p w:rsidR="009A4604" w:rsidRPr="009A4604" w:rsidRDefault="009A4604" w:rsidP="009A4604">
      <w:pPr>
        <w:shd w:val="clear" w:color="auto" w:fill="FFFFFF"/>
        <w:spacing w:after="0" w:line="240" w:lineRule="auto"/>
        <w:jc w:val="both"/>
        <w:textAlignment w:val="baseline"/>
        <w:rPr>
          <w:rFonts w:ascii="Times New Roman" w:hAnsi="Times New Roman" w:cs="Times New Roman"/>
          <w:b/>
          <w:color w:val="000000"/>
          <w:sz w:val="28"/>
          <w:szCs w:val="28"/>
        </w:rPr>
      </w:pPr>
      <w:r w:rsidRPr="009A4604">
        <w:rPr>
          <w:rFonts w:ascii="Times New Roman" w:hAnsi="Times New Roman" w:cs="Times New Roman"/>
          <w:color w:val="000000"/>
          <w:sz w:val="28"/>
          <w:szCs w:val="28"/>
        </w:rPr>
        <w:t xml:space="preserve">                                                                                                    </w:t>
      </w:r>
      <w:r w:rsidRPr="009A4604">
        <w:rPr>
          <w:rFonts w:ascii="Times New Roman" w:hAnsi="Times New Roman" w:cs="Times New Roman"/>
          <w:b/>
          <w:color w:val="000000"/>
          <w:sz w:val="28"/>
          <w:szCs w:val="28"/>
        </w:rPr>
        <w:t>Приложение № 1</w:t>
      </w:r>
    </w:p>
    <w:p w:rsidR="009A4604" w:rsidRPr="009A4604" w:rsidRDefault="009A4604" w:rsidP="009A4604">
      <w:pPr>
        <w:shd w:val="clear" w:color="auto" w:fill="FFFFFF"/>
        <w:spacing w:after="0" w:line="240" w:lineRule="auto"/>
        <w:jc w:val="both"/>
        <w:textAlignment w:val="baseline"/>
        <w:rPr>
          <w:rFonts w:ascii="Times New Roman" w:hAnsi="Times New Roman" w:cs="Times New Roman"/>
          <w:color w:val="000000"/>
          <w:sz w:val="28"/>
          <w:szCs w:val="28"/>
        </w:rPr>
      </w:pPr>
      <w:r w:rsidRPr="009A4604">
        <w:rPr>
          <w:rFonts w:ascii="Times New Roman" w:hAnsi="Times New Roman" w:cs="Times New Roman"/>
          <w:color w:val="000000"/>
          <w:sz w:val="28"/>
          <w:szCs w:val="28"/>
        </w:rPr>
        <w:t xml:space="preserve">                                                                                                    к постановлению</w:t>
      </w:r>
    </w:p>
    <w:p w:rsidR="009A4604" w:rsidRPr="009A4604" w:rsidRDefault="009A4604" w:rsidP="009A4604">
      <w:pPr>
        <w:shd w:val="clear" w:color="auto" w:fill="FFFFFF"/>
        <w:spacing w:after="0" w:line="240" w:lineRule="auto"/>
        <w:jc w:val="both"/>
        <w:textAlignment w:val="baseline"/>
        <w:rPr>
          <w:rFonts w:ascii="Times New Roman" w:hAnsi="Times New Roman" w:cs="Times New Roman"/>
          <w:color w:val="000000"/>
          <w:sz w:val="28"/>
          <w:szCs w:val="28"/>
        </w:rPr>
      </w:pPr>
      <w:r w:rsidRPr="009A4604">
        <w:rPr>
          <w:rFonts w:ascii="Times New Roman" w:hAnsi="Times New Roman" w:cs="Times New Roman"/>
          <w:color w:val="000000"/>
          <w:sz w:val="28"/>
          <w:szCs w:val="28"/>
        </w:rPr>
        <w:t xml:space="preserve">                                                                                                    Администрации </w:t>
      </w:r>
    </w:p>
    <w:p w:rsidR="009A4604" w:rsidRPr="009A4604" w:rsidRDefault="009A4604" w:rsidP="009A4604">
      <w:pPr>
        <w:shd w:val="clear" w:color="auto" w:fill="FFFFFF"/>
        <w:spacing w:after="0" w:line="240" w:lineRule="auto"/>
        <w:jc w:val="both"/>
        <w:textAlignment w:val="baseline"/>
        <w:rPr>
          <w:rFonts w:ascii="Times New Roman" w:hAnsi="Times New Roman" w:cs="Times New Roman"/>
          <w:color w:val="000000"/>
          <w:sz w:val="28"/>
          <w:szCs w:val="28"/>
        </w:rPr>
      </w:pPr>
      <w:r w:rsidRPr="009A4604">
        <w:rPr>
          <w:rFonts w:ascii="Times New Roman" w:hAnsi="Times New Roman" w:cs="Times New Roman"/>
          <w:color w:val="000000"/>
          <w:sz w:val="28"/>
          <w:szCs w:val="28"/>
        </w:rPr>
        <w:t xml:space="preserve">                                                                                                    Быстрогорского</w:t>
      </w:r>
    </w:p>
    <w:p w:rsidR="009A4604" w:rsidRPr="009A4604" w:rsidRDefault="009A4604" w:rsidP="009A4604">
      <w:pPr>
        <w:shd w:val="clear" w:color="auto" w:fill="FFFFFF"/>
        <w:spacing w:after="0" w:line="240" w:lineRule="auto"/>
        <w:jc w:val="both"/>
        <w:textAlignment w:val="baseline"/>
        <w:rPr>
          <w:rFonts w:ascii="Times New Roman" w:hAnsi="Times New Roman" w:cs="Times New Roman"/>
          <w:color w:val="000000"/>
          <w:sz w:val="28"/>
          <w:szCs w:val="28"/>
        </w:rPr>
      </w:pPr>
      <w:r w:rsidRPr="009A4604">
        <w:rPr>
          <w:rFonts w:ascii="Times New Roman" w:hAnsi="Times New Roman" w:cs="Times New Roman"/>
          <w:color w:val="000000"/>
          <w:sz w:val="28"/>
          <w:szCs w:val="28"/>
        </w:rPr>
        <w:t xml:space="preserve">                                                                                                    сельского поселения</w:t>
      </w:r>
    </w:p>
    <w:p w:rsidR="009A4604" w:rsidRPr="009A4604" w:rsidRDefault="009A4604" w:rsidP="009A4604">
      <w:pPr>
        <w:shd w:val="clear" w:color="auto" w:fill="FFFFFF"/>
        <w:spacing w:after="0" w:line="240" w:lineRule="auto"/>
        <w:jc w:val="both"/>
        <w:textAlignment w:val="baseline"/>
        <w:rPr>
          <w:rFonts w:ascii="Times New Roman" w:hAnsi="Times New Roman" w:cs="Times New Roman"/>
          <w:color w:val="000000"/>
          <w:sz w:val="28"/>
          <w:szCs w:val="28"/>
        </w:rPr>
      </w:pPr>
      <w:r w:rsidRPr="009A46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9A4604">
        <w:rPr>
          <w:rFonts w:ascii="Times New Roman" w:hAnsi="Times New Roman" w:cs="Times New Roman"/>
          <w:color w:val="000000"/>
          <w:sz w:val="28"/>
          <w:szCs w:val="28"/>
        </w:rPr>
        <w:t>№ 90 от 22.11.2019 года</w:t>
      </w:r>
    </w:p>
    <w:p w:rsidR="009A4604" w:rsidRPr="009A4604" w:rsidRDefault="009A4604" w:rsidP="009A4604">
      <w:pPr>
        <w:shd w:val="clear" w:color="auto" w:fill="FFFFFF"/>
        <w:spacing w:after="0" w:line="240" w:lineRule="auto"/>
        <w:jc w:val="center"/>
        <w:textAlignment w:val="baseline"/>
        <w:rPr>
          <w:rFonts w:ascii="Times New Roman" w:hAnsi="Times New Roman" w:cs="Times New Roman"/>
          <w:color w:val="000000"/>
          <w:sz w:val="28"/>
          <w:szCs w:val="28"/>
        </w:rPr>
      </w:pPr>
    </w:p>
    <w:p w:rsidR="009A4604" w:rsidRPr="009A4604" w:rsidRDefault="009A4604" w:rsidP="009A4604">
      <w:pPr>
        <w:shd w:val="clear" w:color="auto" w:fill="FFFFFF"/>
        <w:spacing w:after="0" w:line="240" w:lineRule="auto"/>
        <w:jc w:val="center"/>
        <w:textAlignment w:val="baseline"/>
        <w:rPr>
          <w:rFonts w:ascii="Times New Roman" w:hAnsi="Times New Roman" w:cs="Times New Roman"/>
          <w:sz w:val="28"/>
          <w:szCs w:val="28"/>
        </w:rPr>
      </w:pPr>
      <w:proofErr w:type="gramStart"/>
      <w:r w:rsidRPr="009A4604">
        <w:rPr>
          <w:rFonts w:ascii="Times New Roman" w:hAnsi="Times New Roman" w:cs="Times New Roman"/>
          <w:color w:val="000000"/>
          <w:sz w:val="28"/>
          <w:szCs w:val="28"/>
        </w:rPr>
        <w:t xml:space="preserve">Состав экспертной комиссии по оценке предложений об </w:t>
      </w:r>
      <w:r w:rsidRPr="009A4604">
        <w:rPr>
          <w:rFonts w:ascii="Times New Roman" w:hAnsi="Times New Roman" w:cs="Times New Roman"/>
          <w:sz w:val="28"/>
          <w:szCs w:val="28"/>
        </w:rPr>
        <w:t>определении на территории Быстрогорского сельского поселения мест, нахождение детей в которых  не допускается, поскольку это может причинить  вред здоровью,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roofErr w:type="gramEnd"/>
    </w:p>
    <w:p w:rsidR="009A4604" w:rsidRPr="009A4604" w:rsidRDefault="009A4604" w:rsidP="009A4604">
      <w:pPr>
        <w:shd w:val="clear" w:color="auto" w:fill="FFFFFF"/>
        <w:spacing w:after="0" w:line="240" w:lineRule="auto"/>
        <w:textAlignment w:val="baseline"/>
        <w:rPr>
          <w:rFonts w:ascii="Times New Roman" w:hAnsi="Times New Roman" w:cs="Times New Roman"/>
          <w:sz w:val="28"/>
          <w:szCs w:val="28"/>
        </w:rPr>
      </w:pP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Председатель комиссии – глава Администрации Быстрогорского сельского поселения С.Н Кутенко.</w:t>
      </w: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Заместитель председателя комисси</w:t>
      </w:r>
      <w:proofErr w:type="gramStart"/>
      <w:r w:rsidRPr="009A4604">
        <w:rPr>
          <w:rFonts w:ascii="Times New Roman" w:hAnsi="Times New Roman" w:cs="Times New Roman"/>
          <w:sz w:val="28"/>
          <w:szCs w:val="28"/>
        </w:rPr>
        <w:t>и-</w:t>
      </w:r>
      <w:proofErr w:type="gramEnd"/>
      <w:r w:rsidRPr="009A4604">
        <w:rPr>
          <w:rFonts w:ascii="Times New Roman" w:hAnsi="Times New Roman" w:cs="Times New Roman"/>
          <w:sz w:val="28"/>
          <w:szCs w:val="28"/>
        </w:rPr>
        <w:t xml:space="preserve"> начальник сектора организационно-правовой работы А.А Мышанский.</w:t>
      </w: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 xml:space="preserve">Секретарь </w:t>
      </w:r>
      <w:proofErr w:type="gramStart"/>
      <w:r w:rsidRPr="009A4604">
        <w:rPr>
          <w:rFonts w:ascii="Times New Roman" w:hAnsi="Times New Roman" w:cs="Times New Roman"/>
          <w:sz w:val="28"/>
          <w:szCs w:val="28"/>
        </w:rPr>
        <w:t>комиссии-инспектор</w:t>
      </w:r>
      <w:proofErr w:type="gramEnd"/>
      <w:r w:rsidRPr="009A4604">
        <w:rPr>
          <w:rFonts w:ascii="Times New Roman" w:hAnsi="Times New Roman" w:cs="Times New Roman"/>
          <w:sz w:val="28"/>
          <w:szCs w:val="28"/>
        </w:rPr>
        <w:t xml:space="preserve"> ВУС Исаенко В.Д</w:t>
      </w:r>
    </w:p>
    <w:p w:rsidR="009A4604" w:rsidRPr="009A4604" w:rsidRDefault="009A4604" w:rsidP="009A4604">
      <w:pPr>
        <w:shd w:val="clear" w:color="auto" w:fill="FFFFFF"/>
        <w:spacing w:after="0" w:line="240" w:lineRule="auto"/>
        <w:ind w:left="720"/>
        <w:jc w:val="center"/>
        <w:textAlignment w:val="baseline"/>
        <w:rPr>
          <w:rFonts w:ascii="Times New Roman" w:hAnsi="Times New Roman" w:cs="Times New Roman"/>
          <w:sz w:val="28"/>
          <w:szCs w:val="28"/>
        </w:rPr>
      </w:pPr>
    </w:p>
    <w:p w:rsidR="009A4604" w:rsidRPr="009A4604" w:rsidRDefault="009A4604" w:rsidP="009A4604">
      <w:pPr>
        <w:shd w:val="clear" w:color="auto" w:fill="FFFFFF"/>
        <w:spacing w:after="0" w:line="240" w:lineRule="auto"/>
        <w:ind w:left="720"/>
        <w:jc w:val="center"/>
        <w:textAlignment w:val="baseline"/>
        <w:rPr>
          <w:rFonts w:ascii="Times New Roman" w:hAnsi="Times New Roman" w:cs="Times New Roman"/>
          <w:sz w:val="28"/>
          <w:szCs w:val="28"/>
        </w:rPr>
      </w:pPr>
      <w:r w:rsidRPr="009A4604">
        <w:rPr>
          <w:rFonts w:ascii="Times New Roman" w:hAnsi="Times New Roman" w:cs="Times New Roman"/>
          <w:sz w:val="28"/>
          <w:szCs w:val="28"/>
        </w:rPr>
        <w:t>Члены комиссии:</w:t>
      </w:r>
    </w:p>
    <w:p w:rsidR="009A4604" w:rsidRPr="009A4604" w:rsidRDefault="009A4604" w:rsidP="009A4604">
      <w:pPr>
        <w:shd w:val="clear" w:color="auto" w:fill="FFFFFF"/>
        <w:spacing w:after="0" w:line="240" w:lineRule="auto"/>
        <w:ind w:left="720"/>
        <w:jc w:val="center"/>
        <w:textAlignment w:val="baseline"/>
        <w:rPr>
          <w:rFonts w:ascii="Times New Roman" w:hAnsi="Times New Roman" w:cs="Times New Roman"/>
          <w:sz w:val="28"/>
          <w:szCs w:val="28"/>
        </w:rPr>
      </w:pP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Председатель Собрания депутатов-глава Быстрогорского сельского поселени</w:t>
      </w:r>
      <w:proofErr w:type="gramStart"/>
      <w:r w:rsidRPr="009A4604">
        <w:rPr>
          <w:rFonts w:ascii="Times New Roman" w:hAnsi="Times New Roman" w:cs="Times New Roman"/>
          <w:sz w:val="28"/>
          <w:szCs w:val="28"/>
        </w:rPr>
        <w:t>я-</w:t>
      </w:r>
      <w:proofErr w:type="gramEnd"/>
      <w:r w:rsidRPr="009A4604">
        <w:rPr>
          <w:rFonts w:ascii="Times New Roman" w:hAnsi="Times New Roman" w:cs="Times New Roman"/>
          <w:sz w:val="28"/>
          <w:szCs w:val="28"/>
        </w:rPr>
        <w:t xml:space="preserve"> Янченко Т.А. (по согласованию)</w:t>
      </w:r>
      <w:r w:rsidRPr="009A4604">
        <w:rPr>
          <w:rFonts w:ascii="Times New Roman" w:hAnsi="Times New Roman" w:cs="Times New Roman"/>
          <w:color w:val="000000"/>
          <w:sz w:val="28"/>
          <w:szCs w:val="28"/>
        </w:rPr>
        <w:t xml:space="preserve"> </w:t>
      </w: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Директор МБУК БСД</w:t>
      </w:r>
      <w:proofErr w:type="gramStart"/>
      <w:r w:rsidRPr="009A4604">
        <w:rPr>
          <w:rFonts w:ascii="Times New Roman" w:hAnsi="Times New Roman" w:cs="Times New Roman"/>
          <w:sz w:val="28"/>
          <w:szCs w:val="28"/>
        </w:rPr>
        <w:t>К-</w:t>
      </w:r>
      <w:proofErr w:type="gramEnd"/>
      <w:r w:rsidRPr="009A4604">
        <w:rPr>
          <w:rFonts w:ascii="Times New Roman" w:hAnsi="Times New Roman" w:cs="Times New Roman"/>
          <w:sz w:val="28"/>
          <w:szCs w:val="28"/>
        </w:rPr>
        <w:t xml:space="preserve"> Бударина Н.В (по согласованию).</w:t>
      </w: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t>Директор МБОУ Быстрогорская СО</w:t>
      </w:r>
      <w:proofErr w:type="gramStart"/>
      <w:r w:rsidRPr="009A4604">
        <w:rPr>
          <w:rFonts w:ascii="Times New Roman" w:hAnsi="Times New Roman" w:cs="Times New Roman"/>
          <w:sz w:val="28"/>
          <w:szCs w:val="28"/>
        </w:rPr>
        <w:t>Ш-</w:t>
      </w:r>
      <w:proofErr w:type="gramEnd"/>
      <w:r w:rsidRPr="009A4604">
        <w:rPr>
          <w:rFonts w:ascii="Times New Roman" w:hAnsi="Times New Roman" w:cs="Times New Roman"/>
          <w:sz w:val="28"/>
          <w:szCs w:val="28"/>
        </w:rPr>
        <w:t xml:space="preserve"> Юрова Г.И (по согласованию).</w:t>
      </w:r>
    </w:p>
    <w:p w:rsidR="009A4604" w:rsidRPr="009A4604" w:rsidRDefault="009A4604" w:rsidP="009A4604">
      <w:pPr>
        <w:numPr>
          <w:ilvl w:val="0"/>
          <w:numId w:val="21"/>
        </w:numPr>
        <w:shd w:val="clear" w:color="auto" w:fill="FFFFFF"/>
        <w:spacing w:after="0" w:line="240" w:lineRule="auto"/>
        <w:textAlignment w:val="baseline"/>
        <w:rPr>
          <w:rFonts w:ascii="Times New Roman" w:hAnsi="Times New Roman" w:cs="Times New Roman"/>
          <w:sz w:val="28"/>
          <w:szCs w:val="28"/>
        </w:rPr>
      </w:pPr>
      <w:r w:rsidRPr="009A4604">
        <w:rPr>
          <w:rFonts w:ascii="Times New Roman" w:hAnsi="Times New Roman" w:cs="Times New Roman"/>
          <w:sz w:val="28"/>
          <w:szCs w:val="28"/>
        </w:rPr>
        <w:lastRenderedPageBreak/>
        <w:t xml:space="preserve">Участковый уполномоченный полиции </w:t>
      </w:r>
      <w:proofErr w:type="gramStart"/>
      <w:r w:rsidRPr="009A4604">
        <w:rPr>
          <w:rFonts w:ascii="Times New Roman" w:hAnsi="Times New Roman" w:cs="Times New Roman"/>
          <w:sz w:val="28"/>
          <w:szCs w:val="28"/>
        </w:rPr>
        <w:t>–О</w:t>
      </w:r>
      <w:proofErr w:type="gramEnd"/>
      <w:r w:rsidRPr="009A4604">
        <w:rPr>
          <w:rFonts w:ascii="Times New Roman" w:hAnsi="Times New Roman" w:cs="Times New Roman"/>
          <w:sz w:val="28"/>
          <w:szCs w:val="28"/>
        </w:rPr>
        <w:t>МВД России по Тацинскому району (по согласованию).</w:t>
      </w:r>
    </w:p>
    <w:p w:rsidR="009A4604" w:rsidRPr="009A4604" w:rsidRDefault="009A4604" w:rsidP="009A4604">
      <w:pPr>
        <w:shd w:val="clear" w:color="auto" w:fill="FFFFFF"/>
        <w:spacing w:after="0" w:line="240" w:lineRule="auto"/>
        <w:jc w:val="center"/>
        <w:textAlignment w:val="baseline"/>
        <w:rPr>
          <w:rFonts w:ascii="Times New Roman" w:hAnsi="Times New Roman" w:cs="Times New Roman"/>
          <w:color w:val="000000"/>
          <w:sz w:val="28"/>
          <w:szCs w:val="28"/>
        </w:rPr>
      </w:pPr>
    </w:p>
    <w:p w:rsidR="009A4604" w:rsidRPr="009A4604" w:rsidRDefault="009A4604" w:rsidP="009A4604">
      <w:pPr>
        <w:shd w:val="clear" w:color="auto" w:fill="FFFFFF"/>
        <w:spacing w:after="0" w:line="240" w:lineRule="auto"/>
        <w:jc w:val="center"/>
        <w:textAlignment w:val="baseline"/>
        <w:rPr>
          <w:rFonts w:ascii="Times New Roman" w:hAnsi="Times New Roman" w:cs="Times New Roman"/>
          <w:color w:val="000000"/>
          <w:sz w:val="28"/>
          <w:szCs w:val="28"/>
        </w:rPr>
      </w:pPr>
    </w:p>
    <w:p w:rsidR="0038732F" w:rsidRDefault="0038732F" w:rsidP="0038732F">
      <w:pPr>
        <w:ind w:firstLine="567"/>
        <w:jc w:val="both"/>
        <w:rPr>
          <w:sz w:val="28"/>
          <w:szCs w:val="28"/>
        </w:rPr>
      </w:pP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РОСТОВСКАЯ ОБЛАСТЬ</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ТАЦИНСКИЙ РАЙОН</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 xml:space="preserve">АДМИНИСТРАЦИЯ  БЫСТРОГОРСКОГО </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СЕЛЬСКОГО ПОСЕЛЕНИЯ</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___________________________________________________</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ПОСТАНОВЛЕНИЕ</w:t>
      </w:r>
    </w:p>
    <w:p w:rsidR="0038732F" w:rsidRPr="0038732F" w:rsidRDefault="0038732F" w:rsidP="0038732F">
      <w:pPr>
        <w:jc w:val="center"/>
        <w:rPr>
          <w:rFonts w:ascii="Times New Roman" w:hAnsi="Times New Roman" w:cs="Times New Roman"/>
          <w:sz w:val="28"/>
          <w:szCs w:val="28"/>
        </w:rPr>
      </w:pP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b/>
          <w:bCs/>
          <w:sz w:val="28"/>
          <w:szCs w:val="28"/>
        </w:rPr>
        <w:t>22.11.2019 г.                                            № 91</w:t>
      </w:r>
      <w:r w:rsidRPr="0038732F">
        <w:rPr>
          <w:rFonts w:ascii="Times New Roman" w:hAnsi="Times New Roman" w:cs="Times New Roman"/>
          <w:b/>
          <w:bCs/>
          <w:color w:val="FF0000"/>
          <w:sz w:val="28"/>
          <w:szCs w:val="28"/>
        </w:rPr>
        <w:t xml:space="preserve"> </w:t>
      </w:r>
      <w:r w:rsidRPr="0038732F">
        <w:rPr>
          <w:rFonts w:ascii="Times New Roman" w:hAnsi="Times New Roman" w:cs="Times New Roman"/>
          <w:b/>
          <w:bCs/>
          <w:sz w:val="28"/>
          <w:szCs w:val="28"/>
        </w:rPr>
        <w:t xml:space="preserve">                             п. Быстрогорский                                         </w:t>
      </w:r>
    </w:p>
    <w:p w:rsidR="0038732F" w:rsidRPr="0038732F" w:rsidRDefault="0038732F" w:rsidP="0038732F">
      <w:pPr>
        <w:jc w:val="both"/>
        <w:rPr>
          <w:rFonts w:ascii="Times New Roman" w:hAnsi="Times New Roman" w:cs="Times New Roman"/>
          <w:b/>
          <w:sz w:val="28"/>
          <w:szCs w:val="28"/>
        </w:rPr>
      </w:pP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О назначении публичных слушаний</w:t>
      </w: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 xml:space="preserve">по проекту решения Собрания депутатов </w:t>
      </w: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Быстрогорского сельского поселения</w:t>
      </w: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 xml:space="preserve">«Об утверждении Правил </w:t>
      </w: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 xml:space="preserve">землепользования и застройки </w:t>
      </w:r>
    </w:p>
    <w:p w:rsidR="0038732F" w:rsidRPr="0038732F" w:rsidRDefault="0038732F" w:rsidP="0038732F">
      <w:pPr>
        <w:rPr>
          <w:rFonts w:ascii="Times New Roman" w:hAnsi="Times New Roman" w:cs="Times New Roman"/>
          <w:b/>
          <w:sz w:val="28"/>
          <w:szCs w:val="28"/>
        </w:rPr>
      </w:pPr>
      <w:r w:rsidRPr="0038732F">
        <w:rPr>
          <w:rFonts w:ascii="Times New Roman" w:hAnsi="Times New Roman" w:cs="Times New Roman"/>
          <w:b/>
          <w:sz w:val="28"/>
          <w:szCs w:val="28"/>
        </w:rPr>
        <w:t>Быстрогорского сельского поселения»</w:t>
      </w:r>
    </w:p>
    <w:p w:rsidR="0038732F" w:rsidRPr="0038732F" w:rsidRDefault="0038732F" w:rsidP="0038732F">
      <w:pPr>
        <w:jc w:val="both"/>
        <w:rPr>
          <w:rFonts w:ascii="Times New Roman" w:hAnsi="Times New Roman" w:cs="Times New Roman"/>
          <w:b/>
          <w:sz w:val="28"/>
          <w:szCs w:val="28"/>
        </w:rPr>
      </w:pPr>
    </w:p>
    <w:p w:rsidR="0038732F" w:rsidRPr="0038732F" w:rsidRDefault="0038732F" w:rsidP="0038732F">
      <w:pPr>
        <w:jc w:val="both"/>
        <w:rPr>
          <w:rFonts w:ascii="Times New Roman" w:hAnsi="Times New Roman" w:cs="Times New Roman"/>
          <w:b/>
          <w:sz w:val="28"/>
          <w:szCs w:val="28"/>
        </w:rPr>
      </w:pP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sz w:val="28"/>
          <w:szCs w:val="28"/>
        </w:rPr>
        <w:t xml:space="preserve">                В соответствии с требованиями статьи 30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w:t>
      </w:r>
      <w:r w:rsidRPr="0038732F">
        <w:rPr>
          <w:rFonts w:ascii="Times New Roman" w:hAnsi="Times New Roman" w:cs="Times New Roman"/>
          <w:color w:val="000000"/>
          <w:sz w:val="28"/>
          <w:szCs w:val="28"/>
          <w:shd w:val="clear" w:color="auto" w:fill="FFFFFF"/>
        </w:rPr>
        <w:t>;</w:t>
      </w:r>
      <w:r w:rsidRPr="0038732F">
        <w:rPr>
          <w:rFonts w:ascii="Times New Roman" w:hAnsi="Times New Roman" w:cs="Times New Roman"/>
          <w:sz w:val="28"/>
          <w:szCs w:val="28"/>
        </w:rPr>
        <w:t xml:space="preserve"> </w:t>
      </w:r>
      <w:proofErr w:type="gramStart"/>
      <w:r w:rsidRPr="0038732F">
        <w:rPr>
          <w:rFonts w:ascii="Times New Roman" w:hAnsi="Times New Roman" w:cs="Times New Roman"/>
          <w:sz w:val="28"/>
          <w:szCs w:val="28"/>
        </w:rPr>
        <w:t xml:space="preserve">статьи 10 Областного закона  от 28 декабря 2005 года № 436-ЗС «О местном самоуправлении в Ростовской области», Устава муниципального образования «Быстрогорское сельское поселение», в целях </w:t>
      </w:r>
      <w:r w:rsidRPr="0038732F">
        <w:rPr>
          <w:rFonts w:ascii="Times New Roman" w:hAnsi="Times New Roman" w:cs="Times New Roman"/>
          <w:sz w:val="28"/>
          <w:szCs w:val="28"/>
        </w:rPr>
        <w:lastRenderedPageBreak/>
        <w:t>описания и утверждения границ муниципального образования «Быстрогорское сельское поселение», в соответствии с требованиями градостроительного и земельного законодательства, решением Собрания депутатов Быстрогорского сельского  поселения «Об утверждении положения о  Порядке организации и проведения публичных слушаний в Быстрогорском сельском</w:t>
      </w:r>
      <w:proofErr w:type="gramEnd"/>
      <w:r w:rsidRPr="0038732F">
        <w:rPr>
          <w:rFonts w:ascii="Times New Roman" w:hAnsi="Times New Roman" w:cs="Times New Roman"/>
          <w:sz w:val="28"/>
          <w:szCs w:val="28"/>
        </w:rPr>
        <w:t xml:space="preserve">  </w:t>
      </w:r>
      <w:proofErr w:type="gramStart"/>
      <w:r w:rsidRPr="0038732F">
        <w:rPr>
          <w:rFonts w:ascii="Times New Roman" w:hAnsi="Times New Roman" w:cs="Times New Roman"/>
          <w:sz w:val="28"/>
          <w:szCs w:val="28"/>
        </w:rPr>
        <w:t>поселении</w:t>
      </w:r>
      <w:proofErr w:type="gramEnd"/>
      <w:r w:rsidRPr="0038732F">
        <w:rPr>
          <w:rFonts w:ascii="Times New Roman" w:hAnsi="Times New Roman" w:cs="Times New Roman"/>
          <w:sz w:val="28"/>
          <w:szCs w:val="28"/>
        </w:rPr>
        <w:t xml:space="preserve"> от </w:t>
      </w:r>
      <w:r w:rsidRPr="0038732F">
        <w:rPr>
          <w:rFonts w:ascii="Times New Roman" w:hAnsi="Times New Roman" w:cs="Times New Roman"/>
          <w:sz w:val="28"/>
          <w:szCs w:val="28"/>
        </w:rPr>
        <w:softHyphen/>
      </w:r>
      <w:r w:rsidRPr="0038732F">
        <w:rPr>
          <w:rFonts w:ascii="Times New Roman" w:hAnsi="Times New Roman" w:cs="Times New Roman"/>
          <w:sz w:val="28"/>
          <w:szCs w:val="28"/>
        </w:rPr>
        <w:softHyphen/>
      </w:r>
      <w:r w:rsidRPr="0038732F">
        <w:rPr>
          <w:rFonts w:ascii="Times New Roman" w:hAnsi="Times New Roman" w:cs="Times New Roman"/>
          <w:sz w:val="28"/>
          <w:szCs w:val="28"/>
        </w:rPr>
        <w:softHyphen/>
      </w:r>
      <w:r w:rsidRPr="0038732F">
        <w:rPr>
          <w:rFonts w:ascii="Times New Roman" w:hAnsi="Times New Roman" w:cs="Times New Roman"/>
          <w:sz w:val="28"/>
          <w:szCs w:val="28"/>
        </w:rPr>
        <w:softHyphen/>
        <w:t xml:space="preserve">27 октября 2006 года № 45. </w:t>
      </w:r>
    </w:p>
    <w:p w:rsidR="0038732F" w:rsidRPr="0038732F" w:rsidRDefault="0038732F" w:rsidP="0038732F">
      <w:pPr>
        <w:jc w:val="center"/>
        <w:rPr>
          <w:rFonts w:ascii="Times New Roman" w:hAnsi="Times New Roman" w:cs="Times New Roman"/>
          <w:sz w:val="28"/>
          <w:szCs w:val="28"/>
        </w:rPr>
      </w:pP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ПОСТАНОВЛЯЮ:</w:t>
      </w:r>
    </w:p>
    <w:p w:rsidR="0038732F" w:rsidRPr="0038732F" w:rsidRDefault="0038732F" w:rsidP="0038732F">
      <w:pPr>
        <w:widowControl w:val="0"/>
        <w:numPr>
          <w:ilvl w:val="0"/>
          <w:numId w:val="22"/>
        </w:numPr>
        <w:tabs>
          <w:tab w:val="left" w:pos="1450"/>
        </w:tabs>
        <w:spacing w:after="0"/>
        <w:ind w:left="20" w:right="20" w:firstLine="720"/>
        <w:jc w:val="both"/>
        <w:rPr>
          <w:rFonts w:ascii="Times New Roman" w:hAnsi="Times New Roman" w:cs="Times New Roman"/>
          <w:sz w:val="28"/>
          <w:szCs w:val="28"/>
        </w:rPr>
      </w:pPr>
      <w:r w:rsidRPr="0038732F">
        <w:rPr>
          <w:rFonts w:ascii="Times New Roman" w:hAnsi="Times New Roman" w:cs="Times New Roman"/>
          <w:sz w:val="28"/>
          <w:szCs w:val="28"/>
        </w:rPr>
        <w:t>Вынести на обсуждение публичных слушаний проект Правил землепользования и застройки Быстрогорского сельского поселения Тацинского района Ростовской области.</w:t>
      </w:r>
    </w:p>
    <w:p w:rsidR="0038732F" w:rsidRPr="0038732F" w:rsidRDefault="0038732F" w:rsidP="0038732F">
      <w:pPr>
        <w:widowControl w:val="0"/>
        <w:numPr>
          <w:ilvl w:val="0"/>
          <w:numId w:val="22"/>
        </w:numPr>
        <w:tabs>
          <w:tab w:val="left" w:pos="1470"/>
        </w:tabs>
        <w:spacing w:after="0"/>
        <w:ind w:right="40" w:firstLine="709"/>
        <w:jc w:val="both"/>
        <w:rPr>
          <w:rFonts w:ascii="Times New Roman" w:hAnsi="Times New Roman" w:cs="Times New Roman"/>
          <w:sz w:val="28"/>
          <w:szCs w:val="28"/>
        </w:rPr>
      </w:pPr>
      <w:r w:rsidRPr="0038732F">
        <w:rPr>
          <w:rFonts w:ascii="Times New Roman" w:hAnsi="Times New Roman" w:cs="Times New Roman"/>
          <w:sz w:val="28"/>
          <w:szCs w:val="28"/>
        </w:rPr>
        <w:t>Назначить проведение публичных слушаний по проекту Правил землепользования и застройки Быстрогорского сельского поселения на 16:00 часов 23 декабря 2019 года в здании Администрации Быстрогорского сельского поселения по адресу:  ул</w:t>
      </w:r>
      <w:proofErr w:type="gramStart"/>
      <w:r w:rsidRPr="0038732F">
        <w:rPr>
          <w:rFonts w:ascii="Times New Roman" w:hAnsi="Times New Roman" w:cs="Times New Roman"/>
          <w:sz w:val="28"/>
          <w:szCs w:val="28"/>
        </w:rPr>
        <w:t>.В</w:t>
      </w:r>
      <w:proofErr w:type="gramEnd"/>
      <w:r w:rsidRPr="0038732F">
        <w:rPr>
          <w:rFonts w:ascii="Times New Roman" w:hAnsi="Times New Roman" w:cs="Times New Roman"/>
          <w:sz w:val="28"/>
          <w:szCs w:val="28"/>
        </w:rPr>
        <w:t>олгодонская, 9, п. Бвстрогорский, Тацинский р-н, Ростовская область.</w:t>
      </w:r>
    </w:p>
    <w:p w:rsidR="0038732F" w:rsidRPr="0038732F" w:rsidRDefault="0038732F" w:rsidP="0038732F">
      <w:pPr>
        <w:widowControl w:val="0"/>
        <w:numPr>
          <w:ilvl w:val="0"/>
          <w:numId w:val="22"/>
        </w:numPr>
        <w:tabs>
          <w:tab w:val="left" w:pos="826"/>
        </w:tabs>
        <w:spacing w:after="0"/>
        <w:ind w:left="40" w:right="40" w:firstLine="700"/>
        <w:jc w:val="both"/>
        <w:rPr>
          <w:rFonts w:ascii="Times New Roman" w:hAnsi="Times New Roman" w:cs="Times New Roman"/>
          <w:sz w:val="28"/>
          <w:szCs w:val="28"/>
        </w:rPr>
      </w:pPr>
      <w:r w:rsidRPr="0038732F">
        <w:rPr>
          <w:rFonts w:ascii="Times New Roman" w:hAnsi="Times New Roman" w:cs="Times New Roman"/>
          <w:sz w:val="28"/>
          <w:szCs w:val="28"/>
        </w:rPr>
        <w:pict>
          <v:shapetype id="_x0000_t202" coordsize="21600,21600" o:spt="202" path="m,l,21600r21600,l21600,xe">
            <v:stroke joinstyle="miter"/>
            <v:path gradientshapeok="t" o:connecttype="rect"/>
          </v:shapetype>
          <v:shape id="Надпись 5" o:spid="_x0000_s1032" type="#_x0000_t202" style="position:absolute;left:0;text-align:left;margin-left:-15.6pt;margin-top:-57.25pt;width:13.7pt;height:13.8pt;z-index:-25165619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" filled="f" stroked="f">
            <v:textbox style="mso-fit-shape-to-text:t" inset="0,0,0,0">
              <w:txbxContent>
                <w:p w:rsidR="0038732F" w:rsidRDefault="0038732F" w:rsidP="0038732F"/>
              </w:txbxContent>
            </v:textbox>
            <w10:wrap type="topAndBottom" anchorx="margin" anchory="margin"/>
          </v:shape>
        </w:pict>
      </w:r>
      <w:r w:rsidRPr="0038732F">
        <w:rPr>
          <w:rFonts w:ascii="Times New Roman" w:hAnsi="Times New Roman" w:cs="Times New Roman"/>
          <w:sz w:val="28"/>
          <w:szCs w:val="28"/>
        </w:rPr>
        <w:t>Возложить организацию публичных слушаний на комиссию по подготовке проекта Правил землепользования и застройки Быстрогорского сельского поселения (далее по тексту - Комиссия).</w:t>
      </w:r>
    </w:p>
    <w:p w:rsidR="0038732F" w:rsidRPr="0038732F" w:rsidRDefault="0038732F" w:rsidP="0038732F">
      <w:pPr>
        <w:widowControl w:val="0"/>
        <w:numPr>
          <w:ilvl w:val="0"/>
          <w:numId w:val="22"/>
        </w:numPr>
        <w:tabs>
          <w:tab w:val="left" w:pos="1470"/>
        </w:tabs>
        <w:spacing w:after="0"/>
        <w:ind w:right="40" w:firstLine="709"/>
        <w:jc w:val="both"/>
        <w:rPr>
          <w:rFonts w:ascii="Times New Roman" w:hAnsi="Times New Roman" w:cs="Times New Roman"/>
          <w:sz w:val="28"/>
          <w:szCs w:val="28"/>
        </w:rPr>
      </w:pPr>
      <w:proofErr w:type="gramStart"/>
      <w:r w:rsidRPr="0038732F">
        <w:rPr>
          <w:rFonts w:ascii="Times New Roman" w:hAnsi="Times New Roman" w:cs="Times New Roman"/>
          <w:sz w:val="28"/>
          <w:szCs w:val="28"/>
        </w:rPr>
        <w:t>Организационному комитету по проведению публичных слушаний оповестить жителей  Быстрогорского сельского поселения, путем публикации в газете «Районные вести» и размещения на информационных стендах в здании МБУК БСДК «Быстрогорский сельский Дом культуры», в здании Администрации Быстрогорского сельского поселения, информации о вопросе, выносимом на публичные слушания, инициаторе проведения публичных слушаний, времени и месте их проведения, адрес помещения, в котором можно ознакомиться с полной</w:t>
      </w:r>
      <w:proofErr w:type="gramEnd"/>
      <w:r w:rsidRPr="0038732F">
        <w:rPr>
          <w:rFonts w:ascii="Times New Roman" w:hAnsi="Times New Roman" w:cs="Times New Roman"/>
          <w:sz w:val="28"/>
          <w:szCs w:val="28"/>
        </w:rPr>
        <w:t xml:space="preserve"> информацией о подготовке и проведении публичных слушаний, подать заявку для выступления на публичных слушаниях.</w:t>
      </w:r>
    </w:p>
    <w:p w:rsidR="0038732F" w:rsidRPr="0038732F" w:rsidRDefault="0038732F" w:rsidP="0038732F">
      <w:pPr>
        <w:tabs>
          <w:tab w:val="left" w:pos="1096"/>
        </w:tabs>
        <w:spacing w:after="0"/>
        <w:ind w:right="40" w:firstLine="709"/>
        <w:jc w:val="both"/>
        <w:rPr>
          <w:rFonts w:ascii="Times New Roman" w:hAnsi="Times New Roman" w:cs="Times New Roman"/>
          <w:sz w:val="28"/>
          <w:szCs w:val="28"/>
        </w:rPr>
      </w:pPr>
      <w:r w:rsidRPr="0038732F">
        <w:rPr>
          <w:rFonts w:ascii="Times New Roman" w:hAnsi="Times New Roman" w:cs="Times New Roman"/>
          <w:sz w:val="28"/>
          <w:szCs w:val="28"/>
        </w:rPr>
        <w:t>6. Комиссии провести проверку проекта на соответствие технических регламентов, генеральному плану поселения, схеме территориального планирования муниципального района.</w:t>
      </w:r>
    </w:p>
    <w:p w:rsidR="0038732F" w:rsidRPr="0038732F" w:rsidRDefault="0038732F" w:rsidP="0038732F">
      <w:pPr>
        <w:tabs>
          <w:tab w:val="left" w:pos="1024"/>
        </w:tabs>
        <w:spacing w:after="0"/>
        <w:ind w:right="40" w:firstLine="709"/>
        <w:jc w:val="both"/>
        <w:rPr>
          <w:rFonts w:ascii="Times New Roman" w:hAnsi="Times New Roman" w:cs="Times New Roman"/>
          <w:sz w:val="28"/>
          <w:szCs w:val="28"/>
        </w:rPr>
      </w:pPr>
      <w:r w:rsidRPr="0038732F">
        <w:rPr>
          <w:rFonts w:ascii="Times New Roman" w:hAnsi="Times New Roman" w:cs="Times New Roman"/>
          <w:sz w:val="28"/>
          <w:szCs w:val="28"/>
        </w:rPr>
        <w:t>7.   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Быстрогорского сельского поселения.</w:t>
      </w:r>
    </w:p>
    <w:p w:rsidR="0038732F" w:rsidRPr="0038732F" w:rsidRDefault="0038732F" w:rsidP="0038732F">
      <w:pPr>
        <w:tabs>
          <w:tab w:val="left" w:pos="1125"/>
        </w:tabs>
        <w:spacing w:after="0"/>
        <w:ind w:right="40" w:firstLine="709"/>
        <w:jc w:val="both"/>
        <w:rPr>
          <w:rFonts w:ascii="Times New Roman" w:hAnsi="Times New Roman" w:cs="Times New Roman"/>
          <w:sz w:val="28"/>
          <w:szCs w:val="28"/>
        </w:rPr>
      </w:pPr>
      <w:r w:rsidRPr="0038732F">
        <w:rPr>
          <w:rFonts w:ascii="Times New Roman" w:hAnsi="Times New Roman" w:cs="Times New Roman"/>
          <w:sz w:val="28"/>
          <w:szCs w:val="28"/>
        </w:rPr>
        <w:lastRenderedPageBreak/>
        <w:t>8. Установить, что замечания и предложения населения по вопросу обсуждения проекта в течение срока проведения публичных слушаний (с 22 ноября</w:t>
      </w:r>
      <w:r w:rsidRPr="0038732F">
        <w:rPr>
          <w:rFonts w:ascii="Times New Roman" w:hAnsi="Times New Roman" w:cs="Times New Roman"/>
          <w:color w:val="FF0000"/>
          <w:sz w:val="28"/>
          <w:szCs w:val="28"/>
        </w:rPr>
        <w:t xml:space="preserve"> </w:t>
      </w:r>
      <w:r w:rsidRPr="0038732F">
        <w:rPr>
          <w:rFonts w:ascii="Times New Roman" w:hAnsi="Times New Roman" w:cs="Times New Roman"/>
          <w:sz w:val="28"/>
          <w:szCs w:val="28"/>
        </w:rPr>
        <w:t>2019 года) в письменном виде принимаются в Комиссию.</w:t>
      </w:r>
    </w:p>
    <w:p w:rsidR="0038732F" w:rsidRPr="0038732F" w:rsidRDefault="0038732F" w:rsidP="0038732F">
      <w:pPr>
        <w:pStyle w:val="afff6"/>
        <w:shd w:val="clear" w:color="auto" w:fill="FFFFFF"/>
        <w:spacing w:before="375" w:after="450"/>
        <w:textAlignment w:val="baseline"/>
        <w:rPr>
          <w:rFonts w:ascii="Times New Roman" w:hAnsi="Times New Roman" w:cs="Times New Roman"/>
          <w:color w:val="000000"/>
          <w:sz w:val="28"/>
          <w:szCs w:val="28"/>
        </w:rPr>
      </w:pPr>
      <w:r w:rsidRPr="0038732F">
        <w:rPr>
          <w:rFonts w:ascii="Times New Roman" w:hAnsi="Times New Roman" w:cs="Times New Roman"/>
          <w:sz w:val="28"/>
          <w:szCs w:val="28"/>
        </w:rPr>
        <w:t xml:space="preserve">          9.  </w:t>
      </w:r>
      <w:r w:rsidRPr="0038732F">
        <w:rPr>
          <w:rFonts w:ascii="Times New Roman" w:hAnsi="Times New Roman" w:cs="Times New Roman"/>
          <w:kern w:val="2"/>
          <w:sz w:val="28"/>
          <w:szCs w:val="28"/>
        </w:rPr>
        <w:t>Постановление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38732F" w:rsidRPr="0038732F" w:rsidRDefault="0038732F" w:rsidP="0038732F">
      <w:pPr>
        <w:pStyle w:val="afff6"/>
        <w:shd w:val="clear" w:color="auto" w:fill="FFFFFF"/>
        <w:spacing w:before="375" w:after="450"/>
        <w:textAlignment w:val="baseline"/>
        <w:rPr>
          <w:rFonts w:ascii="Times New Roman" w:hAnsi="Times New Roman" w:cs="Times New Roman"/>
          <w:color w:val="000000"/>
          <w:sz w:val="28"/>
          <w:szCs w:val="28"/>
        </w:rPr>
      </w:pPr>
      <w:r w:rsidRPr="0038732F">
        <w:rPr>
          <w:rFonts w:ascii="Times New Roman" w:hAnsi="Times New Roman" w:cs="Times New Roman"/>
          <w:color w:val="000000"/>
          <w:sz w:val="28"/>
          <w:szCs w:val="28"/>
        </w:rPr>
        <w:t xml:space="preserve">        10.   Контроль по выполнению настоящего по</w:t>
      </w:r>
      <w:r>
        <w:rPr>
          <w:rFonts w:ascii="Times New Roman" w:hAnsi="Times New Roman" w:cs="Times New Roman"/>
          <w:color w:val="000000"/>
          <w:sz w:val="28"/>
          <w:szCs w:val="28"/>
        </w:rPr>
        <w:t xml:space="preserve">становление оставляю за </w:t>
      </w:r>
      <w:r w:rsidRPr="0038732F">
        <w:rPr>
          <w:rFonts w:ascii="Times New Roman" w:hAnsi="Times New Roman" w:cs="Times New Roman"/>
          <w:color w:val="000000"/>
          <w:sz w:val="28"/>
          <w:szCs w:val="28"/>
        </w:rPr>
        <w:t>собой.</w:t>
      </w:r>
    </w:p>
    <w:p w:rsidR="0038732F" w:rsidRPr="0038732F" w:rsidRDefault="0038732F" w:rsidP="0038732F">
      <w:pPr>
        <w:jc w:val="both"/>
        <w:rPr>
          <w:rFonts w:ascii="Times New Roman" w:hAnsi="Times New Roman" w:cs="Times New Roman"/>
          <w:b/>
          <w:sz w:val="28"/>
          <w:szCs w:val="28"/>
        </w:rPr>
      </w:pPr>
    </w:p>
    <w:p w:rsidR="0038732F" w:rsidRPr="0038732F" w:rsidRDefault="0038732F" w:rsidP="0038732F">
      <w:pPr>
        <w:jc w:val="both"/>
        <w:rPr>
          <w:rFonts w:ascii="Times New Roman" w:hAnsi="Times New Roman" w:cs="Times New Roman"/>
          <w:b/>
          <w:sz w:val="28"/>
          <w:szCs w:val="28"/>
        </w:rPr>
      </w:pPr>
      <w:r w:rsidRPr="0038732F">
        <w:rPr>
          <w:rFonts w:ascii="Times New Roman" w:hAnsi="Times New Roman" w:cs="Times New Roman"/>
          <w:b/>
          <w:sz w:val="28"/>
          <w:szCs w:val="28"/>
        </w:rPr>
        <w:t xml:space="preserve">    </w:t>
      </w:r>
    </w:p>
    <w:p w:rsidR="0038732F" w:rsidRPr="0038732F" w:rsidRDefault="0038732F" w:rsidP="0038732F">
      <w:pPr>
        <w:jc w:val="both"/>
        <w:rPr>
          <w:rFonts w:ascii="Times New Roman" w:hAnsi="Times New Roman" w:cs="Times New Roman"/>
          <w:b/>
          <w:sz w:val="28"/>
          <w:szCs w:val="28"/>
        </w:rPr>
      </w:pPr>
      <w:r w:rsidRPr="0038732F">
        <w:rPr>
          <w:rFonts w:ascii="Times New Roman" w:hAnsi="Times New Roman" w:cs="Times New Roman"/>
          <w:b/>
          <w:sz w:val="28"/>
          <w:szCs w:val="28"/>
        </w:rPr>
        <w:t xml:space="preserve"> Глава Администрации </w:t>
      </w:r>
    </w:p>
    <w:p w:rsidR="0038732F" w:rsidRPr="0038732F" w:rsidRDefault="0038732F" w:rsidP="0038732F">
      <w:pPr>
        <w:jc w:val="both"/>
        <w:rPr>
          <w:rFonts w:ascii="Times New Roman" w:hAnsi="Times New Roman" w:cs="Times New Roman"/>
          <w:b/>
          <w:sz w:val="28"/>
          <w:szCs w:val="28"/>
        </w:rPr>
      </w:pPr>
      <w:r w:rsidRPr="0038732F">
        <w:rPr>
          <w:rFonts w:ascii="Times New Roman" w:hAnsi="Times New Roman" w:cs="Times New Roman"/>
          <w:b/>
          <w:sz w:val="28"/>
          <w:szCs w:val="28"/>
        </w:rPr>
        <w:t xml:space="preserve"> Быстрогорского сельского поселения                                        С. Н.  Кутенко                                                 </w:t>
      </w:r>
    </w:p>
    <w:p w:rsidR="0038732F" w:rsidRPr="0038732F" w:rsidRDefault="0038732F" w:rsidP="0038732F">
      <w:pPr>
        <w:jc w:val="both"/>
        <w:rPr>
          <w:rFonts w:ascii="Times New Roman" w:hAnsi="Times New Roman" w:cs="Times New Roman"/>
          <w:sz w:val="28"/>
          <w:szCs w:val="28"/>
        </w:rPr>
      </w:pPr>
      <w:r w:rsidRPr="0038732F">
        <w:rPr>
          <w:rFonts w:ascii="Times New Roman" w:hAnsi="Times New Roman" w:cs="Times New Roman"/>
          <w:sz w:val="28"/>
          <w:szCs w:val="28"/>
        </w:rPr>
        <w:t xml:space="preserve">      </w:t>
      </w:r>
    </w:p>
    <w:p w:rsidR="0038732F" w:rsidRPr="0038732F" w:rsidRDefault="0038732F" w:rsidP="0038732F">
      <w:pPr>
        <w:jc w:val="both"/>
        <w:rPr>
          <w:rFonts w:ascii="Times New Roman" w:hAnsi="Times New Roman" w:cs="Times New Roman"/>
          <w:sz w:val="28"/>
          <w:szCs w:val="28"/>
        </w:rPr>
      </w:pPr>
    </w:p>
    <w:p w:rsidR="0038732F" w:rsidRPr="0038732F" w:rsidRDefault="0038732F" w:rsidP="0038732F">
      <w:pPr>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ind w:hanging="142"/>
        <w:jc w:val="both"/>
        <w:rPr>
          <w:rFonts w:ascii="Times New Roman" w:hAnsi="Times New Roman" w:cs="Times New Roman"/>
          <w:sz w:val="28"/>
          <w:szCs w:val="28"/>
        </w:rPr>
      </w:pPr>
    </w:p>
    <w:p w:rsidR="0038732F" w:rsidRPr="0038732F" w:rsidRDefault="0038732F" w:rsidP="0038732F">
      <w:pPr>
        <w:jc w:val="both"/>
        <w:rPr>
          <w:rFonts w:ascii="Times New Roman" w:hAnsi="Times New Roman" w:cs="Times New Roman"/>
          <w:sz w:val="28"/>
          <w:szCs w:val="28"/>
        </w:rPr>
      </w:pPr>
    </w:p>
    <w:p w:rsidR="0038732F" w:rsidRPr="0038732F" w:rsidRDefault="0038732F" w:rsidP="0038732F">
      <w:pPr>
        <w:jc w:val="both"/>
        <w:rPr>
          <w:rFonts w:ascii="Times New Roman" w:hAnsi="Times New Roman" w:cs="Times New Roman"/>
          <w:sz w:val="28"/>
          <w:szCs w:val="28"/>
        </w:rPr>
      </w:pPr>
    </w:p>
    <w:p w:rsidR="0038732F" w:rsidRPr="0038732F" w:rsidRDefault="0038732F" w:rsidP="0038732F">
      <w:pPr>
        <w:pStyle w:val="affffff6"/>
        <w:tabs>
          <w:tab w:val="left" w:pos="5529"/>
        </w:tabs>
        <w:ind w:left="5529"/>
        <w:jc w:val="right"/>
        <w:rPr>
          <w:sz w:val="28"/>
          <w:szCs w:val="28"/>
        </w:rPr>
      </w:pPr>
      <w:r w:rsidRPr="0038732F">
        <w:rPr>
          <w:sz w:val="28"/>
          <w:szCs w:val="28"/>
        </w:rPr>
        <w:t>Приложение 1</w:t>
      </w:r>
    </w:p>
    <w:p w:rsidR="0038732F" w:rsidRPr="0038732F" w:rsidRDefault="0038732F" w:rsidP="0038732F">
      <w:pPr>
        <w:jc w:val="right"/>
        <w:rPr>
          <w:rFonts w:ascii="Times New Roman" w:hAnsi="Times New Roman" w:cs="Times New Roman"/>
          <w:sz w:val="28"/>
          <w:szCs w:val="28"/>
        </w:rPr>
      </w:pPr>
      <w:r w:rsidRPr="0038732F">
        <w:rPr>
          <w:rFonts w:ascii="Times New Roman" w:hAnsi="Times New Roman" w:cs="Times New Roman"/>
          <w:sz w:val="28"/>
          <w:szCs w:val="28"/>
        </w:rPr>
        <w:t xml:space="preserve">Проект </w:t>
      </w:r>
    </w:p>
    <w:p w:rsidR="0038732F" w:rsidRPr="0038732F" w:rsidRDefault="0038732F" w:rsidP="0038732F">
      <w:pPr>
        <w:keepNext/>
        <w:keepLines/>
        <w:jc w:val="right"/>
        <w:rPr>
          <w:rFonts w:ascii="Times New Roman" w:hAnsi="Times New Roman" w:cs="Times New Roman"/>
          <w:sz w:val="28"/>
          <w:szCs w:val="28"/>
        </w:rPr>
      </w:pPr>
      <w:r w:rsidRPr="0038732F">
        <w:rPr>
          <w:rFonts w:ascii="Times New Roman" w:hAnsi="Times New Roman" w:cs="Times New Roman"/>
          <w:sz w:val="28"/>
          <w:szCs w:val="28"/>
        </w:rPr>
        <w:t xml:space="preserve"> решения Собрания депутатов </w:t>
      </w:r>
    </w:p>
    <w:p w:rsidR="0038732F" w:rsidRPr="0038732F" w:rsidRDefault="0038732F" w:rsidP="0038732F">
      <w:pPr>
        <w:keepNext/>
        <w:keepLines/>
        <w:jc w:val="right"/>
        <w:rPr>
          <w:rFonts w:ascii="Times New Roman" w:hAnsi="Times New Roman" w:cs="Times New Roman"/>
          <w:sz w:val="28"/>
          <w:szCs w:val="28"/>
        </w:rPr>
      </w:pPr>
      <w:r w:rsidRPr="0038732F">
        <w:rPr>
          <w:rFonts w:ascii="Times New Roman" w:hAnsi="Times New Roman" w:cs="Times New Roman"/>
          <w:sz w:val="28"/>
          <w:szCs w:val="28"/>
        </w:rPr>
        <w:t xml:space="preserve">Быстрогорского сельского поселения </w:t>
      </w:r>
    </w:p>
    <w:p w:rsidR="0038732F" w:rsidRPr="0038732F" w:rsidRDefault="0038732F" w:rsidP="0038732F">
      <w:pPr>
        <w:keepNext/>
        <w:keepLines/>
        <w:jc w:val="right"/>
        <w:rPr>
          <w:rFonts w:ascii="Times New Roman" w:hAnsi="Times New Roman" w:cs="Times New Roman"/>
          <w:sz w:val="28"/>
          <w:szCs w:val="28"/>
        </w:rPr>
      </w:pPr>
      <w:r w:rsidRPr="0038732F">
        <w:rPr>
          <w:rFonts w:ascii="Times New Roman" w:hAnsi="Times New Roman" w:cs="Times New Roman"/>
          <w:sz w:val="28"/>
          <w:szCs w:val="28"/>
        </w:rPr>
        <w:t>«Об утверждении  Правил</w:t>
      </w:r>
    </w:p>
    <w:p w:rsidR="0038732F" w:rsidRPr="0038732F" w:rsidRDefault="0038732F" w:rsidP="0038732F">
      <w:pPr>
        <w:keepNext/>
        <w:keepLines/>
        <w:jc w:val="right"/>
        <w:rPr>
          <w:rFonts w:ascii="Times New Roman" w:hAnsi="Times New Roman" w:cs="Times New Roman"/>
          <w:sz w:val="28"/>
          <w:szCs w:val="28"/>
        </w:rPr>
      </w:pPr>
      <w:r w:rsidRPr="0038732F">
        <w:rPr>
          <w:rFonts w:ascii="Times New Roman" w:hAnsi="Times New Roman" w:cs="Times New Roman"/>
          <w:sz w:val="28"/>
          <w:szCs w:val="28"/>
        </w:rPr>
        <w:t xml:space="preserve"> землепользования и застройки </w:t>
      </w:r>
    </w:p>
    <w:p w:rsidR="0038732F" w:rsidRPr="0038732F" w:rsidRDefault="0038732F" w:rsidP="0038732F">
      <w:pPr>
        <w:keepNext/>
        <w:keepLines/>
        <w:jc w:val="right"/>
        <w:rPr>
          <w:rFonts w:ascii="Times New Roman" w:hAnsi="Times New Roman" w:cs="Times New Roman"/>
          <w:sz w:val="28"/>
          <w:szCs w:val="28"/>
        </w:rPr>
      </w:pPr>
      <w:r w:rsidRPr="0038732F">
        <w:rPr>
          <w:rFonts w:ascii="Times New Roman" w:hAnsi="Times New Roman" w:cs="Times New Roman"/>
          <w:sz w:val="28"/>
          <w:szCs w:val="28"/>
        </w:rPr>
        <w:t xml:space="preserve">Быстрогорского сельского поселения» </w:t>
      </w:r>
    </w:p>
    <w:p w:rsidR="0038732F" w:rsidRPr="0038732F" w:rsidRDefault="0038732F" w:rsidP="0038732F">
      <w:pPr>
        <w:keepNext/>
        <w:keepLines/>
        <w:jc w:val="right"/>
        <w:rPr>
          <w:rFonts w:ascii="Times New Roman" w:hAnsi="Times New Roman" w:cs="Times New Roman"/>
          <w:sz w:val="28"/>
          <w:szCs w:val="28"/>
        </w:rPr>
      </w:pPr>
    </w:p>
    <w:p w:rsidR="0038732F" w:rsidRPr="0038732F" w:rsidRDefault="0038732F" w:rsidP="0038732F">
      <w:pPr>
        <w:jc w:val="center"/>
        <w:rPr>
          <w:rFonts w:ascii="Times New Roman" w:hAnsi="Times New Roman" w:cs="Times New Roman"/>
          <w:b/>
          <w:sz w:val="28"/>
          <w:szCs w:val="28"/>
        </w:rPr>
      </w:pPr>
    </w:p>
    <w:p w:rsidR="0038732F" w:rsidRPr="0038732F" w:rsidRDefault="0038732F" w:rsidP="0038732F">
      <w:pPr>
        <w:ind w:firstLine="567"/>
        <w:jc w:val="both"/>
        <w:rPr>
          <w:rFonts w:ascii="Times New Roman" w:hAnsi="Times New Roman" w:cs="Times New Roman"/>
          <w:sz w:val="28"/>
          <w:szCs w:val="28"/>
        </w:rPr>
      </w:pP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РОССИЙСКАЯ ФЕДЕРАЦИЯ</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РОСТОВСКАЯ ОБЛАСТЬ</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ТАЦИНСКИЙ РАЙОН</w:t>
      </w: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СОБРАНИЕ ДЕПУТАТОВ</w:t>
      </w:r>
    </w:p>
    <w:p w:rsidR="0038732F" w:rsidRPr="0038732F" w:rsidRDefault="0038732F" w:rsidP="0038732F">
      <w:pPr>
        <w:pStyle w:val="5"/>
        <w:jc w:val="center"/>
        <w:rPr>
          <w:i w:val="0"/>
          <w:sz w:val="28"/>
          <w:szCs w:val="28"/>
        </w:rPr>
      </w:pPr>
      <w:r w:rsidRPr="0038732F">
        <w:rPr>
          <w:i w:val="0"/>
          <w:sz w:val="28"/>
          <w:szCs w:val="28"/>
        </w:rPr>
        <w:t>БЫСТРОГОРСКОГО СЕЛЬСКОГО ПОСЕЛЕНИЯ</w:t>
      </w:r>
    </w:p>
    <w:p w:rsidR="0038732F" w:rsidRPr="0038732F" w:rsidRDefault="0038732F" w:rsidP="0038732F">
      <w:pPr>
        <w:rPr>
          <w:rFonts w:ascii="Times New Roman" w:hAnsi="Times New Roman" w:cs="Times New Roman"/>
          <w:sz w:val="28"/>
          <w:szCs w:val="28"/>
        </w:rPr>
      </w:pPr>
    </w:p>
    <w:p w:rsidR="0038732F" w:rsidRPr="0038732F" w:rsidRDefault="0038732F" w:rsidP="0038732F">
      <w:pPr>
        <w:jc w:val="center"/>
        <w:rPr>
          <w:rFonts w:ascii="Times New Roman" w:hAnsi="Times New Roman" w:cs="Times New Roman"/>
          <w:b/>
          <w:sz w:val="28"/>
          <w:szCs w:val="28"/>
        </w:rPr>
      </w:pPr>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РЕШЕНИЕ</w:t>
      </w:r>
    </w:p>
    <w:p w:rsidR="0038732F" w:rsidRPr="0038732F" w:rsidRDefault="0038732F" w:rsidP="0038732F">
      <w:pPr>
        <w:jc w:val="center"/>
        <w:rPr>
          <w:rFonts w:ascii="Times New Roman" w:hAnsi="Times New Roman" w:cs="Times New Roman"/>
          <w:b/>
          <w:sz w:val="28"/>
          <w:szCs w:val="28"/>
        </w:rPr>
      </w:pPr>
    </w:p>
    <w:p w:rsidR="0038732F" w:rsidRPr="0038732F" w:rsidRDefault="0038732F" w:rsidP="0038732F">
      <w:pPr>
        <w:jc w:val="center"/>
        <w:rPr>
          <w:rFonts w:ascii="Times New Roman" w:hAnsi="Times New Roman" w:cs="Times New Roman"/>
          <w:b/>
          <w:sz w:val="28"/>
          <w:szCs w:val="28"/>
        </w:rPr>
      </w:pP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sz w:val="28"/>
          <w:szCs w:val="28"/>
        </w:rPr>
        <w:t xml:space="preserve">Об  утверждении Правил </w:t>
      </w: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sz w:val="28"/>
          <w:szCs w:val="28"/>
        </w:rPr>
        <w:t xml:space="preserve">землепользования и застройки </w:t>
      </w: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sz w:val="28"/>
          <w:szCs w:val="28"/>
        </w:rPr>
        <w:t xml:space="preserve">Быстрогорского сельского поселения </w:t>
      </w:r>
    </w:p>
    <w:p w:rsidR="0038732F" w:rsidRPr="0038732F" w:rsidRDefault="0038732F" w:rsidP="0038732F">
      <w:pPr>
        <w:rPr>
          <w:rFonts w:ascii="Times New Roman" w:hAnsi="Times New Roman" w:cs="Times New Roman"/>
          <w:sz w:val="28"/>
          <w:szCs w:val="28"/>
        </w:rPr>
      </w:pPr>
      <w:r w:rsidRPr="0038732F">
        <w:rPr>
          <w:rFonts w:ascii="Times New Roman" w:hAnsi="Times New Roman" w:cs="Times New Roman"/>
          <w:sz w:val="28"/>
          <w:szCs w:val="28"/>
        </w:rPr>
        <w:t>Тацинского района Ростовской области</w:t>
      </w:r>
    </w:p>
    <w:p w:rsidR="0038732F" w:rsidRPr="0038732F" w:rsidRDefault="0038732F" w:rsidP="0038732F">
      <w:pPr>
        <w:rPr>
          <w:rFonts w:ascii="Times New Roman" w:hAnsi="Times New Roman" w:cs="Times New Roman"/>
          <w:b/>
          <w:sz w:val="28"/>
          <w:szCs w:val="28"/>
        </w:rPr>
      </w:pPr>
    </w:p>
    <w:p w:rsidR="0038732F" w:rsidRPr="0038732F" w:rsidRDefault="0038732F" w:rsidP="0038732F">
      <w:pPr>
        <w:tabs>
          <w:tab w:val="left" w:pos="0"/>
          <w:tab w:val="left" w:pos="1888"/>
        </w:tabs>
        <w:ind w:right="34"/>
        <w:rPr>
          <w:rFonts w:ascii="Times New Roman" w:hAnsi="Times New Roman" w:cs="Times New Roman"/>
          <w:bCs/>
          <w:sz w:val="28"/>
          <w:szCs w:val="28"/>
        </w:rPr>
      </w:pPr>
      <w:r w:rsidRPr="0038732F">
        <w:rPr>
          <w:rFonts w:ascii="Times New Roman" w:hAnsi="Times New Roman" w:cs="Times New Roman"/>
          <w:bCs/>
          <w:sz w:val="28"/>
          <w:szCs w:val="28"/>
        </w:rPr>
        <w:tab/>
      </w:r>
    </w:p>
    <w:tbl>
      <w:tblPr>
        <w:tblW w:w="10726" w:type="dxa"/>
        <w:tblInd w:w="-432" w:type="dxa"/>
        <w:tblLook w:val="01E0"/>
      </w:tblPr>
      <w:tblGrid>
        <w:gridCol w:w="5940"/>
        <w:gridCol w:w="4786"/>
      </w:tblGrid>
      <w:tr w:rsidR="0038732F" w:rsidRPr="0038732F" w:rsidTr="008C2F71">
        <w:tc>
          <w:tcPr>
            <w:tcW w:w="5940" w:type="dxa"/>
            <w:hideMark/>
          </w:tcPr>
          <w:p w:rsidR="0038732F" w:rsidRPr="0038732F" w:rsidRDefault="0038732F" w:rsidP="008C2F71">
            <w:pPr>
              <w:ind w:left="432"/>
              <w:rPr>
                <w:rFonts w:ascii="Times New Roman" w:hAnsi="Times New Roman" w:cs="Times New Roman"/>
                <w:sz w:val="28"/>
                <w:szCs w:val="28"/>
              </w:rPr>
            </w:pPr>
            <w:r w:rsidRPr="0038732F">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38732F" w:rsidRPr="0038732F" w:rsidRDefault="0038732F" w:rsidP="008C2F71">
            <w:pPr>
              <w:rPr>
                <w:rFonts w:ascii="Times New Roman" w:hAnsi="Times New Roman" w:cs="Times New Roman"/>
                <w:b/>
                <w:sz w:val="28"/>
                <w:szCs w:val="28"/>
              </w:rPr>
            </w:pPr>
          </w:p>
          <w:p w:rsidR="0038732F" w:rsidRPr="0038732F" w:rsidRDefault="0038732F" w:rsidP="008C2F71">
            <w:pPr>
              <w:rPr>
                <w:rFonts w:ascii="Times New Roman" w:hAnsi="Times New Roman" w:cs="Times New Roman"/>
                <w:b/>
                <w:sz w:val="28"/>
                <w:szCs w:val="28"/>
              </w:rPr>
            </w:pPr>
            <w:r w:rsidRPr="0038732F">
              <w:rPr>
                <w:rFonts w:ascii="Times New Roman" w:hAnsi="Times New Roman" w:cs="Times New Roman"/>
                <w:b/>
                <w:sz w:val="28"/>
                <w:szCs w:val="28"/>
              </w:rPr>
              <w:t xml:space="preserve">                    31 декабря 2019 года</w:t>
            </w:r>
          </w:p>
          <w:p w:rsidR="0038732F" w:rsidRPr="0038732F" w:rsidRDefault="0038732F" w:rsidP="008C2F71">
            <w:pPr>
              <w:jc w:val="center"/>
              <w:rPr>
                <w:rFonts w:ascii="Times New Roman" w:hAnsi="Times New Roman" w:cs="Times New Roman"/>
                <w:b/>
                <w:sz w:val="28"/>
                <w:szCs w:val="28"/>
              </w:rPr>
            </w:pPr>
          </w:p>
        </w:tc>
      </w:tr>
    </w:tbl>
    <w:p w:rsidR="0038732F" w:rsidRPr="0038732F" w:rsidRDefault="0038732F" w:rsidP="0038732F">
      <w:pPr>
        <w:ind w:right="-2"/>
        <w:rPr>
          <w:rFonts w:ascii="Times New Roman" w:hAnsi="Times New Roman" w:cs="Times New Roman"/>
          <w:sz w:val="28"/>
          <w:szCs w:val="28"/>
        </w:rPr>
      </w:pPr>
      <w:r w:rsidRPr="0038732F">
        <w:rPr>
          <w:rFonts w:ascii="Times New Roman" w:hAnsi="Times New Roman" w:cs="Times New Roman"/>
          <w:sz w:val="28"/>
          <w:szCs w:val="28"/>
        </w:rPr>
        <w:t xml:space="preserve">          </w:t>
      </w:r>
      <w:proofErr w:type="gramStart"/>
      <w:r w:rsidRPr="0038732F">
        <w:rPr>
          <w:rFonts w:ascii="Times New Roman" w:hAnsi="Times New Roman" w:cs="Times New Roman"/>
          <w:sz w:val="28"/>
          <w:szCs w:val="28"/>
        </w:rPr>
        <w:t>В соответствии с Градостроительным кодексом Российской Федерации, статьей 10 Областного закона  от 28 декабря 2005 года № 436-ЗС «О местном самоуправлении в Ростовской области», Уставом муниципального образования «Быстрогорское сельское поселение», в целях описания и утверждения границ муниципального образования «Быстрогорское сельское поселение», рассмотрев протокол о проведении публичных слушаний и заключение о результатах публичных слушаний.</w:t>
      </w:r>
      <w:proofErr w:type="gramEnd"/>
    </w:p>
    <w:p w:rsidR="0038732F" w:rsidRPr="0038732F" w:rsidRDefault="0038732F" w:rsidP="0038732F">
      <w:pPr>
        <w:jc w:val="center"/>
        <w:rPr>
          <w:rFonts w:ascii="Times New Roman" w:hAnsi="Times New Roman" w:cs="Times New Roman"/>
          <w:b/>
          <w:sz w:val="28"/>
          <w:szCs w:val="28"/>
        </w:rPr>
      </w:pPr>
      <w:r w:rsidRPr="0038732F">
        <w:rPr>
          <w:rFonts w:ascii="Times New Roman" w:hAnsi="Times New Roman" w:cs="Times New Roman"/>
          <w:b/>
          <w:sz w:val="28"/>
          <w:szCs w:val="28"/>
        </w:rPr>
        <w:t>Р</w:t>
      </w:r>
      <w:r>
        <w:rPr>
          <w:rFonts w:ascii="Times New Roman" w:hAnsi="Times New Roman" w:cs="Times New Roman"/>
          <w:b/>
          <w:sz w:val="28"/>
          <w:szCs w:val="28"/>
        </w:rPr>
        <w:t>ЕШИЛИ</w:t>
      </w:r>
      <w:r w:rsidRPr="0038732F">
        <w:rPr>
          <w:rFonts w:ascii="Times New Roman" w:hAnsi="Times New Roman" w:cs="Times New Roman"/>
          <w:b/>
          <w:sz w:val="28"/>
          <w:szCs w:val="28"/>
        </w:rPr>
        <w:t>:</w:t>
      </w:r>
    </w:p>
    <w:p w:rsidR="0038732F" w:rsidRPr="0038732F" w:rsidRDefault="0038732F" w:rsidP="0038732F">
      <w:pPr>
        <w:pStyle w:val="afff8"/>
        <w:rPr>
          <w:rFonts w:ascii="Times New Roman" w:hAnsi="Times New Roman"/>
          <w:sz w:val="28"/>
          <w:szCs w:val="28"/>
        </w:rPr>
      </w:pPr>
      <w:r w:rsidRPr="0038732F">
        <w:rPr>
          <w:rFonts w:ascii="Times New Roman" w:hAnsi="Times New Roman"/>
          <w:sz w:val="28"/>
          <w:szCs w:val="28"/>
        </w:rPr>
        <w:t>1.Утвердить Правила землепользования и застройки муниципального образования «Быстрогорское сельское поселение» Тацинского района Ростовской области.</w:t>
      </w:r>
    </w:p>
    <w:p w:rsidR="0038732F" w:rsidRPr="0038732F" w:rsidRDefault="0038732F" w:rsidP="0038732F">
      <w:pPr>
        <w:pStyle w:val="afff8"/>
        <w:rPr>
          <w:rFonts w:ascii="Times New Roman" w:hAnsi="Times New Roman"/>
          <w:sz w:val="28"/>
          <w:szCs w:val="28"/>
        </w:rPr>
      </w:pPr>
      <w:r w:rsidRPr="0038732F">
        <w:rPr>
          <w:rFonts w:ascii="Times New Roman" w:hAnsi="Times New Roman"/>
          <w:sz w:val="28"/>
          <w:szCs w:val="28"/>
        </w:rPr>
        <w:t xml:space="preserve">2.Считать утратившим силу следующие решения Собрания Депутатов Быстрогорского сельского поселения: </w:t>
      </w:r>
    </w:p>
    <w:p w:rsidR="0038732F" w:rsidRPr="0038732F" w:rsidRDefault="0038732F" w:rsidP="0038732F">
      <w:pPr>
        <w:pStyle w:val="afff8"/>
        <w:rPr>
          <w:rFonts w:ascii="Times New Roman" w:hAnsi="Times New Roman"/>
          <w:sz w:val="28"/>
          <w:szCs w:val="28"/>
        </w:rPr>
      </w:pPr>
      <w:r w:rsidRPr="0038732F">
        <w:rPr>
          <w:rFonts w:ascii="Times New Roman" w:hAnsi="Times New Roman"/>
          <w:sz w:val="28"/>
          <w:szCs w:val="28"/>
        </w:rPr>
        <w:t>- Решение Собрания депутатов Быстрогорского сельского поселения от 28.09.2012 года № 204 –СД «Об утверждении Правил землепользования и застройки муниципального образования «Быстрогорское сельское поселение» Тацинского района Ростовской оласти.</w:t>
      </w:r>
    </w:p>
    <w:p w:rsidR="0038732F" w:rsidRPr="0038732F" w:rsidRDefault="0038732F" w:rsidP="0038732F">
      <w:pPr>
        <w:pStyle w:val="afff8"/>
        <w:rPr>
          <w:rFonts w:ascii="Times New Roman" w:hAnsi="Times New Roman"/>
          <w:b/>
          <w:sz w:val="28"/>
          <w:szCs w:val="28"/>
        </w:rPr>
      </w:pPr>
      <w:r w:rsidRPr="0038732F">
        <w:rPr>
          <w:rFonts w:ascii="Times New Roman" w:hAnsi="Times New Roman"/>
          <w:b/>
          <w:sz w:val="28"/>
          <w:szCs w:val="28"/>
        </w:rPr>
        <w:t xml:space="preserve">- </w:t>
      </w:r>
      <w:r w:rsidRPr="0038732F">
        <w:rPr>
          <w:rFonts w:ascii="Times New Roman" w:hAnsi="Times New Roman"/>
          <w:sz w:val="28"/>
          <w:szCs w:val="28"/>
        </w:rPr>
        <w:t>Решение № 222 от 13.03.2017 года</w:t>
      </w:r>
      <w:r w:rsidRPr="0038732F">
        <w:rPr>
          <w:rFonts w:ascii="Times New Roman" w:hAnsi="Times New Roman"/>
          <w:b/>
          <w:sz w:val="28"/>
          <w:szCs w:val="28"/>
        </w:rPr>
        <w:t> «</w:t>
      </w:r>
      <w:r w:rsidRPr="0038732F">
        <w:rPr>
          <w:rStyle w:val="aff7"/>
          <w:rFonts w:ascii="Times New Roman" w:hAnsi="Times New Roman"/>
          <w:b w:val="0"/>
          <w:sz w:val="28"/>
          <w:szCs w:val="28"/>
        </w:rPr>
        <w:t>О внесении изменений в решение Собрания депутатов Быстрогорского сельского  поселения от 28.09.2012 года № 204-СД «Об утверждении Правил землепользования и застройки муниципального образования «Быстрогорское сельскоепоселение» Тацинского районаРостовской области»</w:t>
      </w:r>
    </w:p>
    <w:p w:rsidR="0038732F" w:rsidRPr="0038732F" w:rsidRDefault="0038732F" w:rsidP="0038732F">
      <w:pPr>
        <w:pStyle w:val="afff8"/>
        <w:rPr>
          <w:rStyle w:val="aff7"/>
          <w:rFonts w:ascii="Times New Roman" w:hAnsi="Times New Roman"/>
          <w:sz w:val="28"/>
          <w:szCs w:val="28"/>
        </w:rPr>
      </w:pPr>
      <w:r w:rsidRPr="0038732F">
        <w:rPr>
          <w:rFonts w:ascii="Times New Roman" w:hAnsi="Times New Roman"/>
          <w:b/>
          <w:sz w:val="28"/>
          <w:szCs w:val="28"/>
        </w:rPr>
        <w:t xml:space="preserve">- </w:t>
      </w:r>
      <w:r w:rsidRPr="0038732F">
        <w:rPr>
          <w:rFonts w:ascii="Times New Roman" w:hAnsi="Times New Roman"/>
          <w:sz w:val="28"/>
          <w:szCs w:val="28"/>
        </w:rPr>
        <w:t>Решение № 212 от 29.12.2016 года</w:t>
      </w:r>
      <w:r w:rsidRPr="0038732F">
        <w:rPr>
          <w:rFonts w:ascii="Times New Roman" w:hAnsi="Times New Roman"/>
          <w:b/>
          <w:sz w:val="28"/>
          <w:szCs w:val="28"/>
        </w:rPr>
        <w:t> «</w:t>
      </w:r>
      <w:r w:rsidRPr="0038732F">
        <w:rPr>
          <w:rStyle w:val="aff7"/>
          <w:rFonts w:ascii="Times New Roman" w:hAnsi="Times New Roman"/>
          <w:b w:val="0"/>
          <w:sz w:val="28"/>
          <w:szCs w:val="28"/>
        </w:rPr>
        <w:t>О внесении изменений в решение Собрания депутатов Быстрогорского сельского поселения от 28.09.2012 года №204-СД "Об утверждении Правил землепользования и застройки муниципального образования Быстрогорского сельского поселения Тацинского района Ростовской области»</w:t>
      </w:r>
    </w:p>
    <w:p w:rsidR="0038732F" w:rsidRPr="0038732F" w:rsidRDefault="0038732F" w:rsidP="0038732F">
      <w:pPr>
        <w:pStyle w:val="afff8"/>
        <w:rPr>
          <w:rFonts w:ascii="Times New Roman" w:hAnsi="Times New Roman"/>
          <w:b/>
          <w:sz w:val="28"/>
          <w:szCs w:val="28"/>
        </w:rPr>
      </w:pPr>
    </w:p>
    <w:p w:rsidR="0038732F" w:rsidRPr="0038732F" w:rsidRDefault="0038732F" w:rsidP="0038732F">
      <w:pPr>
        <w:pStyle w:val="afff8"/>
        <w:ind w:firstLine="708"/>
        <w:rPr>
          <w:rFonts w:ascii="Times New Roman" w:hAnsi="Times New Roman"/>
          <w:sz w:val="28"/>
          <w:szCs w:val="28"/>
        </w:rPr>
      </w:pPr>
      <w:r w:rsidRPr="0038732F">
        <w:rPr>
          <w:rFonts w:ascii="Times New Roman" w:hAnsi="Times New Roman"/>
          <w:sz w:val="28"/>
          <w:szCs w:val="28"/>
        </w:rPr>
        <w:lastRenderedPageBreak/>
        <w:t xml:space="preserve">3. </w:t>
      </w:r>
      <w:proofErr w:type="gramStart"/>
      <w:r w:rsidRPr="0038732F">
        <w:rPr>
          <w:rFonts w:ascii="Times New Roman" w:hAnsi="Times New Roman"/>
          <w:kern w:val="2"/>
          <w:sz w:val="28"/>
          <w:szCs w:val="28"/>
        </w:rPr>
        <w:t>Настоящие решение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roofErr w:type="gramEnd"/>
    </w:p>
    <w:p w:rsidR="0038732F" w:rsidRPr="0038732F" w:rsidRDefault="0038732F" w:rsidP="0038732F">
      <w:pPr>
        <w:ind w:left="284" w:hanging="75"/>
        <w:rPr>
          <w:rFonts w:ascii="Times New Roman" w:hAnsi="Times New Roman" w:cs="Times New Roman"/>
          <w:sz w:val="28"/>
          <w:szCs w:val="28"/>
        </w:rPr>
      </w:pPr>
      <w:r w:rsidRPr="0038732F">
        <w:rPr>
          <w:rFonts w:ascii="Times New Roman" w:hAnsi="Times New Roman" w:cs="Times New Roman"/>
          <w:sz w:val="28"/>
          <w:szCs w:val="28"/>
        </w:rPr>
        <w:t xml:space="preserve">          </w:t>
      </w:r>
    </w:p>
    <w:p w:rsidR="0038732F" w:rsidRPr="0038732F" w:rsidRDefault="0038732F" w:rsidP="0038732F">
      <w:pPr>
        <w:ind w:left="284" w:hanging="75"/>
        <w:rPr>
          <w:rFonts w:ascii="Times New Roman" w:hAnsi="Times New Roman" w:cs="Times New Roman"/>
          <w:sz w:val="28"/>
          <w:szCs w:val="28"/>
        </w:rPr>
      </w:pPr>
      <w:r w:rsidRPr="0038732F">
        <w:rPr>
          <w:rFonts w:ascii="Times New Roman" w:hAnsi="Times New Roman" w:cs="Times New Roman"/>
          <w:sz w:val="28"/>
          <w:szCs w:val="28"/>
        </w:rPr>
        <w:t xml:space="preserve">           4. </w:t>
      </w:r>
      <w:proofErr w:type="gramStart"/>
      <w:r w:rsidRPr="0038732F">
        <w:rPr>
          <w:rFonts w:ascii="Times New Roman" w:hAnsi="Times New Roman" w:cs="Times New Roman"/>
          <w:sz w:val="28"/>
          <w:szCs w:val="28"/>
        </w:rPr>
        <w:t>Контроль за</w:t>
      </w:r>
      <w:proofErr w:type="gramEnd"/>
      <w:r w:rsidRPr="0038732F">
        <w:rPr>
          <w:rFonts w:ascii="Times New Roman" w:hAnsi="Times New Roman" w:cs="Times New Roman"/>
          <w:sz w:val="28"/>
          <w:szCs w:val="28"/>
        </w:rPr>
        <w:t xml:space="preserve"> исполнением настоящего решения возложить на постоянную комиссию по вопросам местного самоуправления, социальной политики и охране общественного порядка (председатель Данилова Г. В).</w:t>
      </w:r>
    </w:p>
    <w:p w:rsidR="0038732F" w:rsidRPr="0038732F" w:rsidRDefault="0038732F" w:rsidP="0038732F">
      <w:pPr>
        <w:pStyle w:val="afff8"/>
        <w:rPr>
          <w:rFonts w:ascii="Times New Roman" w:hAnsi="Times New Roman"/>
          <w:sz w:val="28"/>
          <w:szCs w:val="28"/>
        </w:rPr>
      </w:pPr>
    </w:p>
    <w:p w:rsidR="0038732F" w:rsidRPr="0038732F" w:rsidRDefault="0038732F" w:rsidP="0038732F">
      <w:pPr>
        <w:pStyle w:val="afff8"/>
        <w:rPr>
          <w:rFonts w:ascii="Times New Roman" w:hAnsi="Times New Roman"/>
          <w:sz w:val="28"/>
          <w:szCs w:val="28"/>
        </w:rPr>
      </w:pPr>
    </w:p>
    <w:p w:rsidR="0038732F" w:rsidRPr="0038732F" w:rsidRDefault="0038732F" w:rsidP="0038732F">
      <w:pPr>
        <w:pStyle w:val="afff8"/>
        <w:rPr>
          <w:rFonts w:ascii="Times New Roman" w:hAnsi="Times New Roman"/>
          <w:sz w:val="28"/>
          <w:szCs w:val="28"/>
        </w:rPr>
      </w:pPr>
      <w:r w:rsidRPr="0038732F">
        <w:rPr>
          <w:rFonts w:ascii="Times New Roman" w:hAnsi="Times New Roman"/>
          <w:sz w:val="28"/>
          <w:szCs w:val="28"/>
        </w:rPr>
        <w:t xml:space="preserve">    Председатель Собрания депутатов - глава </w:t>
      </w:r>
    </w:p>
    <w:p w:rsidR="0038732F" w:rsidRPr="0038732F" w:rsidRDefault="0038732F" w:rsidP="0038732F">
      <w:pPr>
        <w:pStyle w:val="afff8"/>
        <w:rPr>
          <w:rFonts w:ascii="Times New Roman" w:hAnsi="Times New Roman"/>
          <w:sz w:val="28"/>
          <w:szCs w:val="28"/>
        </w:rPr>
      </w:pPr>
      <w:r w:rsidRPr="0038732F">
        <w:rPr>
          <w:rFonts w:ascii="Times New Roman" w:hAnsi="Times New Roman"/>
          <w:sz w:val="28"/>
          <w:szCs w:val="28"/>
        </w:rPr>
        <w:t xml:space="preserve">    Быстрогорскогосельскогоп</w:t>
      </w:r>
      <w:r>
        <w:rPr>
          <w:rFonts w:ascii="Times New Roman" w:hAnsi="Times New Roman"/>
          <w:sz w:val="28"/>
          <w:szCs w:val="28"/>
        </w:rPr>
        <w:t xml:space="preserve">оселения             </w:t>
      </w:r>
      <w:r w:rsidRPr="0038732F">
        <w:rPr>
          <w:rFonts w:ascii="Times New Roman" w:hAnsi="Times New Roman"/>
          <w:sz w:val="28"/>
          <w:szCs w:val="28"/>
        </w:rPr>
        <w:t xml:space="preserve">                  Т.А.Янченко</w:t>
      </w:r>
    </w:p>
    <w:p w:rsidR="0038732F" w:rsidRPr="0038732F" w:rsidRDefault="0038732F" w:rsidP="0038732F">
      <w:pPr>
        <w:pStyle w:val="afff8"/>
        <w:rPr>
          <w:rFonts w:ascii="Times New Roman" w:hAnsi="Times New Roman"/>
          <w:sz w:val="28"/>
          <w:szCs w:val="28"/>
        </w:rPr>
      </w:pPr>
    </w:p>
    <w:p w:rsidR="0038732F" w:rsidRPr="0038732F" w:rsidRDefault="0038732F" w:rsidP="0038732F">
      <w:pPr>
        <w:pStyle w:val="afff8"/>
        <w:rPr>
          <w:rFonts w:ascii="Times New Roman" w:hAnsi="Times New Roman"/>
          <w:sz w:val="28"/>
          <w:szCs w:val="28"/>
        </w:rPr>
      </w:pPr>
    </w:p>
    <w:p w:rsidR="0038732F" w:rsidRPr="0038732F" w:rsidRDefault="0038732F" w:rsidP="0038732F">
      <w:pPr>
        <w:pStyle w:val="afff8"/>
        <w:rPr>
          <w:rFonts w:ascii="Times New Roman" w:hAnsi="Times New Roman"/>
          <w:sz w:val="28"/>
          <w:szCs w:val="28"/>
        </w:rPr>
      </w:pPr>
    </w:p>
    <w:p w:rsidR="0038732F" w:rsidRPr="0038732F" w:rsidRDefault="0038732F" w:rsidP="0038732F">
      <w:pPr>
        <w:pStyle w:val="afff8"/>
        <w:rPr>
          <w:rFonts w:ascii="Times New Roman" w:hAnsi="Times New Roman"/>
        </w:rPr>
      </w:pPr>
      <w:r w:rsidRPr="0038732F">
        <w:rPr>
          <w:rFonts w:ascii="Times New Roman" w:hAnsi="Times New Roman"/>
        </w:rPr>
        <w:t xml:space="preserve">     п. Быстрогорский</w:t>
      </w:r>
    </w:p>
    <w:p w:rsidR="0038732F" w:rsidRPr="0038732F" w:rsidRDefault="0038732F" w:rsidP="0038732F">
      <w:pPr>
        <w:pStyle w:val="afff8"/>
        <w:rPr>
          <w:rFonts w:ascii="Times New Roman" w:hAnsi="Times New Roman"/>
        </w:rPr>
      </w:pPr>
      <w:r w:rsidRPr="0038732F">
        <w:rPr>
          <w:rFonts w:ascii="Times New Roman" w:hAnsi="Times New Roman"/>
        </w:rPr>
        <w:t xml:space="preserve">     №  79 - СД</w:t>
      </w:r>
    </w:p>
    <w:p w:rsidR="000F655B" w:rsidRDefault="003F38F4" w:rsidP="007D1659">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rsidR="00D02538" w:rsidRDefault="001A23AD" w:rsidP="007D1659">
      <w:pPr>
        <w:spacing w:after="0" w:line="240" w:lineRule="auto"/>
        <w:jc w:val="both"/>
        <w:rPr>
          <w:rFonts w:ascii="Times New Roman" w:hAnsi="Times New Roman" w:cs="Times New Roman"/>
          <w:b/>
          <w:bCs/>
        </w:rPr>
      </w:pPr>
      <w:r w:rsidRPr="002C1E26">
        <w:rPr>
          <w:rFonts w:ascii="Times New Roman" w:hAnsi="Times New Roman" w:cs="Times New Roman"/>
          <w:b/>
          <w:bCs/>
        </w:rPr>
        <w:t>Учредитель: Администрация муниципального образования «Быстрогорское</w:t>
      </w:r>
    </w:p>
    <w:p w:rsidR="001A23AD" w:rsidRPr="002C1E26" w:rsidRDefault="001A23AD" w:rsidP="007D1659">
      <w:pPr>
        <w:spacing w:after="0" w:line="240" w:lineRule="auto"/>
        <w:jc w:val="both"/>
        <w:rPr>
          <w:rFonts w:ascii="Times New Roman" w:hAnsi="Times New Roman" w:cs="Times New Roman"/>
          <w:b/>
          <w:bCs/>
        </w:rPr>
      </w:pPr>
      <w:r w:rsidRPr="002C1E26">
        <w:rPr>
          <w:rFonts w:ascii="Times New Roman" w:hAnsi="Times New Roman" w:cs="Times New Roman"/>
          <w:b/>
          <w:bCs/>
        </w:rPr>
        <w:t xml:space="preserve"> сельское поселение».  </w:t>
      </w:r>
    </w:p>
    <w:p w:rsidR="001A23AD" w:rsidRPr="002C1E26" w:rsidRDefault="001A23AD" w:rsidP="007D1659">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 xml:space="preserve">Главный редактор: Глава Администрации Быстрогорского сельского поселения  Кутенко С.Н  </w:t>
      </w:r>
    </w:p>
    <w:p w:rsidR="001A23AD" w:rsidRPr="002C1E26" w:rsidRDefault="001A23AD" w:rsidP="007D1659">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Издатель: Администрация муниципального образования «Быстрогорское сельское поселение».</w:t>
      </w:r>
    </w:p>
    <w:p w:rsidR="00C47B60" w:rsidRDefault="00AC27B8" w:rsidP="007D1659">
      <w:pPr>
        <w:spacing w:after="0" w:line="240" w:lineRule="auto"/>
        <w:jc w:val="both"/>
        <w:outlineLvl w:val="0"/>
        <w:rPr>
          <w:rFonts w:ascii="Times New Roman" w:hAnsi="Times New Roman" w:cs="Times New Roman"/>
          <w:b/>
          <w:bCs/>
        </w:rPr>
      </w:pPr>
      <w:r>
        <w:rPr>
          <w:rFonts w:ascii="Times New Roman" w:hAnsi="Times New Roman" w:cs="Times New Roman"/>
          <w:b/>
          <w:bCs/>
        </w:rPr>
        <w:t>П</w:t>
      </w:r>
      <w:r w:rsidR="00A947D3">
        <w:rPr>
          <w:rFonts w:ascii="Times New Roman" w:hAnsi="Times New Roman" w:cs="Times New Roman"/>
          <w:b/>
          <w:bCs/>
        </w:rPr>
        <w:t>ятница  22</w:t>
      </w:r>
      <w:r w:rsidR="000A7AAF">
        <w:rPr>
          <w:rFonts w:ascii="Times New Roman" w:hAnsi="Times New Roman" w:cs="Times New Roman"/>
          <w:b/>
          <w:bCs/>
        </w:rPr>
        <w:t xml:space="preserve">  но</w:t>
      </w:r>
      <w:r w:rsidR="007D1659">
        <w:rPr>
          <w:rFonts w:ascii="Times New Roman" w:hAnsi="Times New Roman" w:cs="Times New Roman"/>
          <w:b/>
          <w:bCs/>
        </w:rPr>
        <w:t>ября</w:t>
      </w:r>
      <w:r w:rsidR="001A23AD" w:rsidRPr="002C1E26">
        <w:rPr>
          <w:rFonts w:ascii="Times New Roman" w:hAnsi="Times New Roman" w:cs="Times New Roman"/>
          <w:b/>
          <w:bCs/>
        </w:rPr>
        <w:t xml:space="preserve"> 2019 года №  </w:t>
      </w:r>
      <w:r w:rsidR="00A947D3">
        <w:rPr>
          <w:rFonts w:ascii="Times New Roman" w:hAnsi="Times New Roman" w:cs="Times New Roman"/>
          <w:b/>
          <w:bCs/>
        </w:rPr>
        <w:t>28</w:t>
      </w:r>
    </w:p>
    <w:p w:rsidR="001A23AD" w:rsidRPr="002C1E26" w:rsidRDefault="001A23AD" w:rsidP="007D1659">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Время подписания в печать: 17-00 Тираж: не более 1000 экз. в год.</w:t>
      </w:r>
    </w:p>
    <w:p w:rsidR="001A23AD" w:rsidRPr="002C1E26" w:rsidRDefault="001A23AD" w:rsidP="007D1659">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Адрес редакции: п. Быстрогорский ул. Волгодонская д.9  «Бесплатно»</w:t>
      </w:r>
    </w:p>
    <w:p w:rsidR="001A23AD" w:rsidRPr="00D02538" w:rsidRDefault="001A23AD" w:rsidP="007D1659">
      <w:pPr>
        <w:tabs>
          <w:tab w:val="left" w:pos="7200"/>
        </w:tabs>
        <w:spacing w:after="0" w:line="240" w:lineRule="auto"/>
        <w:jc w:val="both"/>
        <w:outlineLvl w:val="0"/>
        <w:rPr>
          <w:rFonts w:ascii="Times New Roman" w:hAnsi="Times New Roman" w:cs="Times New Roman"/>
          <w:b/>
        </w:rPr>
        <w:sectPr w:rsidR="001A23AD" w:rsidRPr="00D02538" w:rsidSect="000316C4">
          <w:pgSz w:w="11906" w:h="16838"/>
          <w:pgMar w:top="1440" w:right="1080" w:bottom="1440" w:left="1080" w:header="709" w:footer="709" w:gutter="0"/>
          <w:cols w:space="708"/>
          <w:docGrid w:linePitch="360"/>
        </w:sectPr>
      </w:pPr>
      <w:proofErr w:type="gramStart"/>
      <w:r w:rsidRPr="00D02538">
        <w:rPr>
          <w:rFonts w:ascii="Times New Roman" w:hAnsi="Times New Roman" w:cs="Times New Roman"/>
          <w:b/>
        </w:rPr>
        <w:t>Ответственный за выпуск:</w:t>
      </w:r>
      <w:proofErr w:type="gramEnd"/>
      <w:r w:rsidRPr="00D02538">
        <w:rPr>
          <w:rFonts w:ascii="Times New Roman" w:hAnsi="Times New Roman" w:cs="Times New Roman"/>
          <w:b/>
        </w:rPr>
        <w:t xml:space="preserve"> – Глава Администрации  Быстрогорского сельского поселения С. Н. Кутенко  </w:t>
      </w:r>
    </w:p>
    <w:p w:rsidR="00DA1B5D" w:rsidRPr="002C1E26" w:rsidRDefault="00DA1B5D" w:rsidP="007D1659">
      <w:pPr>
        <w:tabs>
          <w:tab w:val="left" w:pos="1290"/>
        </w:tabs>
        <w:jc w:val="both"/>
        <w:rPr>
          <w:rFonts w:ascii="Times New Roman" w:hAnsi="Times New Roman" w:cs="Times New Roman"/>
        </w:rPr>
      </w:pPr>
    </w:p>
    <w:sectPr w:rsidR="00DA1B5D" w:rsidRPr="002C1E26" w:rsidSect="007D1659">
      <w:type w:val="continuous"/>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8E" w:rsidRDefault="008A018E">
      <w:pPr>
        <w:spacing w:after="0" w:line="240" w:lineRule="auto"/>
      </w:pPr>
      <w:r>
        <w:separator/>
      </w:r>
    </w:p>
  </w:endnote>
  <w:endnote w:type="continuationSeparator" w:id="1">
    <w:p w:rsidR="008A018E" w:rsidRDefault="008A0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7F2" w:rsidRDefault="00EE3419" w:rsidP="00B3464A">
    <w:pPr>
      <w:pStyle w:val="afffb"/>
      <w:framePr w:wrap="around" w:vAnchor="text" w:hAnchor="margin" w:xAlign="right" w:y="1"/>
      <w:rPr>
        <w:rStyle w:val="aff6"/>
      </w:rPr>
    </w:pPr>
    <w:r>
      <w:rPr>
        <w:rStyle w:val="aff6"/>
      </w:rPr>
      <w:fldChar w:fldCharType="begin"/>
    </w:r>
    <w:r w:rsidR="007517F2">
      <w:rPr>
        <w:rStyle w:val="aff6"/>
      </w:rPr>
      <w:instrText xml:space="preserve">PAGE  </w:instrText>
    </w:r>
    <w:r>
      <w:rPr>
        <w:rStyle w:val="aff6"/>
      </w:rPr>
      <w:fldChar w:fldCharType="end"/>
    </w:r>
  </w:p>
  <w:p w:rsidR="007517F2" w:rsidRDefault="007517F2">
    <w:pPr>
      <w:pStyle w:val="afff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C5" w:rsidRDefault="003819C5" w:rsidP="003819C5">
    <w:pPr>
      <w:pStyle w:val="afffb"/>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3" w:rsidRDefault="00EE3419" w:rsidP="00A378E7">
    <w:pPr>
      <w:pStyle w:val="afffb"/>
      <w:framePr w:wrap="around" w:vAnchor="text" w:hAnchor="margin" w:xAlign="right" w:y="1"/>
      <w:rPr>
        <w:rStyle w:val="aff6"/>
      </w:rPr>
    </w:pPr>
    <w:r>
      <w:rPr>
        <w:rStyle w:val="aff6"/>
      </w:rPr>
      <w:fldChar w:fldCharType="begin"/>
    </w:r>
    <w:r w:rsidR="00A947D3">
      <w:rPr>
        <w:rStyle w:val="aff6"/>
      </w:rPr>
      <w:instrText xml:space="preserve">PAGE  </w:instrText>
    </w:r>
    <w:r>
      <w:rPr>
        <w:rStyle w:val="aff6"/>
      </w:rPr>
      <w:fldChar w:fldCharType="end"/>
    </w:r>
  </w:p>
  <w:p w:rsidR="00A947D3" w:rsidRDefault="00A947D3">
    <w:pPr>
      <w:pStyle w:val="afff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3" w:rsidRPr="006374EA" w:rsidRDefault="00EE3419" w:rsidP="00A378E7">
    <w:pPr>
      <w:pStyle w:val="afffb"/>
    </w:pPr>
    <w:fldSimple w:instr=" FILENAME  \p  \* MERGEFORMAT ">
      <w:r w:rsidR="0028023D">
        <w:rPr>
          <w:noProof/>
        </w:rPr>
        <w:t>D:</w:t>
      </w:r>
      <w:r w:rsidR="0028023D" w:rsidRPr="0038732F">
        <w:rPr>
          <w:noProof/>
        </w:rPr>
        <w:t>\</w:t>
      </w:r>
      <w:r w:rsidR="0028023D">
        <w:rPr>
          <w:noProof/>
        </w:rPr>
        <w:t>Моя</w:t>
      </w:r>
      <w:r w:rsidR="0028023D" w:rsidRPr="0038732F">
        <w:rPr>
          <w:noProof/>
        </w:rPr>
        <w:t>\</w:t>
      </w:r>
      <w:r w:rsidR="0028023D">
        <w:rPr>
          <w:noProof/>
        </w:rPr>
        <w:t>Вестник 2019\Вестник № 28 от 22.11.2019 г  СД.docx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8E" w:rsidRDefault="008A018E">
      <w:pPr>
        <w:spacing w:after="0" w:line="240" w:lineRule="auto"/>
      </w:pPr>
      <w:r>
        <w:separator/>
      </w:r>
    </w:p>
  </w:footnote>
  <w:footnote w:type="continuationSeparator" w:id="1">
    <w:p w:rsidR="008A018E" w:rsidRDefault="008A0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3" w:rsidRDefault="00EE3419">
    <w:pPr>
      <w:pStyle w:val="afffa"/>
      <w:jc w:val="center"/>
    </w:pPr>
    <w:r>
      <w:rPr>
        <w:noProof/>
      </w:rPr>
      <w:fldChar w:fldCharType="begin"/>
    </w:r>
    <w:r w:rsidR="00A947D3">
      <w:rPr>
        <w:noProof/>
      </w:rPr>
      <w:instrText>PAGE   \* MERGEFORMAT</w:instrText>
    </w:r>
    <w:r>
      <w:rPr>
        <w:noProof/>
      </w:rPr>
      <w:fldChar w:fldCharType="separate"/>
    </w:r>
    <w:r w:rsidR="0038732F">
      <w:rPr>
        <w:noProof/>
      </w:rPr>
      <w:t>29</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7D3" w:rsidRDefault="00A947D3" w:rsidP="00A378E7">
    <w:pPr>
      <w:pStyle w:val="afff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604" w:rsidRDefault="009A4604" w:rsidP="00A378E7">
    <w:pPr>
      <w:pStyle w:val="afff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10055C"/>
    <w:multiLevelType w:val="hybridMultilevel"/>
    <w:tmpl w:val="D25A60C4"/>
    <w:lvl w:ilvl="0" w:tplc="36E4490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DC869B9"/>
    <w:multiLevelType w:val="hybridMultilevel"/>
    <w:tmpl w:val="3C0E76D2"/>
    <w:lvl w:ilvl="0" w:tplc="0419000F">
      <w:start w:val="1"/>
      <w:numFmt w:val="decimal"/>
      <w:lvlText w:val="%1."/>
      <w:lvlJc w:val="left"/>
      <w:pPr>
        <w:tabs>
          <w:tab w:val="num" w:pos="375"/>
        </w:tabs>
        <w:ind w:left="375" w:hanging="375"/>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2577D5"/>
    <w:multiLevelType w:val="hybridMultilevel"/>
    <w:tmpl w:val="D2FA81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AC18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871"/>
    <w:multiLevelType w:val="hybridMultilevel"/>
    <w:tmpl w:val="059A1D3E"/>
    <w:lvl w:ilvl="0" w:tplc="8C0C19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A557BB"/>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6E3106B"/>
    <w:multiLevelType w:val="hybridMultilevel"/>
    <w:tmpl w:val="21C8708C"/>
    <w:lvl w:ilvl="0" w:tplc="7B5AB6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5D3C0D8F"/>
    <w:multiLevelType w:val="hybridMultilevel"/>
    <w:tmpl w:val="AFBC37DE"/>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785D559D"/>
    <w:multiLevelType w:val="hybridMultilevel"/>
    <w:tmpl w:val="FDE87550"/>
    <w:lvl w:ilvl="0" w:tplc="DBFE2F7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DAC0A81"/>
    <w:multiLevelType w:val="hybridMultilevel"/>
    <w:tmpl w:val="233E782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2"/>
  </w:num>
  <w:num w:numId="4">
    <w:abstractNumId w:val="21"/>
  </w:num>
  <w:num w:numId="5">
    <w:abstractNumId w:val="8"/>
  </w:num>
  <w:num w:numId="6">
    <w:abstractNumId w:val="4"/>
  </w:num>
  <w:num w:numId="7">
    <w:abstractNumId w:val="13"/>
    <w:lvlOverride w:ilvl="0">
      <w:startOverride w:val="1"/>
    </w:lvlOverride>
  </w:num>
  <w:num w:numId="8">
    <w:abstractNumId w:val="2"/>
  </w:num>
  <w:num w:numId="9">
    <w:abstractNumId w:val="14"/>
  </w:num>
  <w:num w:numId="10">
    <w:abstractNumId w:val="10"/>
    <w:lvlOverride w:ilvl="0">
      <w:startOverride w:val="1"/>
    </w:lvlOverride>
  </w:num>
  <w:num w:numId="11">
    <w:abstractNumId w:val="11"/>
  </w:num>
  <w:num w:numId="12">
    <w:abstractNumId w:val="19"/>
  </w:num>
  <w:num w:numId="13">
    <w:abstractNumId w:val="18"/>
  </w:num>
  <w:num w:numId="1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0"/>
  </w:num>
  <w:num w:numId="17">
    <w:abstractNumId w:val="6"/>
  </w:num>
  <w:num w:numId="18">
    <w:abstractNumId w:val="5"/>
  </w:num>
  <w:num w:numId="19">
    <w:abstractNumId w:val="17"/>
  </w:num>
  <w:num w:numId="20">
    <w:abstractNumId w:val="7"/>
  </w:num>
  <w:num w:numId="21">
    <w:abstractNumId w:val="22"/>
  </w:num>
  <w:num w:numId="22">
    <w:abstractNumId w:val="15"/>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764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60C0"/>
    <w:rsid w:val="000316C4"/>
    <w:rsid w:val="00057622"/>
    <w:rsid w:val="0006438C"/>
    <w:rsid w:val="00064CE5"/>
    <w:rsid w:val="00067EC9"/>
    <w:rsid w:val="000779E9"/>
    <w:rsid w:val="00080FA2"/>
    <w:rsid w:val="00085E20"/>
    <w:rsid w:val="0009298C"/>
    <w:rsid w:val="00093495"/>
    <w:rsid w:val="000A73D8"/>
    <w:rsid w:val="000A7AAF"/>
    <w:rsid w:val="000C032D"/>
    <w:rsid w:val="000C4180"/>
    <w:rsid w:val="000D1C21"/>
    <w:rsid w:val="000D793D"/>
    <w:rsid w:val="000E05EA"/>
    <w:rsid w:val="000E6F51"/>
    <w:rsid w:val="000F655B"/>
    <w:rsid w:val="00100B1D"/>
    <w:rsid w:val="00101863"/>
    <w:rsid w:val="00113289"/>
    <w:rsid w:val="00125950"/>
    <w:rsid w:val="00127124"/>
    <w:rsid w:val="0013799A"/>
    <w:rsid w:val="00161D9F"/>
    <w:rsid w:val="00161F0D"/>
    <w:rsid w:val="001633FC"/>
    <w:rsid w:val="001654F7"/>
    <w:rsid w:val="00177AF5"/>
    <w:rsid w:val="001A23AD"/>
    <w:rsid w:val="001A26A0"/>
    <w:rsid w:val="001B034C"/>
    <w:rsid w:val="001C134C"/>
    <w:rsid w:val="001D2C31"/>
    <w:rsid w:val="001D352D"/>
    <w:rsid w:val="001E2469"/>
    <w:rsid w:val="001E5031"/>
    <w:rsid w:val="001E6604"/>
    <w:rsid w:val="001E716A"/>
    <w:rsid w:val="001F5A8E"/>
    <w:rsid w:val="00203740"/>
    <w:rsid w:val="0020756B"/>
    <w:rsid w:val="00222A77"/>
    <w:rsid w:val="00230946"/>
    <w:rsid w:val="00236609"/>
    <w:rsid w:val="00255258"/>
    <w:rsid w:val="00255A45"/>
    <w:rsid w:val="00266359"/>
    <w:rsid w:val="00273698"/>
    <w:rsid w:val="0028023D"/>
    <w:rsid w:val="00281437"/>
    <w:rsid w:val="00283730"/>
    <w:rsid w:val="002A4C02"/>
    <w:rsid w:val="002C1E26"/>
    <w:rsid w:val="002E7E99"/>
    <w:rsid w:val="00310DA0"/>
    <w:rsid w:val="00310E52"/>
    <w:rsid w:val="00346924"/>
    <w:rsid w:val="00352380"/>
    <w:rsid w:val="00352C66"/>
    <w:rsid w:val="0035589C"/>
    <w:rsid w:val="0037469F"/>
    <w:rsid w:val="003764D9"/>
    <w:rsid w:val="003819C5"/>
    <w:rsid w:val="00386838"/>
    <w:rsid w:val="0038732F"/>
    <w:rsid w:val="00395AFA"/>
    <w:rsid w:val="00395BB7"/>
    <w:rsid w:val="003D0427"/>
    <w:rsid w:val="003E2CDB"/>
    <w:rsid w:val="003F38F4"/>
    <w:rsid w:val="0040114E"/>
    <w:rsid w:val="0042012A"/>
    <w:rsid w:val="0043620C"/>
    <w:rsid w:val="00445BBE"/>
    <w:rsid w:val="00461A14"/>
    <w:rsid w:val="00466595"/>
    <w:rsid w:val="00481383"/>
    <w:rsid w:val="004940DD"/>
    <w:rsid w:val="004A298B"/>
    <w:rsid w:val="004B76B2"/>
    <w:rsid w:val="004D3029"/>
    <w:rsid w:val="004F2759"/>
    <w:rsid w:val="004F57DA"/>
    <w:rsid w:val="00501C44"/>
    <w:rsid w:val="00517122"/>
    <w:rsid w:val="00517B8B"/>
    <w:rsid w:val="005321A6"/>
    <w:rsid w:val="005468DD"/>
    <w:rsid w:val="005539E6"/>
    <w:rsid w:val="00560746"/>
    <w:rsid w:val="00565D29"/>
    <w:rsid w:val="005811E0"/>
    <w:rsid w:val="0058277A"/>
    <w:rsid w:val="005973F3"/>
    <w:rsid w:val="005A2CB7"/>
    <w:rsid w:val="005C7BD6"/>
    <w:rsid w:val="005D0E7A"/>
    <w:rsid w:val="005D7523"/>
    <w:rsid w:val="005E3782"/>
    <w:rsid w:val="005E46A8"/>
    <w:rsid w:val="005F2194"/>
    <w:rsid w:val="006057D8"/>
    <w:rsid w:val="006134F4"/>
    <w:rsid w:val="00613C85"/>
    <w:rsid w:val="00614390"/>
    <w:rsid w:val="0062417B"/>
    <w:rsid w:val="00631E81"/>
    <w:rsid w:val="006577F5"/>
    <w:rsid w:val="00675BF2"/>
    <w:rsid w:val="006A5124"/>
    <w:rsid w:val="006C5C0B"/>
    <w:rsid w:val="006E52EE"/>
    <w:rsid w:val="0070403B"/>
    <w:rsid w:val="00710BE7"/>
    <w:rsid w:val="00715068"/>
    <w:rsid w:val="00724CE3"/>
    <w:rsid w:val="007517F2"/>
    <w:rsid w:val="0075376E"/>
    <w:rsid w:val="007646DE"/>
    <w:rsid w:val="0076474C"/>
    <w:rsid w:val="00775C29"/>
    <w:rsid w:val="00784577"/>
    <w:rsid w:val="007860C0"/>
    <w:rsid w:val="007867FB"/>
    <w:rsid w:val="007960C1"/>
    <w:rsid w:val="007B19EC"/>
    <w:rsid w:val="007B3492"/>
    <w:rsid w:val="007C3324"/>
    <w:rsid w:val="007D1659"/>
    <w:rsid w:val="007D420D"/>
    <w:rsid w:val="007E46D2"/>
    <w:rsid w:val="00803408"/>
    <w:rsid w:val="008229D5"/>
    <w:rsid w:val="0083354A"/>
    <w:rsid w:val="00867D8A"/>
    <w:rsid w:val="0087034B"/>
    <w:rsid w:val="00875AEF"/>
    <w:rsid w:val="00880C03"/>
    <w:rsid w:val="008A018E"/>
    <w:rsid w:val="008A30E7"/>
    <w:rsid w:val="008D65C4"/>
    <w:rsid w:val="008E28E0"/>
    <w:rsid w:val="008F310B"/>
    <w:rsid w:val="008F6589"/>
    <w:rsid w:val="00911272"/>
    <w:rsid w:val="00911E57"/>
    <w:rsid w:val="00932F9B"/>
    <w:rsid w:val="00943BBF"/>
    <w:rsid w:val="00960B39"/>
    <w:rsid w:val="00961937"/>
    <w:rsid w:val="009642D9"/>
    <w:rsid w:val="00965402"/>
    <w:rsid w:val="009A4604"/>
    <w:rsid w:val="009D24A6"/>
    <w:rsid w:val="009E7A71"/>
    <w:rsid w:val="009F7172"/>
    <w:rsid w:val="00A00A01"/>
    <w:rsid w:val="00A10932"/>
    <w:rsid w:val="00A21068"/>
    <w:rsid w:val="00A2736B"/>
    <w:rsid w:val="00A51DBF"/>
    <w:rsid w:val="00A6479F"/>
    <w:rsid w:val="00A67F0F"/>
    <w:rsid w:val="00A947D3"/>
    <w:rsid w:val="00AB509A"/>
    <w:rsid w:val="00AB7481"/>
    <w:rsid w:val="00AC125F"/>
    <w:rsid w:val="00AC27B8"/>
    <w:rsid w:val="00AC63FB"/>
    <w:rsid w:val="00AF230F"/>
    <w:rsid w:val="00AF514E"/>
    <w:rsid w:val="00B0160B"/>
    <w:rsid w:val="00B03860"/>
    <w:rsid w:val="00B04FA3"/>
    <w:rsid w:val="00B06849"/>
    <w:rsid w:val="00B40DC1"/>
    <w:rsid w:val="00B439C6"/>
    <w:rsid w:val="00B43A52"/>
    <w:rsid w:val="00B46417"/>
    <w:rsid w:val="00B5273C"/>
    <w:rsid w:val="00B54506"/>
    <w:rsid w:val="00B70A81"/>
    <w:rsid w:val="00B76D04"/>
    <w:rsid w:val="00B84B98"/>
    <w:rsid w:val="00B8715A"/>
    <w:rsid w:val="00B91ED7"/>
    <w:rsid w:val="00BB785B"/>
    <w:rsid w:val="00BD7E15"/>
    <w:rsid w:val="00BF00DE"/>
    <w:rsid w:val="00C12ABB"/>
    <w:rsid w:val="00C3220E"/>
    <w:rsid w:val="00C47B60"/>
    <w:rsid w:val="00C64BF5"/>
    <w:rsid w:val="00C65CC3"/>
    <w:rsid w:val="00C7072A"/>
    <w:rsid w:val="00C815B8"/>
    <w:rsid w:val="00C83CBE"/>
    <w:rsid w:val="00C96E2F"/>
    <w:rsid w:val="00CA3A26"/>
    <w:rsid w:val="00CB296C"/>
    <w:rsid w:val="00CB4A1F"/>
    <w:rsid w:val="00CE4A03"/>
    <w:rsid w:val="00CE6573"/>
    <w:rsid w:val="00D02538"/>
    <w:rsid w:val="00D22723"/>
    <w:rsid w:val="00D326EB"/>
    <w:rsid w:val="00D33200"/>
    <w:rsid w:val="00D560FF"/>
    <w:rsid w:val="00D563AB"/>
    <w:rsid w:val="00D56FCB"/>
    <w:rsid w:val="00D60DAD"/>
    <w:rsid w:val="00D61DAE"/>
    <w:rsid w:val="00D675A5"/>
    <w:rsid w:val="00D6773D"/>
    <w:rsid w:val="00D74FA6"/>
    <w:rsid w:val="00D87E27"/>
    <w:rsid w:val="00D949C1"/>
    <w:rsid w:val="00D96E7E"/>
    <w:rsid w:val="00DA1B5D"/>
    <w:rsid w:val="00DE3346"/>
    <w:rsid w:val="00DF274D"/>
    <w:rsid w:val="00E22151"/>
    <w:rsid w:val="00E249A5"/>
    <w:rsid w:val="00E26D4C"/>
    <w:rsid w:val="00E319D6"/>
    <w:rsid w:val="00E43EF0"/>
    <w:rsid w:val="00E61A7D"/>
    <w:rsid w:val="00E73E94"/>
    <w:rsid w:val="00E928BB"/>
    <w:rsid w:val="00ED1F6D"/>
    <w:rsid w:val="00EE3419"/>
    <w:rsid w:val="00EE6031"/>
    <w:rsid w:val="00EE7609"/>
    <w:rsid w:val="00F00CB0"/>
    <w:rsid w:val="00F25591"/>
    <w:rsid w:val="00F30DCD"/>
    <w:rsid w:val="00F5479A"/>
    <w:rsid w:val="00F55B69"/>
    <w:rsid w:val="00F61773"/>
    <w:rsid w:val="00F8644C"/>
    <w:rsid w:val="00FA24C4"/>
    <w:rsid w:val="00FB0BAA"/>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footer" w:uiPriority="0"/>
    <w:lsdException w:name="caption" w:locked="1" w:uiPriority="0" w:qFormat="1"/>
    <w:lsdException w:name="footnote reference" w:uiPriority="0"/>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2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link w:val="1"/>
    <w:rsid w:val="000E05EA"/>
    <w:rPr>
      <w:rFonts w:ascii="Arial" w:hAnsi="Arial" w:cs="Arial"/>
      <w:b/>
      <w:bCs/>
      <w:kern w:val="32"/>
      <w:sz w:val="32"/>
      <w:szCs w:val="32"/>
    </w:rPr>
  </w:style>
  <w:style w:type="character" w:customStyle="1" w:styleId="20">
    <w:name w:val="Заголовок 2 Знак"/>
    <w:link w:val="2"/>
    <w:rsid w:val="000E05EA"/>
    <w:rPr>
      <w:rFonts w:ascii="Times New Roman" w:hAnsi="Times New Roman"/>
      <w:sz w:val="40"/>
      <w:szCs w:val="40"/>
      <w:lang w:val="en-US"/>
    </w:rPr>
  </w:style>
  <w:style w:type="character" w:customStyle="1" w:styleId="30">
    <w:name w:val="Заголовок 3 Знак"/>
    <w:link w:val="3"/>
    <w:rsid w:val="00517B8B"/>
    <w:rPr>
      <w:rFonts w:ascii="Arial" w:eastAsia="Calibri" w:hAnsi="Arial"/>
      <w:sz w:val="24"/>
      <w:szCs w:val="24"/>
      <w:lang w:val="en-US" w:eastAsia="ar-SA"/>
    </w:rPr>
  </w:style>
  <w:style w:type="character" w:customStyle="1" w:styleId="40">
    <w:name w:val="Заголовок 4 Знак"/>
    <w:link w:val="4"/>
    <w:rsid w:val="00517B8B"/>
    <w:rPr>
      <w:rFonts w:ascii="Cambria" w:eastAsia="Calibri" w:hAnsi="Cambria"/>
      <w:b/>
      <w:bCs/>
      <w:i/>
      <w:iCs/>
      <w:color w:val="4F81BD"/>
      <w:lang w:eastAsia="ar-SA"/>
    </w:rPr>
  </w:style>
  <w:style w:type="character" w:customStyle="1" w:styleId="50">
    <w:name w:val="Заголовок 5 Знак"/>
    <w:link w:val="5"/>
    <w:rsid w:val="00517B8B"/>
    <w:rPr>
      <w:rFonts w:ascii="Times New Roman" w:eastAsia="Calibri" w:hAnsi="Times New Roman"/>
      <w:b/>
      <w:bCs/>
      <w:i/>
      <w:iCs/>
      <w:sz w:val="26"/>
      <w:szCs w:val="26"/>
      <w:lang w:eastAsia="ar-SA"/>
    </w:rPr>
  </w:style>
  <w:style w:type="character" w:customStyle="1" w:styleId="60">
    <w:name w:val="Заголовок 6 Знак"/>
    <w:link w:val="6"/>
    <w:rsid w:val="00517B8B"/>
    <w:rPr>
      <w:rFonts w:ascii="Times New Roman" w:eastAsia="Calibri" w:hAnsi="Times New Roman"/>
      <w:b/>
      <w:bCs/>
      <w:sz w:val="24"/>
      <w:szCs w:val="24"/>
      <w:lang w:eastAsia="ar-SA"/>
    </w:rPr>
  </w:style>
  <w:style w:type="character" w:customStyle="1" w:styleId="70">
    <w:name w:val="Заголовок 7 Знак"/>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link w:val="8"/>
    <w:rsid w:val="00517B8B"/>
    <w:rPr>
      <w:rFonts w:ascii="Cambria" w:eastAsia="Calibri" w:hAnsi="Cambria"/>
      <w:color w:val="404040"/>
      <w:lang w:eastAsia="ar-SA"/>
    </w:rPr>
  </w:style>
  <w:style w:type="character" w:customStyle="1" w:styleId="90">
    <w:name w:val="Заголовок 9 Знак"/>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uiPriority w:val="99"/>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onsPlusCell0">
    <w:name w:val="ConsPlusCell Знак"/>
    <w:link w:val="ConsPlusCell"/>
    <w:locked/>
    <w:rsid w:val="005D0E7A"/>
    <w:rPr>
      <w:rFonts w:eastAsia="Calibri" w:cs="Calibri"/>
      <w:lang w:eastAsia="ar-SA"/>
    </w:rPr>
  </w:style>
  <w:style w:type="numbering" w:customStyle="1" w:styleId="1fe">
    <w:name w:val="Нет списка1"/>
    <w:next w:val="a2"/>
    <w:uiPriority w:val="99"/>
    <w:semiHidden/>
    <w:unhideWhenUsed/>
    <w:rsid w:val="005D0E7A"/>
  </w:style>
  <w:style w:type="table" w:customStyle="1" w:styleId="1ff">
    <w:name w:val="Сетка таблицы1"/>
    <w:basedOn w:val="a1"/>
    <w:next w:val="a5"/>
    <w:uiPriority w:val="59"/>
    <w:rsid w:val="005D0E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d">
    <w:name w:val="Revision"/>
    <w:hidden/>
    <w:uiPriority w:val="99"/>
    <w:semiHidden/>
    <w:rsid w:val="005D0E7A"/>
    <w:rPr>
      <w:sz w:val="22"/>
      <w:szCs w:val="22"/>
    </w:rPr>
  </w:style>
  <w:style w:type="character" w:customStyle="1" w:styleId="affffffe">
    <w:name w:val="Центр Знак"/>
    <w:link w:val="afffffff"/>
    <w:locked/>
    <w:rsid w:val="007646DE"/>
    <w:rPr>
      <w:sz w:val="28"/>
    </w:rPr>
  </w:style>
  <w:style w:type="paragraph" w:customStyle="1" w:styleId="afffffff">
    <w:name w:val="Центр"/>
    <w:basedOn w:val="a"/>
    <w:link w:val="affffffe"/>
    <w:rsid w:val="007646DE"/>
    <w:pPr>
      <w:spacing w:after="0" w:line="240" w:lineRule="auto"/>
      <w:jc w:val="center"/>
    </w:pPr>
    <w:rPr>
      <w:rFonts w:cs="Times New Roman"/>
      <w:sz w:val="28"/>
      <w:szCs w:val="20"/>
    </w:rPr>
  </w:style>
  <w:style w:type="numbering" w:customStyle="1" w:styleId="2f1">
    <w:name w:val="Нет списка2"/>
    <w:next w:val="a2"/>
    <w:uiPriority w:val="99"/>
    <w:semiHidden/>
    <w:rsid w:val="00F61773"/>
  </w:style>
  <w:style w:type="table" w:customStyle="1" w:styleId="2f2">
    <w:name w:val="Сетка таблицы2"/>
    <w:basedOn w:val="a1"/>
    <w:next w:val="a5"/>
    <w:rsid w:val="00F6177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Indent 3"/>
    <w:basedOn w:val="a"/>
    <w:link w:val="3b"/>
    <w:rsid w:val="00F617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link w:val="3a"/>
    <w:rsid w:val="00F61773"/>
    <w:rPr>
      <w:rFonts w:ascii="Times New Roman" w:hAnsi="Times New Roman"/>
      <w:sz w:val="16"/>
      <w:szCs w:val="16"/>
    </w:rPr>
  </w:style>
  <w:style w:type="character" w:customStyle="1" w:styleId="CharStyle8">
    <w:name w:val="Char Style 8"/>
    <w:link w:val="Style7"/>
    <w:uiPriority w:val="99"/>
    <w:locked/>
    <w:rsid w:val="008E28E0"/>
    <w:rPr>
      <w:b/>
      <w:sz w:val="10"/>
      <w:shd w:val="clear" w:color="auto" w:fill="FFFFFF"/>
    </w:rPr>
  </w:style>
  <w:style w:type="paragraph" w:customStyle="1" w:styleId="Style7">
    <w:name w:val="Style 7"/>
    <w:basedOn w:val="a"/>
    <w:link w:val="CharStyle8"/>
    <w:uiPriority w:val="99"/>
    <w:rsid w:val="008E28E0"/>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8E28E0"/>
    <w:rPr>
      <w:b/>
      <w:bCs w:val="0"/>
      <w:strike w:val="0"/>
      <w:dstrike w:val="0"/>
      <w:spacing w:val="-2"/>
      <w:sz w:val="9"/>
      <w:u w:val="none"/>
      <w:effect w:val="none"/>
    </w:rPr>
  </w:style>
  <w:style w:type="numbering" w:customStyle="1" w:styleId="3c">
    <w:name w:val="Нет списка3"/>
    <w:next w:val="a2"/>
    <w:uiPriority w:val="99"/>
    <w:semiHidden/>
    <w:unhideWhenUsed/>
    <w:rsid w:val="001A23AD"/>
  </w:style>
  <w:style w:type="table" w:customStyle="1" w:styleId="3d">
    <w:name w:val="Сетка таблицы3"/>
    <w:basedOn w:val="a1"/>
    <w:next w:val="a5"/>
    <w:uiPriority w:val="59"/>
    <w:rsid w:val="001A23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semiHidden/>
    <w:rsid w:val="000C4180"/>
  </w:style>
  <w:style w:type="character" w:customStyle="1" w:styleId="highlighthighlightactive">
    <w:name w:val="highlight highlight_active"/>
    <w:rsid w:val="000C4180"/>
  </w:style>
</w:styles>
</file>

<file path=word/webSettings.xml><?xml version="1.0" encoding="utf-8"?>
<w:webSettings xmlns:r="http://schemas.openxmlformats.org/officeDocument/2006/relationships" xmlns:w="http://schemas.openxmlformats.org/wordprocessingml/2006/main">
  <w:divs>
    <w:div w:id="1625496867">
      <w:bodyDiv w:val="1"/>
      <w:marLeft w:val="0"/>
      <w:marRight w:val="0"/>
      <w:marTop w:val="0"/>
      <w:marBottom w:val="0"/>
      <w:divBdr>
        <w:top w:val="none" w:sz="0" w:space="0" w:color="auto"/>
        <w:left w:val="none" w:sz="0" w:space="0" w:color="auto"/>
        <w:bottom w:val="none" w:sz="0" w:space="0" w:color="auto"/>
        <w:right w:val="none" w:sz="0" w:space="0" w:color="auto"/>
      </w:divBdr>
    </w:div>
    <w:div w:id="1784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5736-DC85-4711-AC1E-9FEF655E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34</Pages>
  <Words>6381</Words>
  <Characters>53080</Characters>
  <Application>Microsoft Office Word</Application>
  <DocSecurity>0</DocSecurity>
  <Lines>442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59343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NACHSOPR</cp:lastModifiedBy>
  <cp:revision>145</cp:revision>
  <cp:lastPrinted>2019-12-10T14:34:00Z</cp:lastPrinted>
  <dcterms:created xsi:type="dcterms:W3CDTF">2009-03-03T13:53:00Z</dcterms:created>
  <dcterms:modified xsi:type="dcterms:W3CDTF">2020-01-27T05:54:00Z</dcterms:modified>
</cp:coreProperties>
</file>