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8D10C4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 21 дека</w:t>
      </w:r>
      <w:r w:rsidR="00BE21B5">
        <w:rPr>
          <w:rFonts w:ascii="Times New Roman" w:hAnsi="Times New Roman" w:cs="Times New Roman"/>
          <w:b/>
          <w:bCs/>
          <w:sz w:val="28"/>
          <w:szCs w:val="28"/>
        </w:rPr>
        <w:t>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82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D10C4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DF4C38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DF4C38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20 декабря 2020 г.                                № 45                                п. Быстрогорский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Об организации мест ярмарочной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торговли на территории Быстрогорского 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сельского поселения в 2021 году  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8"/>
          <w:lang w:bidi="ru-RU"/>
        </w:rPr>
      </w:pPr>
    </w:p>
    <w:p w:rsidR="00DF4C38" w:rsidRPr="00DF4C38" w:rsidRDefault="00DF4C38" w:rsidP="00DF4C38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  В соответствии с Постановлением Правительства Ростовской области от 07.11.2013 года № 681 «Об утверждении Порядка организации ярмарок на территории Ростовской области и продажи товаров (выполнения работ, оказания услуг) на них», на основании </w:t>
      </w:r>
      <w:r w:rsidRPr="00DF4C38">
        <w:rPr>
          <w:rFonts w:ascii="Times New Roman" w:hAnsi="Times New Roman" w:cs="Times New Roman"/>
          <w:color w:val="000000"/>
          <w:sz w:val="28"/>
          <w:szCs w:val="28"/>
          <w:lang w:eastAsia="en-US" w:bidi="he-IL"/>
        </w:rPr>
        <w:t>постановления Администрации Тацинского района от 11.12.2019г. № 1157 «Об утверждении перечня мест организации ярмарок на 2020 год на территории Тацинского района»,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0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ПОСТАНОВЛЯЮ: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suppressAutoHyphens/>
        <w:autoSpaceDE w:val="0"/>
        <w:autoSpaceDN w:val="0"/>
        <w:spacing w:after="0" w:line="240" w:lineRule="auto"/>
        <w:ind w:right="642" w:firstLine="565"/>
        <w:jc w:val="both"/>
        <w:rPr>
          <w:rFonts w:ascii="Times New Roman" w:hAnsi="Times New Roman" w:cs="Times New Roman"/>
          <w:sz w:val="28"/>
          <w:lang w:eastAsia="en-US"/>
        </w:rPr>
      </w:pPr>
      <w:r w:rsidRPr="00DF4C3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F4C38">
        <w:rPr>
          <w:rFonts w:ascii="Times New Roman" w:hAnsi="Times New Roman" w:cs="Times New Roman"/>
          <w:sz w:val="28"/>
          <w:lang w:eastAsia="en-US"/>
        </w:rPr>
        <w:t>Организовать место ярмарочной торговли на территории Быстрогорского сельского поселения в период с 01.01.2021 по</w:t>
      </w:r>
      <w:r w:rsidRPr="00DF4C38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DF4C38">
        <w:rPr>
          <w:rFonts w:ascii="Times New Roman" w:hAnsi="Times New Roman" w:cs="Times New Roman"/>
          <w:sz w:val="28"/>
          <w:lang w:eastAsia="en-US"/>
        </w:rPr>
        <w:t>31.12.2021:</w:t>
      </w:r>
    </w:p>
    <w:p w:rsidR="00DF4C38" w:rsidRPr="00DF4C38" w:rsidRDefault="00DF4C38" w:rsidP="00DF4C38">
      <w:pPr>
        <w:widowControl w:val="0"/>
        <w:numPr>
          <w:ilvl w:val="1"/>
          <w:numId w:val="32"/>
        </w:numPr>
        <w:suppressAutoHyphens/>
        <w:autoSpaceDE w:val="0"/>
        <w:autoSpaceDN w:val="0"/>
        <w:spacing w:before="1" w:after="0" w:line="321" w:lineRule="exact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>Ярмарка постоянно действующая  (универсальная);</w:t>
      </w:r>
    </w:p>
    <w:p w:rsidR="00DF4C38" w:rsidRPr="00DF4C38" w:rsidRDefault="00DF4C38" w:rsidP="00DF4C38">
      <w:pPr>
        <w:widowControl w:val="0"/>
        <w:numPr>
          <w:ilvl w:val="1"/>
          <w:numId w:val="32"/>
        </w:numPr>
        <w:suppressAutoHyphens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>Время проведения</w:t>
      </w:r>
      <w:r w:rsidRPr="00DF4C38">
        <w:rPr>
          <w:rFonts w:ascii="Times New Roman" w:hAnsi="Times New Roman" w:cs="Times New Roman"/>
          <w:spacing w:val="-14"/>
          <w:sz w:val="28"/>
          <w:szCs w:val="28"/>
          <w:lang w:eastAsia="en-US" w:bidi="he-IL"/>
        </w:rPr>
        <w:t xml:space="preserve"> </w:t>
      </w: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ярмарки (еженедельно): </w:t>
      </w:r>
    </w:p>
    <w:p w:rsidR="00DF4C38" w:rsidRPr="00DF4C38" w:rsidRDefault="00DF4C38" w:rsidP="00DF4C38">
      <w:pPr>
        <w:widowControl w:val="0"/>
        <w:autoSpaceDE w:val="0"/>
        <w:autoSpaceDN w:val="0"/>
        <w:spacing w:after="0" w:line="321" w:lineRule="exact"/>
        <w:ind w:left="675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          - среда, пятница, суббота, воскресение, с 8-00 до 17-00 часов; </w:t>
      </w:r>
    </w:p>
    <w:p w:rsidR="00DF4C38" w:rsidRPr="00DF4C38" w:rsidRDefault="00DF4C38" w:rsidP="00DF4C38">
      <w:pPr>
        <w:widowControl w:val="0"/>
        <w:autoSpaceDE w:val="0"/>
        <w:autoSpaceDN w:val="0"/>
        <w:spacing w:before="3" w:after="0" w:line="240" w:lineRule="auto"/>
        <w:ind w:left="675" w:right="3992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>1.3.    Место проведения ярмарки:</w:t>
      </w:r>
    </w:p>
    <w:p w:rsidR="00DF4C38" w:rsidRPr="00DF4C38" w:rsidRDefault="00DF4C38" w:rsidP="00DF4C38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          - п. Быстрогорский, пер. Торговый, 3-б;</w:t>
      </w:r>
    </w:p>
    <w:p w:rsidR="00DF4C38" w:rsidRPr="00DF4C38" w:rsidRDefault="00DF4C38" w:rsidP="00DF4C38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>1.4.    План мероприятий по организации ярмарки (приложение 1);</w:t>
      </w:r>
    </w:p>
    <w:p w:rsidR="00DF4C38" w:rsidRPr="00DF4C38" w:rsidRDefault="00DF4C38" w:rsidP="00DF4C38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DF4C38">
        <w:rPr>
          <w:rFonts w:ascii="Times New Roman" w:hAnsi="Times New Roman" w:cs="Times New Roman"/>
          <w:sz w:val="28"/>
          <w:szCs w:val="28"/>
          <w:lang w:eastAsia="en-US" w:bidi="he-IL"/>
        </w:rPr>
        <w:t>1.5.    Схема размещения торговых мест на ярмарке (приложение 2).</w:t>
      </w:r>
    </w:p>
    <w:p w:rsidR="00DF4C38" w:rsidRPr="00DF4C38" w:rsidRDefault="00DF4C38" w:rsidP="00DF4C38">
      <w:pPr>
        <w:widowControl w:val="0"/>
        <w:numPr>
          <w:ilvl w:val="0"/>
          <w:numId w:val="31"/>
        </w:numPr>
        <w:tabs>
          <w:tab w:val="left" w:pos="1134"/>
        </w:tabs>
        <w:suppressAutoHyphens/>
        <w:spacing w:after="0" w:line="240" w:lineRule="auto"/>
        <w:ind w:firstLine="57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4C38">
        <w:rPr>
          <w:rFonts w:ascii="Times New Roman" w:hAnsi="Times New Roman" w:cs="Times New Roman"/>
          <w:sz w:val="28"/>
          <w:lang w:eastAsia="en-US"/>
        </w:rPr>
        <w:t xml:space="preserve">Постановление подлежит опубликованию </w:t>
      </w:r>
      <w:r w:rsidRPr="00DF4C38">
        <w:rPr>
          <w:rFonts w:ascii="Times New Roman" w:hAnsi="Times New Roman" w:cs="Times New Roman"/>
          <w:sz w:val="28"/>
          <w:szCs w:val="28"/>
          <w:lang w:eastAsia="en-US"/>
        </w:rPr>
        <w:t xml:space="preserve"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                                                                </w:t>
      </w:r>
    </w:p>
    <w:p w:rsidR="00DF4C38" w:rsidRDefault="00DF4C38" w:rsidP="00DF4C38">
      <w:pPr>
        <w:widowControl w:val="0"/>
        <w:numPr>
          <w:ilvl w:val="0"/>
          <w:numId w:val="31"/>
        </w:numPr>
        <w:tabs>
          <w:tab w:val="left" w:pos="981"/>
        </w:tabs>
        <w:suppressAutoHyphens/>
        <w:autoSpaceDE w:val="0"/>
        <w:autoSpaceDN w:val="0"/>
        <w:spacing w:before="2" w:after="0" w:line="240" w:lineRule="auto"/>
        <w:ind w:firstLine="565"/>
        <w:jc w:val="both"/>
        <w:rPr>
          <w:rFonts w:ascii="Times New Roman" w:hAnsi="Times New Roman" w:cs="Times New Roman"/>
          <w:sz w:val="28"/>
          <w:lang w:eastAsia="en-US"/>
        </w:rPr>
      </w:pPr>
      <w:r w:rsidRPr="00DF4C38">
        <w:rPr>
          <w:rFonts w:ascii="Times New Roman" w:hAnsi="Times New Roman" w:cs="Times New Roman"/>
          <w:sz w:val="28"/>
          <w:lang w:eastAsia="en-US"/>
        </w:rPr>
        <w:lastRenderedPageBreak/>
        <w:t>Контроль за исполнением настоящего постановления оставляю за</w:t>
      </w:r>
      <w:r w:rsidRPr="00DF4C38">
        <w:rPr>
          <w:rFonts w:ascii="Times New Roman" w:hAnsi="Times New Roman" w:cs="Times New Roman"/>
          <w:spacing w:val="-12"/>
          <w:sz w:val="28"/>
          <w:lang w:eastAsia="en-US"/>
        </w:rPr>
        <w:t xml:space="preserve"> </w:t>
      </w:r>
      <w:r w:rsidRPr="00DF4C38">
        <w:rPr>
          <w:rFonts w:ascii="Times New Roman" w:hAnsi="Times New Roman" w:cs="Times New Roman"/>
          <w:sz w:val="28"/>
          <w:lang w:eastAsia="en-US"/>
        </w:rPr>
        <w:t>собой.</w:t>
      </w:r>
    </w:p>
    <w:p w:rsidR="00DF4C38" w:rsidRPr="00DF4C38" w:rsidRDefault="00DF4C38" w:rsidP="00DF4C38">
      <w:pPr>
        <w:widowControl w:val="0"/>
        <w:numPr>
          <w:ilvl w:val="0"/>
          <w:numId w:val="31"/>
        </w:numPr>
        <w:tabs>
          <w:tab w:val="left" w:pos="981"/>
        </w:tabs>
        <w:suppressAutoHyphens/>
        <w:autoSpaceDE w:val="0"/>
        <w:autoSpaceDN w:val="0"/>
        <w:spacing w:before="2" w:after="0" w:line="240" w:lineRule="auto"/>
        <w:ind w:firstLine="565"/>
        <w:jc w:val="both"/>
        <w:rPr>
          <w:rFonts w:ascii="Times New Roman" w:hAnsi="Times New Roman" w:cs="Times New Roman"/>
          <w:sz w:val="28"/>
          <w:lang w:eastAsia="en-US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Глава Администрации 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Быстрогорского  сельского поселения                                        С.Н Кутенко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  <w:t xml:space="preserve"> 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br w:type="page"/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sz w:val="24"/>
          <w:szCs w:val="24"/>
          <w:lang w:bidi="ru-RU"/>
        </w:rPr>
        <w:t>Приложение 1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Ермаковского сельского поселения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№ 45 от 20.12.2020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организации ярмарки и продажи товаров на ней на территории Быстрогорского сельского поселения Тацинского района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Ростовской области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1. Ярмарка организуется Администрацией Быстрогорского сельского поселения Тацинского района Ростовской области.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  Место проведения ярмарки: Ростовская область, Тацинский район,</w:t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п. Быстрогорский, пер. Торговый, 3-б.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  Площадь ярмарки составляет – 100 кв.м.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4.  Количество планируемых мест – 12 мест.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5.  Срок проведения ярмарки: по графику с 8-00 до 17-00 час.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6.  Вид ярмарки: </w:t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>постоянно действующая</w:t>
      </w: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7.  Тип ярмарки: </w:t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>универсальная</w:t>
      </w: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8. Ассортимент реализуемых товаров: продовольственные, непродовольственные.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9.  На ярмарке запрещается торговля: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алкогольной и спиртосодержащей продукцией;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табачной продукцией;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пиротехническими изделиями;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товарами, изъятыми из оборота или ограниченными в обороте;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драгоценными металлами и камнями и изделиями из них;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непотрошеной птицы, за исключением дичи;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яиц из хозяйств, неблагополучных по сальмонеллезу, а также с загрязненной скорлупой, с пороками, с насечкой, утиных и гусиных яиц;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пищевыми продуктами домашнего приготовления (салатов, кондитерских изделий с кремом, мягкого мороженого, безалкогольных напитков, дикорастущих свежих, сухих, маринованных и соленых грибов, всех видов консервированной в герметически закрытые банки продукции, студней, паштетов, мясных и рыбных кулинарных изделий и других эпидемиологически опасных продуктов);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скоропортящимися пищевыми продуктами, при отсутствии холодильного оборудования для их хранения и реализации;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консервами;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товарами, бывшими в употреблении (нижнее белье, белье для сна, детское белье, домашняя обувь, товары личной гигиены);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иной продукцией, запрещенной к реализации законодательством Российской Федерации.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10.  Размещение торговых мест на ярмарке должно обеспечивать свободный проход покупателей по территории ярмарки и доступ их к торговым местам.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11.  Плата за предоставление мест для продажи товаров на ярмарке не </w:t>
      </w: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взимается.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12. Требования к участникам ярмарки: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правил личной гигиены;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требований в области обеспечения санитарно-эпидемиологического благополучия населения;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правил в области ветеринарии и охраны окружающей среды;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правил пожарной безопасности;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требований к продаже отдельных видов товаров;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иных правил и требований, предусмотренных действующим законодательством.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Arial Unicode MS" w:hAnsi="Arial" w:cs="Tahoma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sz w:val="24"/>
          <w:szCs w:val="24"/>
          <w:lang w:bidi="ru-RU"/>
        </w:rPr>
        <w:lastRenderedPageBreak/>
        <w:t>Приложение 2</w:t>
      </w:r>
      <w:r w:rsidRPr="00DF4C38">
        <w:rPr>
          <w:rFonts w:ascii="Arial" w:eastAsia="Arial Unicode MS" w:hAnsi="Arial" w:cs="Tahoma"/>
          <w:color w:val="000000"/>
          <w:sz w:val="28"/>
          <w:szCs w:val="28"/>
          <w:lang w:bidi="ru-RU"/>
        </w:rPr>
        <w:t xml:space="preserve">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Быстрогорского сельского поселения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№ 45 от 20.12.2020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Схема размещения торговых мест для организации ярмарки 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и продажи товаров на ней на территории Быстрогорского сельского поселения Тацинского района Ростовской области</w:t>
      </w:r>
    </w:p>
    <w:p w:rsidR="00DF4C38" w:rsidRPr="00DF4C38" w:rsidRDefault="00DF4C38" w:rsidP="00DF4C38">
      <w:pPr>
        <w:widowControl w:val="0"/>
        <w:shd w:val="clear" w:color="auto" w:fill="FFFFFF"/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DF4C38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Место расположения земельного участка: Ростовская область, Тацинский район</w:t>
      </w:r>
      <w:r w:rsidRPr="00DF4C38">
        <w:rPr>
          <w:rFonts w:ascii="Arial" w:eastAsia="Arial Unicode MS" w:hAnsi="Arial" w:cs="Tahoma"/>
          <w:sz w:val="24"/>
          <w:szCs w:val="24"/>
          <w:lang w:bidi="ru-RU"/>
        </w:rPr>
        <w:t xml:space="preserve"> </w:t>
      </w:r>
      <w:r w:rsidRPr="00DF4C38">
        <w:rPr>
          <w:rFonts w:ascii="Times New Roman" w:eastAsia="Arial Unicode MS" w:hAnsi="Times New Roman" w:cs="Times New Roman"/>
          <w:sz w:val="28"/>
          <w:szCs w:val="28"/>
          <w:lang w:bidi="ru-RU"/>
        </w:rPr>
        <w:t>п. Быстрогорский, пер. Торговый, 3-б, S = 80 кв.м.</w:t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DF4C38"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2.4pt;margin-top:93.8pt;width:12.75pt;height:15.7pt;flip:x;z-index:251661312" o:connectortype="straight">
            <v:stroke endarrow="block"/>
          </v:shape>
        </w:pict>
      </w:r>
      <w:r w:rsidRPr="00DF4C38"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pict>
          <v:rect id="_x0000_s1027" style="position:absolute;left:0;text-align:left;margin-left:341.4pt;margin-top:74.3pt;width:63pt;height:19.5pt;z-index:251660288">
            <v:textbox>
              <w:txbxContent>
                <w:p w:rsidR="00DF4C38" w:rsidRPr="00964C7C" w:rsidRDefault="00DF4C38" w:rsidP="00DF4C3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64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1-12</w:t>
                  </w:r>
                </w:p>
              </w:txbxContent>
            </v:textbox>
          </v:rect>
        </w:pict>
      </w:r>
      <w:r w:rsidRPr="00DF4C38"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pict>
          <v:rect id="_x0000_s1026" style="position:absolute;left:0;text-align:left;margin-left:282.15pt;margin-top:109.5pt;width:63pt;height:18.75pt;z-index:251659264" fillcolor="yellow"/>
        </w:pict>
      </w:r>
      <w:r w:rsidRPr="00DF4C38">
        <w:rPr>
          <w:rFonts w:ascii="Times New Roman" w:eastAsia="Arial Unicode MS" w:hAnsi="Times New Roman" w:cs="Times New Roman"/>
          <w:noProof/>
          <w:sz w:val="24"/>
          <w:szCs w:val="24"/>
        </w:rPr>
        <w:drawing>
          <wp:inline distT="0" distB="0" distL="0" distR="0">
            <wp:extent cx="4485640" cy="3968115"/>
            <wp:effectExtent l="0" t="0" r="0" b="0"/>
            <wp:docPr id="1" name="Рисунок 1" descr="карта ярм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ярмар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DF4C38" w:rsidRPr="00DF4C38" w:rsidRDefault="00DF4C38" w:rsidP="00DF4C3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534CEE" w:rsidRDefault="00534CEE" w:rsidP="0053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6D7" w:rsidRDefault="00BE692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DF4C3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 21 дека</w:t>
      </w:r>
      <w:r w:rsidR="00BE21B5">
        <w:rPr>
          <w:rFonts w:ascii="Times New Roman" w:hAnsi="Times New Roman" w:cs="Times New Roman"/>
          <w:b/>
          <w:bCs/>
        </w:rPr>
        <w:t>бря</w:t>
      </w:r>
      <w:r>
        <w:rPr>
          <w:rFonts w:ascii="Times New Roman" w:hAnsi="Times New Roman" w:cs="Times New Roman"/>
          <w:b/>
          <w:bCs/>
        </w:rPr>
        <w:t xml:space="preserve"> </w:t>
      </w:r>
      <w:r w:rsidR="00D61822">
        <w:rPr>
          <w:rFonts w:ascii="Times New Roman" w:hAnsi="Times New Roman" w:cs="Times New Roman"/>
          <w:b/>
          <w:bCs/>
        </w:rPr>
        <w:t>2020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>17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DF4C38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8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E5" w:rsidRDefault="00E37306">
      <w:pPr>
        <w:spacing w:after="0" w:line="240" w:lineRule="auto"/>
      </w:pPr>
      <w:r>
        <w:separator/>
      </w:r>
    </w:p>
  </w:endnote>
  <w:endnote w:type="continuationSeparator" w:id="0">
    <w:p w:rsidR="000A1DE5" w:rsidRDefault="00E3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A4" w:rsidRPr="004B0856" w:rsidRDefault="00E27972" w:rsidP="003C3444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FB1B52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DF4C38">
      <w:rPr>
        <w:rStyle w:val="aff6"/>
        <w:noProof/>
        <w:lang w:val="en-US"/>
      </w:rPr>
      <w:t>1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E5" w:rsidRDefault="00E37306">
      <w:pPr>
        <w:spacing w:after="0" w:line="240" w:lineRule="auto"/>
      </w:pPr>
      <w:r>
        <w:separator/>
      </w:r>
    </w:p>
  </w:footnote>
  <w:footnote w:type="continuationSeparator" w:id="0">
    <w:p w:rsidR="000A1DE5" w:rsidRDefault="00E3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7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0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7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28"/>
  </w:num>
  <w:num w:numId="12">
    <w:abstractNumId w:val="4"/>
  </w:num>
  <w:num w:numId="13">
    <w:abstractNumId w:val="18"/>
  </w:num>
  <w:num w:numId="14">
    <w:abstractNumId w:val="26"/>
  </w:num>
  <w:num w:numId="15">
    <w:abstractNumId w:val="15"/>
  </w:num>
  <w:num w:numId="16">
    <w:abstractNumId w:val="8"/>
  </w:num>
  <w:num w:numId="17">
    <w:abstractNumId w:val="16"/>
  </w:num>
  <w:num w:numId="18">
    <w:abstractNumId w:val="23"/>
  </w:num>
  <w:num w:numId="19">
    <w:abstractNumId w:val="24"/>
  </w:num>
  <w:num w:numId="20">
    <w:abstractNumId w:val="13"/>
  </w:num>
  <w:num w:numId="21">
    <w:abstractNumId w:val="12"/>
  </w:num>
  <w:num w:numId="22">
    <w:abstractNumId w:val="31"/>
  </w:num>
  <w:num w:numId="23">
    <w:abstractNumId w:val="9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20"/>
  </w:num>
  <w:num w:numId="27">
    <w:abstractNumId w:val="6"/>
  </w:num>
  <w:num w:numId="28">
    <w:abstractNumId w:val="21"/>
  </w:num>
  <w:num w:numId="29">
    <w:abstractNumId w:val="30"/>
  </w:num>
  <w:num w:numId="30">
    <w:abstractNumId w:val="11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40114E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67D8A"/>
    <w:rsid w:val="0087034B"/>
    <w:rsid w:val="008717FB"/>
    <w:rsid w:val="00875AEF"/>
    <w:rsid w:val="00891BB1"/>
    <w:rsid w:val="008A30E7"/>
    <w:rsid w:val="008D10C4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A1EAF"/>
    <w:rsid w:val="00BB785B"/>
    <w:rsid w:val="00BD7E15"/>
    <w:rsid w:val="00BE21B5"/>
    <w:rsid w:val="00BE692B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DF4C38"/>
    <w:rsid w:val="00E22151"/>
    <w:rsid w:val="00E26D4C"/>
    <w:rsid w:val="00E27972"/>
    <w:rsid w:val="00E319D6"/>
    <w:rsid w:val="00E3730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60FDA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33F20118-6E5B-40AB-8A86-9B41ED8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110</cp:revision>
  <cp:lastPrinted>2020-12-14T10:33:00Z</cp:lastPrinted>
  <dcterms:created xsi:type="dcterms:W3CDTF">2009-03-03T13:53:00Z</dcterms:created>
  <dcterms:modified xsi:type="dcterms:W3CDTF">2021-02-02T11:26:00Z</dcterms:modified>
</cp:coreProperties>
</file>